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14" w:rsidRDefault="00B83CC5" w:rsidP="00C15A14">
      <w:pPr>
        <w:pStyle w:val="a3"/>
        <w:spacing w:line="276" w:lineRule="auto"/>
        <w:contextualSpacing/>
        <w:jc w:val="center"/>
        <w:rPr>
          <w:rStyle w:val="a4"/>
          <w:sz w:val="28"/>
          <w:u w:val="single"/>
        </w:rPr>
      </w:pPr>
      <w:r w:rsidRPr="00B83CC5">
        <w:rPr>
          <w:rStyle w:val="a4"/>
          <w:sz w:val="28"/>
          <w:u w:val="single"/>
        </w:rPr>
        <w:t>Уважаемые родители!</w:t>
      </w:r>
    </w:p>
    <w:p w:rsidR="00C15A14" w:rsidRDefault="00B83CC5" w:rsidP="00C15A14">
      <w:pPr>
        <w:pStyle w:val="a3"/>
        <w:spacing w:line="276" w:lineRule="auto"/>
        <w:contextualSpacing/>
        <w:jc w:val="center"/>
        <w:rPr>
          <w:sz w:val="28"/>
        </w:rPr>
      </w:pPr>
      <w:r w:rsidRPr="00B83CC5">
        <w:rPr>
          <w:sz w:val="28"/>
        </w:rPr>
        <w:br/>
        <w:t xml:space="preserve">С </w:t>
      </w:r>
      <w:r>
        <w:rPr>
          <w:sz w:val="28"/>
        </w:rPr>
        <w:t>01</w:t>
      </w:r>
      <w:r w:rsidRPr="00B83CC5">
        <w:rPr>
          <w:sz w:val="28"/>
        </w:rPr>
        <w:t xml:space="preserve"> </w:t>
      </w:r>
      <w:r>
        <w:rPr>
          <w:sz w:val="28"/>
        </w:rPr>
        <w:t>апреля</w:t>
      </w:r>
      <w:r w:rsidRPr="00B83CC5">
        <w:rPr>
          <w:sz w:val="28"/>
        </w:rPr>
        <w:t xml:space="preserve"> по 05 сентября 201</w:t>
      </w:r>
      <w:r w:rsidR="0075055C">
        <w:rPr>
          <w:sz w:val="28"/>
        </w:rPr>
        <w:t>7</w:t>
      </w:r>
      <w:r w:rsidRPr="00B83CC5">
        <w:rPr>
          <w:sz w:val="28"/>
        </w:rPr>
        <w:t xml:space="preserve"> года в ГКОУ РО </w:t>
      </w:r>
      <w:r w:rsidR="001A6618">
        <w:rPr>
          <w:sz w:val="28"/>
        </w:rPr>
        <w:t>Таганрогской школе №1</w:t>
      </w:r>
      <w:r w:rsidRPr="00B83CC5">
        <w:rPr>
          <w:sz w:val="28"/>
        </w:rPr>
        <w:t xml:space="preserve"> будет осуществляться набор учащихся в первый класс для обучения по адаптированной общеобразовательной программе начального общего образования для </w:t>
      </w:r>
      <w:r>
        <w:rPr>
          <w:sz w:val="28"/>
        </w:rPr>
        <w:t xml:space="preserve">глухих и </w:t>
      </w:r>
      <w:r w:rsidRPr="00B83CC5">
        <w:rPr>
          <w:sz w:val="28"/>
        </w:rPr>
        <w:t>слабо</w:t>
      </w:r>
      <w:r>
        <w:rPr>
          <w:sz w:val="28"/>
        </w:rPr>
        <w:t>слышащих</w:t>
      </w:r>
      <w:r w:rsidRPr="00B83CC5">
        <w:rPr>
          <w:sz w:val="28"/>
        </w:rPr>
        <w:t xml:space="preserve"> обучающихся на 201</w:t>
      </w:r>
      <w:r w:rsidR="0075055C">
        <w:rPr>
          <w:sz w:val="28"/>
        </w:rPr>
        <w:t>7</w:t>
      </w:r>
      <w:r w:rsidRPr="00B83CC5">
        <w:rPr>
          <w:sz w:val="28"/>
        </w:rPr>
        <w:t>-201</w:t>
      </w:r>
      <w:r w:rsidR="0075055C">
        <w:rPr>
          <w:sz w:val="28"/>
        </w:rPr>
        <w:t>8</w:t>
      </w:r>
      <w:bookmarkStart w:id="0" w:name="_GoBack"/>
      <w:bookmarkEnd w:id="0"/>
      <w:r w:rsidRPr="00B83CC5">
        <w:rPr>
          <w:sz w:val="28"/>
        </w:rPr>
        <w:t xml:space="preserve"> учебный год. </w:t>
      </w:r>
    </w:p>
    <w:p w:rsidR="00C15A14" w:rsidRDefault="00B83CC5" w:rsidP="00C15A14">
      <w:pPr>
        <w:pStyle w:val="a3"/>
        <w:spacing w:line="276" w:lineRule="auto"/>
        <w:contextualSpacing/>
        <w:jc w:val="center"/>
        <w:rPr>
          <w:sz w:val="28"/>
        </w:rPr>
      </w:pPr>
      <w:r w:rsidRPr="00B83CC5">
        <w:rPr>
          <w:sz w:val="28"/>
        </w:rPr>
        <w:t>Количество мест в классе –</w:t>
      </w:r>
      <w:r>
        <w:rPr>
          <w:sz w:val="28"/>
        </w:rPr>
        <w:t xml:space="preserve"> </w:t>
      </w:r>
      <w:r w:rsidR="000E51F2">
        <w:rPr>
          <w:sz w:val="28"/>
        </w:rPr>
        <w:t>6</w:t>
      </w:r>
      <w:r w:rsidRPr="00B83CC5">
        <w:rPr>
          <w:sz w:val="28"/>
        </w:rPr>
        <w:t>.</w:t>
      </w:r>
      <w:r w:rsidRPr="00B83CC5">
        <w:rPr>
          <w:sz w:val="28"/>
        </w:rPr>
        <w:br/>
        <w:t xml:space="preserve">Прием документов от родителей (законных представителей) для зачисления в первый класс детей возраста 6,5-8 лет, имеющих заключение Областной ПМПК и проживающих на территории </w:t>
      </w:r>
      <w:r>
        <w:rPr>
          <w:sz w:val="28"/>
        </w:rPr>
        <w:t>Тага</w:t>
      </w:r>
      <w:r w:rsidR="00C15A14">
        <w:rPr>
          <w:sz w:val="28"/>
        </w:rPr>
        <w:t xml:space="preserve">нрога и </w:t>
      </w:r>
      <w:proofErr w:type="spellStart"/>
      <w:r w:rsidR="00C15A14">
        <w:rPr>
          <w:sz w:val="28"/>
        </w:rPr>
        <w:t>Неклиновского</w:t>
      </w:r>
      <w:proofErr w:type="spellEnd"/>
      <w:r w:rsidR="00C15A14">
        <w:rPr>
          <w:sz w:val="28"/>
        </w:rPr>
        <w:t xml:space="preserve"> района</w:t>
      </w:r>
      <w:r w:rsidRPr="00B83CC5">
        <w:rPr>
          <w:sz w:val="28"/>
        </w:rPr>
        <w:t>,</w:t>
      </w:r>
    </w:p>
    <w:p w:rsidR="00C15A14" w:rsidRDefault="00B83CC5" w:rsidP="00C15A14">
      <w:pPr>
        <w:pStyle w:val="a3"/>
        <w:spacing w:line="276" w:lineRule="auto"/>
        <w:contextualSpacing/>
        <w:jc w:val="center"/>
        <w:rPr>
          <w:rStyle w:val="a5"/>
          <w:color w:val="auto"/>
          <w:sz w:val="28"/>
          <w:u w:val="none"/>
        </w:rPr>
      </w:pPr>
      <w:r w:rsidRPr="00B83CC5">
        <w:rPr>
          <w:sz w:val="28"/>
        </w:rPr>
        <w:t xml:space="preserve"> на 201</w:t>
      </w:r>
      <w:r w:rsidR="001A6618">
        <w:rPr>
          <w:sz w:val="28"/>
        </w:rPr>
        <w:t>6</w:t>
      </w:r>
      <w:r w:rsidRPr="00B83CC5">
        <w:rPr>
          <w:sz w:val="28"/>
        </w:rPr>
        <w:t>-201</w:t>
      </w:r>
      <w:r w:rsidR="001A6618">
        <w:rPr>
          <w:sz w:val="28"/>
        </w:rPr>
        <w:t>7</w:t>
      </w:r>
      <w:r w:rsidRPr="00B83CC5">
        <w:rPr>
          <w:sz w:val="28"/>
        </w:rPr>
        <w:t xml:space="preserve"> учебный год, будет производиться по </w:t>
      </w:r>
      <w:hyperlink r:id="rId5" w:tooltip="График приема заявлений в школу-интернат № 38 в 2015 году" w:history="1">
        <w:r w:rsidRPr="00C15A14">
          <w:rPr>
            <w:rStyle w:val="a5"/>
            <w:color w:val="auto"/>
            <w:sz w:val="28"/>
            <w:u w:val="none"/>
          </w:rPr>
          <w:t>графику</w:t>
        </w:r>
      </w:hyperlink>
    </w:p>
    <w:p w:rsidR="00B83CC5" w:rsidRDefault="00C15A14" w:rsidP="00C15A14">
      <w:pPr>
        <w:pStyle w:val="a3"/>
        <w:spacing w:line="276" w:lineRule="auto"/>
        <w:contextualSpacing/>
        <w:jc w:val="center"/>
        <w:rPr>
          <w:rStyle w:val="a5"/>
          <w:color w:val="auto"/>
          <w:sz w:val="28"/>
          <w:u w:val="none"/>
        </w:rPr>
      </w:pPr>
      <w:r>
        <w:rPr>
          <w:rStyle w:val="a5"/>
          <w:color w:val="auto"/>
          <w:sz w:val="28"/>
          <w:u w:val="none"/>
        </w:rPr>
        <w:t xml:space="preserve"> (см. график приема заявлений).</w:t>
      </w:r>
      <w:r w:rsidR="00873231">
        <w:rPr>
          <w:rStyle w:val="a5"/>
          <w:color w:val="auto"/>
          <w:sz w:val="28"/>
          <w:u w:val="none"/>
        </w:rPr>
        <w:t xml:space="preserve"> </w:t>
      </w:r>
    </w:p>
    <w:p w:rsidR="00C15A14" w:rsidRPr="00C15A14" w:rsidRDefault="00C15A14" w:rsidP="00C15A14">
      <w:pPr>
        <w:pStyle w:val="a3"/>
        <w:spacing w:line="276" w:lineRule="auto"/>
        <w:contextualSpacing/>
        <w:jc w:val="center"/>
        <w:rPr>
          <w:rStyle w:val="a5"/>
          <w:color w:val="auto"/>
          <w:sz w:val="28"/>
        </w:rPr>
      </w:pPr>
    </w:p>
    <w:p w:rsidR="00C15A14" w:rsidRPr="00C15A14" w:rsidRDefault="00C15A14" w:rsidP="001A66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15A1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Документы, необходимые для приема в</w:t>
      </w:r>
      <w:r w:rsidRPr="00C15A1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C15A1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ГКОУ РО </w:t>
      </w:r>
      <w:r w:rsidR="001A661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Таганрогскую школу №1</w:t>
      </w:r>
    </w:p>
    <w:p w:rsidR="00C15A14" w:rsidRPr="00C15A14" w:rsidRDefault="00C15A14" w:rsidP="00C15A14">
      <w:pPr>
        <w:pStyle w:val="a3"/>
        <w:numPr>
          <w:ilvl w:val="0"/>
          <w:numId w:val="1"/>
        </w:numPr>
        <w:spacing w:line="276" w:lineRule="auto"/>
        <w:contextualSpacing/>
        <w:rPr>
          <w:sz w:val="32"/>
        </w:rPr>
      </w:pPr>
      <w:r w:rsidRPr="00C15A14">
        <w:rPr>
          <w:sz w:val="28"/>
        </w:rPr>
        <w:t>Паспорт, удостоверяющий личность родителя (законного представителя).</w:t>
      </w:r>
    </w:p>
    <w:p w:rsidR="00C15A14" w:rsidRPr="00C15A14" w:rsidRDefault="0075055C" w:rsidP="00C15A14">
      <w:pPr>
        <w:pStyle w:val="a3"/>
        <w:numPr>
          <w:ilvl w:val="0"/>
          <w:numId w:val="1"/>
        </w:numPr>
        <w:spacing w:line="276" w:lineRule="auto"/>
        <w:contextualSpacing/>
        <w:rPr>
          <w:sz w:val="32"/>
        </w:rPr>
      </w:pPr>
      <w:hyperlink r:id="rId6" w:tooltip="Образец заявления о приеме в  школу в 2015 году" w:history="1">
        <w:r w:rsidR="00C15A14" w:rsidRPr="00C15A14">
          <w:rPr>
            <w:rStyle w:val="a5"/>
            <w:color w:val="auto"/>
            <w:sz w:val="28"/>
            <w:u w:val="none"/>
          </w:rPr>
          <w:t xml:space="preserve">Заявление родителей (законных представителей) о приеме ребёнка в первый класс. </w:t>
        </w:r>
      </w:hyperlink>
    </w:p>
    <w:p w:rsidR="00C15A14" w:rsidRPr="00C15A14" w:rsidRDefault="00C15A14" w:rsidP="00C15A14">
      <w:pPr>
        <w:pStyle w:val="a3"/>
        <w:numPr>
          <w:ilvl w:val="0"/>
          <w:numId w:val="1"/>
        </w:numPr>
        <w:spacing w:line="276" w:lineRule="auto"/>
        <w:contextualSpacing/>
        <w:rPr>
          <w:sz w:val="32"/>
        </w:rPr>
      </w:pPr>
      <w:r w:rsidRPr="00C15A14">
        <w:rPr>
          <w:sz w:val="28"/>
        </w:rPr>
        <w:t>Заключение ПМПК.</w:t>
      </w:r>
    </w:p>
    <w:p w:rsidR="00C15A14" w:rsidRPr="00C15A14" w:rsidRDefault="00C15A14" w:rsidP="00C15A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C15A14">
        <w:rPr>
          <w:sz w:val="28"/>
        </w:rPr>
        <w:t>Оригинал свидетельства о рождении ребенка или документ, подтверждающий родство заявителя (или законность представления прав обучающегося);</w:t>
      </w:r>
    </w:p>
    <w:p w:rsidR="00C15A14" w:rsidRPr="00C15A14" w:rsidRDefault="00C15A14" w:rsidP="00C15A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C15A14">
        <w:rPr>
          <w:sz w:val="28"/>
        </w:rPr>
        <w:t xml:space="preserve">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C15A14" w:rsidRDefault="00C15A14" w:rsidP="00C15A14">
      <w:pPr>
        <w:pStyle w:val="a3"/>
        <w:spacing w:line="276" w:lineRule="auto"/>
        <w:ind w:left="720"/>
        <w:contextualSpacing/>
        <w:rPr>
          <w:rStyle w:val="a5"/>
          <w:color w:val="auto"/>
          <w:sz w:val="28"/>
          <w:u w:val="none"/>
        </w:rPr>
      </w:pPr>
    </w:p>
    <w:p w:rsidR="00C15A14" w:rsidRDefault="00C15A14" w:rsidP="00C15A14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C15A14">
        <w:rPr>
          <w:sz w:val="28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</w:t>
      </w:r>
      <w:r w:rsidRPr="00237F0D">
        <w:rPr>
          <w:b/>
          <w:sz w:val="28"/>
          <w:u w:val="single"/>
        </w:rPr>
        <w:t>дополнительно предъявляют</w:t>
      </w:r>
      <w:r w:rsidRPr="00C15A14">
        <w:rPr>
          <w:sz w:val="28"/>
        </w:rPr>
        <w:t>:</w:t>
      </w:r>
    </w:p>
    <w:p w:rsidR="00C15A14" w:rsidRPr="00C15A14" w:rsidRDefault="00C15A14" w:rsidP="00C15A1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32"/>
        </w:rPr>
      </w:pPr>
      <w:r>
        <w:rPr>
          <w:sz w:val="28"/>
        </w:rPr>
        <w:t>Заверенную</w:t>
      </w:r>
      <w:r w:rsidRPr="00C15A14">
        <w:t xml:space="preserve"> </w:t>
      </w:r>
      <w:r w:rsidRPr="00C15A14">
        <w:rPr>
          <w:sz w:val="28"/>
        </w:rPr>
        <w:t>в установленном порядке копию документа, подтверждающего родство заявителя (или законность представления прав ребенка).</w:t>
      </w:r>
    </w:p>
    <w:p w:rsidR="00237F0D" w:rsidRPr="00237F0D" w:rsidRDefault="00237F0D" w:rsidP="00237F0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 w:rsidRPr="00237F0D">
        <w:rPr>
          <w:sz w:val="28"/>
        </w:rPr>
        <w:t>Заверенную</w:t>
      </w:r>
      <w:r>
        <w:rPr>
          <w:sz w:val="32"/>
        </w:rPr>
        <w:t xml:space="preserve"> </w:t>
      </w:r>
      <w:r w:rsidRPr="00237F0D">
        <w:rPr>
          <w:sz w:val="28"/>
        </w:rPr>
        <w:t>в установленном порядке копию документа, подтверждающего право заявителя на пребывание в Российской Федерации.</w:t>
      </w:r>
    </w:p>
    <w:p w:rsidR="00C15A14" w:rsidRPr="00C15A14" w:rsidRDefault="00C15A14" w:rsidP="00237F0D">
      <w:pPr>
        <w:pStyle w:val="a3"/>
        <w:spacing w:before="0" w:beforeAutospacing="0" w:after="0" w:afterAutospacing="0" w:line="276" w:lineRule="auto"/>
        <w:contextualSpacing/>
        <w:jc w:val="both"/>
        <w:rPr>
          <w:sz w:val="32"/>
        </w:rPr>
      </w:pPr>
    </w:p>
    <w:p w:rsidR="00C15A14" w:rsidRPr="00C15A14" w:rsidRDefault="00C15A14" w:rsidP="00C15A14">
      <w:pPr>
        <w:pStyle w:val="a3"/>
        <w:spacing w:line="276" w:lineRule="auto"/>
        <w:ind w:left="720"/>
        <w:contextualSpacing/>
        <w:rPr>
          <w:rStyle w:val="a5"/>
          <w:color w:val="auto"/>
          <w:sz w:val="28"/>
          <w:u w:val="none"/>
        </w:rPr>
      </w:pPr>
    </w:p>
    <w:sectPr w:rsidR="00C15A14" w:rsidRPr="00C15A14" w:rsidSect="00B83CC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463"/>
    <w:multiLevelType w:val="hybridMultilevel"/>
    <w:tmpl w:val="F49EE4F6"/>
    <w:lvl w:ilvl="0" w:tplc="8ABE237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D815774"/>
    <w:multiLevelType w:val="hybridMultilevel"/>
    <w:tmpl w:val="91306348"/>
    <w:lvl w:ilvl="0" w:tplc="1F0A3EA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AC32D3"/>
    <w:multiLevelType w:val="hybridMultilevel"/>
    <w:tmpl w:val="10F610C4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879EE"/>
    <w:multiLevelType w:val="hybridMultilevel"/>
    <w:tmpl w:val="326231EA"/>
    <w:lvl w:ilvl="0" w:tplc="3F5AB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00"/>
    <w:rsid w:val="000E51F2"/>
    <w:rsid w:val="001A6618"/>
    <w:rsid w:val="00237F0D"/>
    <w:rsid w:val="003C2AB0"/>
    <w:rsid w:val="0075055C"/>
    <w:rsid w:val="007E5EF0"/>
    <w:rsid w:val="00873231"/>
    <w:rsid w:val="00B83CC5"/>
    <w:rsid w:val="00C15A14"/>
    <w:rsid w:val="00D27154"/>
    <w:rsid w:val="00F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29D2"/>
  <w15:docId w15:val="{23A1E569-9FD4-4B4A-8BD0-7FCAB0C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C5"/>
    <w:rPr>
      <w:b/>
      <w:bCs/>
    </w:rPr>
  </w:style>
  <w:style w:type="character" w:styleId="a5">
    <w:name w:val="Hyperlink"/>
    <w:basedOn w:val="a0"/>
    <w:uiPriority w:val="99"/>
    <w:unhideWhenUsed/>
    <w:rsid w:val="00B83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38.ru/media/docs/Obrazec_zayvl.doc" TargetMode="External"/><Relationship Id="rId5" Type="http://schemas.openxmlformats.org/officeDocument/2006/relationships/hyperlink" Target="http://school-38.ru/media/docs/Grafik_priema_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cp:lastPrinted>2016-02-01T10:24:00Z</cp:lastPrinted>
  <dcterms:created xsi:type="dcterms:W3CDTF">2015-05-08T06:11:00Z</dcterms:created>
  <dcterms:modified xsi:type="dcterms:W3CDTF">2016-09-07T04:24:00Z</dcterms:modified>
</cp:coreProperties>
</file>