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E6" w:rsidRPr="00676165" w:rsidRDefault="00A665E6" w:rsidP="00A665E6">
      <w:pPr>
        <w:pStyle w:val="a4"/>
        <w:jc w:val="center"/>
        <w:rPr>
          <w:noProof/>
        </w:rPr>
      </w:pPr>
      <w:r w:rsidRPr="00676165">
        <w:rPr>
          <w:noProof/>
        </w:rPr>
        <w:drawing>
          <wp:inline distT="0" distB="0" distL="0" distR="0" wp14:anchorId="301F73C0" wp14:editId="41A86B16">
            <wp:extent cx="694690" cy="631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E6" w:rsidRPr="00676165" w:rsidRDefault="00A665E6" w:rsidP="00A665E6">
      <w:pPr>
        <w:pStyle w:val="a4"/>
        <w:jc w:val="center"/>
        <w:rPr>
          <w:b/>
        </w:rPr>
      </w:pPr>
      <w:r w:rsidRPr="00676165">
        <w:rPr>
          <w:b/>
        </w:rPr>
        <w:t xml:space="preserve">МИНИСТЕРСТВО ОБЩЕГО И ПРОФЕССИОНАЛЬНОГО ОБРАЗОВАНИЯ </w:t>
      </w:r>
      <w:r w:rsidRPr="00676165">
        <w:rPr>
          <w:b/>
        </w:rPr>
        <w:br/>
        <w:t>РОСТОВСКОЙ ОБЛАСТИ</w:t>
      </w:r>
    </w:p>
    <w:p w:rsidR="00A665E6" w:rsidRPr="00676165" w:rsidRDefault="00A665E6" w:rsidP="00A665E6">
      <w:pPr>
        <w:pStyle w:val="a4"/>
        <w:pBdr>
          <w:bottom w:val="single" w:sz="12" w:space="1" w:color="auto"/>
        </w:pBdr>
        <w:jc w:val="center"/>
        <w:rPr>
          <w:b/>
        </w:rPr>
      </w:pPr>
      <w:r w:rsidRPr="00676165">
        <w:rPr>
          <w:b/>
        </w:rPr>
        <w:t xml:space="preserve">государственное казённое общеобразовательное учреждение Ростовской области </w:t>
      </w:r>
    </w:p>
    <w:p w:rsidR="00A665E6" w:rsidRPr="00676165" w:rsidRDefault="00A665E6" w:rsidP="00A665E6">
      <w:pPr>
        <w:pStyle w:val="a4"/>
        <w:pBdr>
          <w:bottom w:val="single" w:sz="12" w:space="1" w:color="auto"/>
        </w:pBdr>
        <w:jc w:val="center"/>
        <w:rPr>
          <w:b/>
        </w:rPr>
      </w:pPr>
      <w:r w:rsidRPr="00676165">
        <w:rPr>
          <w:b/>
        </w:rPr>
        <w:t>«Таганрогская специальная школа №1»</w:t>
      </w:r>
    </w:p>
    <w:p w:rsidR="00A665E6" w:rsidRDefault="00A665E6"/>
    <w:tbl>
      <w:tblPr>
        <w:tblW w:w="13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8613"/>
      </w:tblGrid>
      <w:tr w:rsidR="005670DB" w:rsidRPr="00F10D14" w:rsidTr="00677286">
        <w:tc>
          <w:tcPr>
            <w:tcW w:w="4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0DB" w:rsidRPr="00A665E6" w:rsidRDefault="005670DB" w:rsidP="004C28FF">
            <w:pPr>
              <w:shd w:val="clear" w:color="auto" w:fill="FFFFFF"/>
              <w:contextualSpacing/>
              <w:jc w:val="both"/>
            </w:pPr>
            <w:r w:rsidRPr="00A665E6">
              <w:rPr>
                <w:color w:val="000000"/>
                <w:szCs w:val="28"/>
              </w:rPr>
              <w:t>ПРИНЯТО</w:t>
            </w:r>
          </w:p>
          <w:p w:rsidR="005670DB" w:rsidRPr="00A665E6" w:rsidRDefault="005670DB" w:rsidP="004C28FF">
            <w:pPr>
              <w:shd w:val="clear" w:color="auto" w:fill="FFFFFF"/>
              <w:contextualSpacing/>
              <w:jc w:val="both"/>
            </w:pPr>
            <w:r w:rsidRPr="00A665E6">
              <w:rPr>
                <w:color w:val="000000"/>
                <w:szCs w:val="28"/>
              </w:rPr>
              <w:t xml:space="preserve">на педагогическом </w:t>
            </w:r>
            <w:proofErr w:type="gramStart"/>
            <w:r w:rsidRPr="00A665E6">
              <w:rPr>
                <w:color w:val="000000"/>
                <w:szCs w:val="28"/>
              </w:rPr>
              <w:t>совете</w:t>
            </w:r>
            <w:proofErr w:type="gramEnd"/>
          </w:p>
          <w:p w:rsidR="005670DB" w:rsidRPr="00A665E6" w:rsidRDefault="008C6E26" w:rsidP="005D5996">
            <w:pPr>
              <w:shd w:val="clear" w:color="auto" w:fill="FFFFFF"/>
              <w:contextualSpacing/>
              <w:jc w:val="both"/>
            </w:pPr>
            <w:r w:rsidRPr="00A665E6">
              <w:rPr>
                <w:color w:val="000000"/>
                <w:szCs w:val="28"/>
              </w:rPr>
              <w:t>протокол</w:t>
            </w:r>
            <w:r w:rsidR="005D5996" w:rsidRPr="00A665E6">
              <w:rPr>
                <w:color w:val="000000"/>
                <w:szCs w:val="28"/>
              </w:rPr>
              <w:t xml:space="preserve"> №</w:t>
            </w:r>
            <w:r w:rsidR="005D5996" w:rsidRPr="00A665E6">
              <w:rPr>
                <w:color w:val="000000"/>
                <w:szCs w:val="28"/>
                <w:u w:val="single"/>
              </w:rPr>
              <w:t>3</w:t>
            </w:r>
            <w:r w:rsidRPr="00A665E6">
              <w:rPr>
                <w:color w:val="000000"/>
                <w:szCs w:val="28"/>
              </w:rPr>
              <w:t xml:space="preserve"> </w:t>
            </w:r>
            <w:r w:rsidR="005670DB" w:rsidRPr="00A665E6">
              <w:rPr>
                <w:color w:val="000000"/>
                <w:szCs w:val="28"/>
                <w:u w:val="single"/>
              </w:rPr>
              <w:t xml:space="preserve">от </w:t>
            </w:r>
            <w:r w:rsidR="005D5996" w:rsidRPr="00A665E6">
              <w:rPr>
                <w:color w:val="000000"/>
                <w:szCs w:val="28"/>
                <w:u w:val="single"/>
              </w:rPr>
              <w:t>02.11.2015</w:t>
            </w:r>
          </w:p>
        </w:tc>
        <w:tc>
          <w:tcPr>
            <w:tcW w:w="861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8" w:space="0" w:color="auto"/>
            </w:tcBorders>
            <w:hideMark/>
          </w:tcPr>
          <w:p w:rsidR="005670DB" w:rsidRPr="00A665E6" w:rsidRDefault="005670DB" w:rsidP="004C28FF">
            <w:pPr>
              <w:shd w:val="clear" w:color="auto" w:fill="FFFFFF"/>
              <w:contextualSpacing/>
              <w:jc w:val="both"/>
            </w:pPr>
            <w:r w:rsidRPr="00A665E6">
              <w:rPr>
                <w:color w:val="000000"/>
                <w:szCs w:val="28"/>
              </w:rPr>
              <w:t> УТВЕРЖДАЮ</w:t>
            </w:r>
          </w:p>
          <w:p w:rsidR="005670DB" w:rsidRPr="00A665E6" w:rsidRDefault="005670DB" w:rsidP="004C28FF">
            <w:pPr>
              <w:shd w:val="clear" w:color="auto" w:fill="FFFFFF"/>
              <w:contextualSpacing/>
              <w:jc w:val="both"/>
              <w:rPr>
                <w:color w:val="000000"/>
                <w:szCs w:val="28"/>
              </w:rPr>
            </w:pPr>
            <w:r w:rsidRPr="00A665E6">
              <w:rPr>
                <w:color w:val="000000"/>
                <w:szCs w:val="28"/>
              </w:rPr>
              <w:t xml:space="preserve">директор ГКОУ РО </w:t>
            </w:r>
            <w:r w:rsidR="00EF72DC" w:rsidRPr="00A665E6">
              <w:rPr>
                <w:color w:val="000000"/>
                <w:szCs w:val="28"/>
              </w:rPr>
              <w:t>Таганрогской школы №1</w:t>
            </w:r>
          </w:p>
          <w:p w:rsidR="005D5996" w:rsidRPr="00A665E6" w:rsidRDefault="005D5996" w:rsidP="004C28FF">
            <w:pPr>
              <w:shd w:val="clear" w:color="auto" w:fill="FFFFFF"/>
              <w:contextualSpacing/>
              <w:jc w:val="both"/>
            </w:pPr>
            <w:r w:rsidRPr="00A665E6">
              <w:rPr>
                <w:color w:val="000000"/>
                <w:szCs w:val="28"/>
              </w:rPr>
              <w:t xml:space="preserve">Приказ №161 от </w:t>
            </w:r>
            <w:r w:rsidRPr="00A665E6">
              <w:rPr>
                <w:color w:val="000000"/>
                <w:szCs w:val="28"/>
                <w:u w:val="single"/>
              </w:rPr>
              <w:t>02.11.2015</w:t>
            </w:r>
          </w:p>
          <w:p w:rsidR="005670DB" w:rsidRPr="00A665E6" w:rsidRDefault="005670DB" w:rsidP="004C28FF">
            <w:pPr>
              <w:shd w:val="clear" w:color="auto" w:fill="FFFFFF"/>
              <w:ind w:hanging="166"/>
              <w:contextualSpacing/>
              <w:jc w:val="both"/>
            </w:pPr>
            <w:r w:rsidRPr="00A665E6">
              <w:rPr>
                <w:color w:val="000000"/>
                <w:szCs w:val="28"/>
              </w:rPr>
              <w:t>__________</w:t>
            </w:r>
            <w:r w:rsidR="005D5996" w:rsidRPr="00A665E6">
              <w:rPr>
                <w:color w:val="000000"/>
                <w:szCs w:val="28"/>
              </w:rPr>
              <w:t>___________</w:t>
            </w:r>
            <w:r w:rsidRPr="00A665E6">
              <w:rPr>
                <w:color w:val="000000"/>
                <w:szCs w:val="28"/>
              </w:rPr>
              <w:t>Т.А. Жарова</w:t>
            </w:r>
          </w:p>
          <w:p w:rsidR="005670DB" w:rsidRPr="00A665E6" w:rsidRDefault="005670DB" w:rsidP="004C28FF">
            <w:pPr>
              <w:shd w:val="clear" w:color="auto" w:fill="FFFFFF"/>
              <w:ind w:hanging="166"/>
              <w:contextualSpacing/>
              <w:jc w:val="both"/>
            </w:pPr>
            <w:r w:rsidRPr="00A665E6">
              <w:rPr>
                <w:color w:val="000000"/>
                <w:szCs w:val="28"/>
              </w:rPr>
              <w:t xml:space="preserve">« </w:t>
            </w:r>
          </w:p>
          <w:p w:rsidR="005670DB" w:rsidRPr="00A665E6" w:rsidRDefault="005670DB" w:rsidP="004C28FF">
            <w:pPr>
              <w:shd w:val="clear" w:color="auto" w:fill="FFFFFF"/>
              <w:ind w:hanging="166"/>
              <w:contextualSpacing/>
              <w:jc w:val="center"/>
            </w:pPr>
            <w:r w:rsidRPr="00A665E6">
              <w:rPr>
                <w:b/>
                <w:bCs/>
                <w:color w:val="000000"/>
                <w:szCs w:val="28"/>
              </w:rPr>
              <w:t> </w:t>
            </w:r>
          </w:p>
        </w:tc>
      </w:tr>
    </w:tbl>
    <w:p w:rsidR="0029799A" w:rsidRPr="00A665E6" w:rsidRDefault="009D2C33" w:rsidP="004C28FF">
      <w:pPr>
        <w:pStyle w:val="a4"/>
        <w:contextualSpacing/>
        <w:jc w:val="center"/>
        <w:rPr>
          <w:b/>
          <w:sz w:val="28"/>
          <w:szCs w:val="28"/>
          <w:shd w:val="clear" w:color="auto" w:fill="FFFFFF"/>
        </w:rPr>
      </w:pPr>
      <w:r w:rsidRPr="00A665E6">
        <w:rPr>
          <w:b/>
          <w:sz w:val="28"/>
          <w:szCs w:val="28"/>
          <w:shd w:val="clear" w:color="auto" w:fill="FFFFFF"/>
        </w:rPr>
        <w:t>Положение</w:t>
      </w:r>
      <w:r w:rsidRPr="005670DB">
        <w:rPr>
          <w:sz w:val="28"/>
          <w:szCs w:val="28"/>
          <w:shd w:val="clear" w:color="auto" w:fill="FFFFFF"/>
        </w:rPr>
        <w:br/>
      </w:r>
      <w:r w:rsidRPr="00A665E6">
        <w:rPr>
          <w:b/>
          <w:sz w:val="28"/>
          <w:szCs w:val="28"/>
          <w:shd w:val="clear" w:color="auto" w:fill="FFFFFF"/>
        </w:rPr>
        <w:t>о порядке уст</w:t>
      </w:r>
      <w:r w:rsidR="00311A66" w:rsidRPr="00A665E6">
        <w:rPr>
          <w:b/>
          <w:sz w:val="28"/>
          <w:szCs w:val="28"/>
          <w:shd w:val="clear" w:color="auto" w:fill="FFFFFF"/>
        </w:rPr>
        <w:t>ановления стимулирующей надбавки</w:t>
      </w:r>
      <w:r w:rsidR="00843A8D" w:rsidRPr="00A665E6">
        <w:rPr>
          <w:b/>
          <w:sz w:val="28"/>
          <w:szCs w:val="28"/>
          <w:shd w:val="clear" w:color="auto" w:fill="FFFFFF"/>
        </w:rPr>
        <w:t xml:space="preserve"> за </w:t>
      </w:r>
      <w:r w:rsidR="00FE1CD4" w:rsidRPr="00A665E6">
        <w:rPr>
          <w:b/>
          <w:sz w:val="28"/>
          <w:szCs w:val="28"/>
          <w:shd w:val="clear" w:color="auto" w:fill="FFFFFF"/>
        </w:rPr>
        <w:t>эффективность</w:t>
      </w:r>
    </w:p>
    <w:p w:rsidR="0029799A" w:rsidRPr="00A665E6" w:rsidRDefault="00FE1CD4" w:rsidP="004C28FF">
      <w:pPr>
        <w:pStyle w:val="a4"/>
        <w:contextualSpacing/>
        <w:jc w:val="center"/>
        <w:rPr>
          <w:b/>
          <w:sz w:val="28"/>
          <w:szCs w:val="28"/>
          <w:shd w:val="clear" w:color="auto" w:fill="FFFFFF"/>
        </w:rPr>
      </w:pPr>
      <w:r w:rsidRPr="00A665E6">
        <w:rPr>
          <w:b/>
          <w:sz w:val="28"/>
          <w:szCs w:val="28"/>
          <w:shd w:val="clear" w:color="auto" w:fill="FFFFFF"/>
        </w:rPr>
        <w:t xml:space="preserve"> </w:t>
      </w:r>
      <w:r w:rsidR="00843A8D" w:rsidRPr="00A665E6">
        <w:rPr>
          <w:b/>
          <w:sz w:val="28"/>
          <w:szCs w:val="28"/>
          <w:shd w:val="clear" w:color="auto" w:fill="FFFFFF"/>
        </w:rPr>
        <w:t>результативность,</w:t>
      </w:r>
      <w:r w:rsidR="009D2C33" w:rsidRPr="00A665E6">
        <w:rPr>
          <w:b/>
          <w:sz w:val="28"/>
          <w:szCs w:val="28"/>
          <w:shd w:val="clear" w:color="auto" w:fill="FFFFFF"/>
        </w:rPr>
        <w:t xml:space="preserve"> </w:t>
      </w:r>
      <w:r w:rsidR="00843A8D" w:rsidRPr="00A665E6">
        <w:rPr>
          <w:b/>
          <w:sz w:val="28"/>
          <w:szCs w:val="28"/>
          <w:shd w:val="clear" w:color="auto" w:fill="FFFFFF"/>
        </w:rPr>
        <w:t xml:space="preserve">качество </w:t>
      </w:r>
      <w:r w:rsidR="009D2C33" w:rsidRPr="00A665E6">
        <w:rPr>
          <w:b/>
          <w:sz w:val="28"/>
          <w:szCs w:val="28"/>
          <w:shd w:val="clear" w:color="auto" w:fill="FFFFFF"/>
        </w:rPr>
        <w:t xml:space="preserve"> работы по организации </w:t>
      </w:r>
      <w:proofErr w:type="gramStart"/>
      <w:r w:rsidR="009D2C33" w:rsidRPr="00A665E6">
        <w:rPr>
          <w:b/>
          <w:sz w:val="28"/>
          <w:szCs w:val="28"/>
          <w:shd w:val="clear" w:color="auto" w:fill="FFFFFF"/>
        </w:rPr>
        <w:t>образовательного</w:t>
      </w:r>
      <w:proofErr w:type="gramEnd"/>
      <w:r w:rsidR="009D2C33" w:rsidRPr="00A665E6">
        <w:rPr>
          <w:b/>
          <w:sz w:val="28"/>
          <w:szCs w:val="28"/>
          <w:shd w:val="clear" w:color="auto" w:fill="FFFFFF"/>
        </w:rPr>
        <w:t xml:space="preserve"> </w:t>
      </w:r>
    </w:p>
    <w:p w:rsidR="00EF72DC" w:rsidRPr="00A665E6" w:rsidRDefault="009D2C33" w:rsidP="004C28FF">
      <w:pPr>
        <w:pStyle w:val="a4"/>
        <w:contextualSpacing/>
        <w:jc w:val="center"/>
        <w:rPr>
          <w:b/>
          <w:sz w:val="28"/>
          <w:szCs w:val="28"/>
          <w:shd w:val="clear" w:color="auto" w:fill="FFFFFF"/>
        </w:rPr>
      </w:pPr>
      <w:r w:rsidRPr="00A665E6">
        <w:rPr>
          <w:b/>
          <w:sz w:val="28"/>
          <w:szCs w:val="28"/>
          <w:shd w:val="clear" w:color="auto" w:fill="FFFFFF"/>
        </w:rPr>
        <w:t>процесса</w:t>
      </w:r>
      <w:r w:rsidR="00843A8D" w:rsidRPr="00A665E6">
        <w:rPr>
          <w:b/>
          <w:sz w:val="28"/>
          <w:szCs w:val="28"/>
          <w:shd w:val="clear" w:color="auto" w:fill="FFFFFF"/>
        </w:rPr>
        <w:t xml:space="preserve"> деятельности педагогических кадров</w:t>
      </w:r>
    </w:p>
    <w:p w:rsidR="009D2C33" w:rsidRDefault="00EF72DC" w:rsidP="004C28FF">
      <w:pPr>
        <w:pStyle w:val="a4"/>
        <w:contextualSpacing/>
        <w:jc w:val="center"/>
        <w:rPr>
          <w:b/>
          <w:color w:val="000000"/>
          <w:sz w:val="28"/>
          <w:szCs w:val="28"/>
        </w:rPr>
      </w:pPr>
      <w:r w:rsidRPr="00A665E6">
        <w:rPr>
          <w:b/>
          <w:color w:val="000000"/>
          <w:sz w:val="28"/>
          <w:szCs w:val="28"/>
        </w:rPr>
        <w:t>ГКОУ РО Таганрогской школы №1</w:t>
      </w:r>
    </w:p>
    <w:p w:rsidR="00082699" w:rsidRPr="00A665E6" w:rsidRDefault="00082699" w:rsidP="004C28FF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9D2C33" w:rsidRPr="005670DB" w:rsidRDefault="009D2C33" w:rsidP="000826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670DB">
        <w:rPr>
          <w:color w:val="000000"/>
          <w:sz w:val="28"/>
          <w:szCs w:val="28"/>
        </w:rPr>
        <w:t>1.1. Настоящее положение разработано в целях реализации приоритетных направлений развития образования, задач модернизации российского образ</w:t>
      </w:r>
      <w:r w:rsidRPr="005670DB">
        <w:rPr>
          <w:color w:val="000000"/>
          <w:sz w:val="28"/>
          <w:szCs w:val="28"/>
        </w:rPr>
        <w:t>о</w:t>
      </w:r>
      <w:r w:rsidRPr="005670DB">
        <w:rPr>
          <w:color w:val="000000"/>
          <w:sz w:val="28"/>
          <w:szCs w:val="28"/>
        </w:rPr>
        <w:t>вания, повышения качества образовательного и воспитательного процессов, усиления материальной заинтересова</w:t>
      </w:r>
      <w:r w:rsidR="00311A66" w:rsidRPr="005670DB">
        <w:rPr>
          <w:color w:val="000000"/>
          <w:sz w:val="28"/>
          <w:szCs w:val="28"/>
        </w:rPr>
        <w:t>нности педагогических кадров</w:t>
      </w:r>
      <w:r w:rsidRPr="005670DB">
        <w:rPr>
          <w:color w:val="000000"/>
          <w:sz w:val="28"/>
          <w:szCs w:val="28"/>
        </w:rPr>
        <w:t>.</w:t>
      </w:r>
    </w:p>
    <w:p w:rsidR="009D2C33" w:rsidRPr="005670DB" w:rsidRDefault="009D2C33" w:rsidP="00082699">
      <w:pPr>
        <w:pStyle w:val="a4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670DB">
        <w:rPr>
          <w:color w:val="000000"/>
          <w:sz w:val="28"/>
          <w:szCs w:val="28"/>
        </w:rPr>
        <w:t>1.2. Положение является локальным нормативным актом школы, регулир</w:t>
      </w:r>
      <w:r w:rsidRPr="005670DB">
        <w:rPr>
          <w:color w:val="000000"/>
          <w:sz w:val="28"/>
          <w:szCs w:val="28"/>
        </w:rPr>
        <w:t>у</w:t>
      </w:r>
      <w:r w:rsidRPr="005670DB">
        <w:rPr>
          <w:color w:val="000000"/>
          <w:sz w:val="28"/>
          <w:szCs w:val="28"/>
        </w:rPr>
        <w:t xml:space="preserve">ющим порядок и условия распределения </w:t>
      </w:r>
      <w:r w:rsidR="00311A66" w:rsidRPr="005670DB">
        <w:rPr>
          <w:color w:val="000000"/>
          <w:sz w:val="28"/>
          <w:szCs w:val="28"/>
          <w:shd w:val="clear" w:color="auto" w:fill="FFFFFF"/>
        </w:rPr>
        <w:t>стимулирующей надбавки</w:t>
      </w:r>
      <w:r w:rsidRPr="005670DB">
        <w:rPr>
          <w:color w:val="000000"/>
          <w:sz w:val="28"/>
          <w:szCs w:val="28"/>
          <w:shd w:val="clear" w:color="auto" w:fill="FFFFFF"/>
        </w:rPr>
        <w:t xml:space="preserve"> за </w:t>
      </w:r>
      <w:r w:rsidR="00FE1CD4" w:rsidRPr="005670DB">
        <w:rPr>
          <w:color w:val="000000"/>
          <w:sz w:val="28"/>
          <w:szCs w:val="28"/>
          <w:shd w:val="clear" w:color="auto" w:fill="FFFFFF"/>
        </w:rPr>
        <w:t>эффе</w:t>
      </w:r>
      <w:r w:rsidR="00FE1CD4" w:rsidRPr="005670DB">
        <w:rPr>
          <w:color w:val="000000"/>
          <w:sz w:val="28"/>
          <w:szCs w:val="28"/>
          <w:shd w:val="clear" w:color="auto" w:fill="FFFFFF"/>
        </w:rPr>
        <w:t>к</w:t>
      </w:r>
      <w:r w:rsidR="00FE1CD4" w:rsidRPr="005670DB">
        <w:rPr>
          <w:color w:val="000000"/>
          <w:sz w:val="28"/>
          <w:szCs w:val="28"/>
          <w:shd w:val="clear" w:color="auto" w:fill="FFFFFF"/>
        </w:rPr>
        <w:t xml:space="preserve">тивность, </w:t>
      </w:r>
      <w:r w:rsidRPr="005670DB">
        <w:rPr>
          <w:color w:val="000000"/>
          <w:sz w:val="28"/>
          <w:szCs w:val="28"/>
          <w:shd w:val="clear" w:color="auto" w:fill="FFFFFF"/>
        </w:rPr>
        <w:t>результативность и качество работы по организации образовател</w:t>
      </w:r>
      <w:r w:rsidRPr="005670DB">
        <w:rPr>
          <w:color w:val="000000"/>
          <w:sz w:val="28"/>
          <w:szCs w:val="28"/>
          <w:shd w:val="clear" w:color="auto" w:fill="FFFFFF"/>
        </w:rPr>
        <w:t>ь</w:t>
      </w:r>
      <w:r w:rsidRPr="005670DB">
        <w:rPr>
          <w:color w:val="000000"/>
          <w:sz w:val="28"/>
          <w:szCs w:val="28"/>
          <w:shd w:val="clear" w:color="auto" w:fill="FFFFFF"/>
        </w:rPr>
        <w:t xml:space="preserve">ного </w:t>
      </w:r>
      <w:r w:rsidR="00311A66" w:rsidRPr="005670DB">
        <w:rPr>
          <w:color w:val="000000"/>
          <w:sz w:val="28"/>
          <w:szCs w:val="28"/>
          <w:shd w:val="clear" w:color="auto" w:fill="FFFFFF"/>
        </w:rPr>
        <w:t xml:space="preserve">и </w:t>
      </w:r>
      <w:r w:rsidR="00311A66" w:rsidRPr="005670DB">
        <w:rPr>
          <w:color w:val="000000"/>
          <w:sz w:val="28"/>
          <w:szCs w:val="28"/>
        </w:rPr>
        <w:t>воспитательного процессов</w:t>
      </w:r>
      <w:r w:rsidRPr="005670DB">
        <w:rPr>
          <w:color w:val="000000"/>
          <w:sz w:val="28"/>
          <w:szCs w:val="28"/>
        </w:rPr>
        <w:t xml:space="preserve">  </w:t>
      </w:r>
      <w:r w:rsidR="00311A66" w:rsidRPr="005670DB">
        <w:rPr>
          <w:color w:val="000000"/>
          <w:sz w:val="28"/>
          <w:szCs w:val="28"/>
        </w:rPr>
        <w:t xml:space="preserve">педагогическим </w:t>
      </w:r>
      <w:r w:rsidRPr="005670DB">
        <w:rPr>
          <w:color w:val="000000"/>
          <w:sz w:val="28"/>
          <w:szCs w:val="28"/>
        </w:rPr>
        <w:t xml:space="preserve">работникам </w:t>
      </w:r>
      <w:r w:rsidR="004C28FF" w:rsidRPr="00F10D14">
        <w:rPr>
          <w:color w:val="000000"/>
          <w:sz w:val="28"/>
          <w:szCs w:val="28"/>
        </w:rPr>
        <w:t xml:space="preserve">ГКОУ РО </w:t>
      </w:r>
      <w:r w:rsidR="004C28FF">
        <w:rPr>
          <w:color w:val="000000"/>
          <w:sz w:val="28"/>
          <w:szCs w:val="28"/>
        </w:rPr>
        <w:t>Таганрогской школы №1</w:t>
      </w:r>
      <w:r w:rsidRPr="005670DB">
        <w:rPr>
          <w:color w:val="000000"/>
          <w:sz w:val="28"/>
          <w:szCs w:val="28"/>
        </w:rPr>
        <w:t>, которые осуществляют учебно-воспитательную и коррек</w:t>
      </w:r>
      <w:r w:rsidR="00843A8D" w:rsidRPr="005670DB">
        <w:rPr>
          <w:color w:val="000000"/>
          <w:sz w:val="28"/>
          <w:szCs w:val="28"/>
        </w:rPr>
        <w:t>ционно-развивающую деятельность, определяющим эффективность деятельности педагогических кадров учреждения.</w:t>
      </w:r>
      <w:r w:rsidRPr="005670DB">
        <w:rPr>
          <w:color w:val="000000"/>
          <w:sz w:val="28"/>
          <w:szCs w:val="28"/>
        </w:rPr>
        <w:t xml:space="preserve"> </w:t>
      </w:r>
    </w:p>
    <w:p w:rsidR="009D2C33" w:rsidRDefault="009D2C33" w:rsidP="00082699">
      <w:pPr>
        <w:contextualSpacing/>
        <w:jc w:val="both"/>
        <w:rPr>
          <w:sz w:val="28"/>
          <w:szCs w:val="28"/>
        </w:rPr>
      </w:pPr>
      <w:r w:rsidRPr="005670DB">
        <w:rPr>
          <w:bCs/>
          <w:sz w:val="28"/>
          <w:szCs w:val="28"/>
        </w:rPr>
        <w:t>1.3</w:t>
      </w:r>
      <w:r w:rsidR="00835FA1">
        <w:rPr>
          <w:bCs/>
          <w:sz w:val="28"/>
          <w:szCs w:val="28"/>
        </w:rPr>
        <w:t>.</w:t>
      </w:r>
      <w:r w:rsidRPr="005670DB">
        <w:rPr>
          <w:bCs/>
          <w:sz w:val="28"/>
          <w:szCs w:val="28"/>
        </w:rPr>
        <w:t xml:space="preserve"> </w:t>
      </w:r>
      <w:r w:rsidRPr="005670DB">
        <w:rPr>
          <w:sz w:val="28"/>
          <w:szCs w:val="28"/>
        </w:rPr>
        <w:t xml:space="preserve">Размеры и порядок установления надбавки за </w:t>
      </w:r>
      <w:r w:rsidR="00FE1CD4" w:rsidRPr="005670DB">
        <w:rPr>
          <w:color w:val="000000"/>
          <w:sz w:val="28"/>
          <w:szCs w:val="28"/>
          <w:shd w:val="clear" w:color="auto" w:fill="FFFFFF"/>
        </w:rPr>
        <w:t xml:space="preserve">эффективность, </w:t>
      </w:r>
      <w:r w:rsidRPr="005670DB">
        <w:rPr>
          <w:sz w:val="28"/>
          <w:szCs w:val="28"/>
        </w:rPr>
        <w:t>результ</w:t>
      </w:r>
      <w:r w:rsidRPr="005670DB">
        <w:rPr>
          <w:sz w:val="28"/>
          <w:szCs w:val="28"/>
        </w:rPr>
        <w:t>а</w:t>
      </w:r>
      <w:r w:rsidRPr="005670DB">
        <w:rPr>
          <w:sz w:val="28"/>
          <w:szCs w:val="28"/>
        </w:rPr>
        <w:t xml:space="preserve">тивность, и качество работы по организации образовательного </w:t>
      </w:r>
      <w:r w:rsidR="00311A66" w:rsidRPr="005670DB">
        <w:rPr>
          <w:sz w:val="28"/>
          <w:szCs w:val="28"/>
        </w:rPr>
        <w:t xml:space="preserve">и </w:t>
      </w:r>
      <w:r w:rsidR="00311A66" w:rsidRPr="005670DB">
        <w:rPr>
          <w:color w:val="000000"/>
          <w:sz w:val="28"/>
          <w:szCs w:val="28"/>
        </w:rPr>
        <w:t>воспит</w:t>
      </w:r>
      <w:r w:rsidR="00311A66" w:rsidRPr="005670DB">
        <w:rPr>
          <w:color w:val="000000"/>
          <w:sz w:val="28"/>
          <w:szCs w:val="28"/>
        </w:rPr>
        <w:t>а</w:t>
      </w:r>
      <w:r w:rsidR="00311A66" w:rsidRPr="005670DB">
        <w:rPr>
          <w:color w:val="000000"/>
          <w:sz w:val="28"/>
          <w:szCs w:val="28"/>
        </w:rPr>
        <w:t>тельного процессов,</w:t>
      </w:r>
      <w:r w:rsidR="00311A66" w:rsidRPr="005670DB">
        <w:rPr>
          <w:sz w:val="28"/>
          <w:szCs w:val="28"/>
        </w:rPr>
        <w:t xml:space="preserve"> </w:t>
      </w:r>
      <w:r w:rsidRPr="005670DB">
        <w:rPr>
          <w:sz w:val="28"/>
          <w:szCs w:val="28"/>
        </w:rPr>
        <w:t>устанавливаются с учетом протокола заседания экспер</w:t>
      </w:r>
      <w:r w:rsidRPr="005670DB">
        <w:rPr>
          <w:sz w:val="28"/>
          <w:szCs w:val="28"/>
        </w:rPr>
        <w:t>т</w:t>
      </w:r>
      <w:r w:rsidRPr="005670DB">
        <w:rPr>
          <w:sz w:val="28"/>
          <w:szCs w:val="28"/>
        </w:rPr>
        <w:t xml:space="preserve">ной комиссии </w:t>
      </w:r>
      <w:r w:rsidR="00861746" w:rsidRPr="00F10D14">
        <w:rPr>
          <w:color w:val="000000"/>
          <w:sz w:val="28"/>
          <w:szCs w:val="28"/>
        </w:rPr>
        <w:t xml:space="preserve">ГКОУ РО </w:t>
      </w:r>
      <w:r w:rsidR="00861746">
        <w:rPr>
          <w:color w:val="000000"/>
          <w:sz w:val="28"/>
          <w:szCs w:val="28"/>
        </w:rPr>
        <w:t>Таганрогской школы №1</w:t>
      </w:r>
      <w:r w:rsidRPr="005670DB">
        <w:rPr>
          <w:sz w:val="28"/>
          <w:szCs w:val="28"/>
        </w:rPr>
        <w:t xml:space="preserve"> в пределах средств облас</w:t>
      </w:r>
      <w:r w:rsidRPr="005670DB">
        <w:rPr>
          <w:sz w:val="28"/>
          <w:szCs w:val="28"/>
        </w:rPr>
        <w:t>т</w:t>
      </w:r>
      <w:r w:rsidRPr="005670DB">
        <w:rPr>
          <w:sz w:val="28"/>
          <w:szCs w:val="28"/>
        </w:rPr>
        <w:t>ного бюджета, предусмотренных учреждению на введение данной надбавки, в соответствии с критериями оценки результативности и качества работы.</w:t>
      </w:r>
    </w:p>
    <w:p w:rsidR="00D42A68" w:rsidRPr="005670DB" w:rsidRDefault="00D42A68" w:rsidP="000826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DF3">
        <w:rPr>
          <w:sz w:val="28"/>
          <w:szCs w:val="28"/>
        </w:rPr>
        <w:t xml:space="preserve">4. Экспертная комиссия – </w:t>
      </w:r>
      <w:r>
        <w:rPr>
          <w:sz w:val="28"/>
          <w:szCs w:val="28"/>
        </w:rPr>
        <w:t>выборны</w:t>
      </w:r>
      <w:r w:rsidR="00393DF3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</w:t>
      </w:r>
      <w:proofErr w:type="gramStart"/>
      <w:r w:rsidR="00393DF3">
        <w:rPr>
          <w:sz w:val="28"/>
          <w:szCs w:val="28"/>
        </w:rPr>
        <w:t>.</w:t>
      </w:r>
      <w:proofErr w:type="gramEnd"/>
      <w:r w:rsidR="00E57159">
        <w:rPr>
          <w:sz w:val="28"/>
          <w:szCs w:val="28"/>
        </w:rPr>
        <w:t xml:space="preserve"> У</w:t>
      </w:r>
      <w:r w:rsidR="00C16D8A">
        <w:rPr>
          <w:sz w:val="28"/>
          <w:szCs w:val="28"/>
        </w:rPr>
        <w:t xml:space="preserve">тверждается на </w:t>
      </w:r>
      <w:proofErr w:type="gramStart"/>
      <w:r w:rsidR="00E57159">
        <w:rPr>
          <w:sz w:val="28"/>
          <w:szCs w:val="28"/>
        </w:rPr>
        <w:t>первом</w:t>
      </w:r>
      <w:proofErr w:type="gramEnd"/>
      <w:r w:rsidR="00E57159">
        <w:rPr>
          <w:sz w:val="28"/>
          <w:szCs w:val="28"/>
        </w:rPr>
        <w:t xml:space="preserve"> </w:t>
      </w:r>
      <w:r w:rsidR="00C16D8A">
        <w:rPr>
          <w:sz w:val="28"/>
          <w:szCs w:val="28"/>
        </w:rPr>
        <w:t>пед</w:t>
      </w:r>
      <w:r w:rsidR="00C16D8A">
        <w:rPr>
          <w:sz w:val="28"/>
          <w:szCs w:val="28"/>
        </w:rPr>
        <w:t>а</w:t>
      </w:r>
      <w:r w:rsidR="00C16D8A">
        <w:rPr>
          <w:sz w:val="28"/>
          <w:szCs w:val="28"/>
        </w:rPr>
        <w:t>гогическом совете</w:t>
      </w:r>
      <w:r w:rsidR="00E57159">
        <w:rPr>
          <w:sz w:val="28"/>
          <w:szCs w:val="28"/>
        </w:rPr>
        <w:t xml:space="preserve"> учебного года.</w:t>
      </w:r>
    </w:p>
    <w:p w:rsidR="009D2C33" w:rsidRPr="005670DB" w:rsidRDefault="00835FA1" w:rsidP="00082699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1.5.</w:t>
      </w:r>
      <w:r w:rsidR="009D2C33" w:rsidRPr="005670DB">
        <w:rPr>
          <w:sz w:val="28"/>
          <w:szCs w:val="28"/>
          <w:vertAlign w:val="superscript"/>
        </w:rPr>
        <w:t xml:space="preserve"> </w:t>
      </w:r>
      <w:r w:rsidR="009D2C33" w:rsidRPr="005670DB">
        <w:rPr>
          <w:sz w:val="28"/>
          <w:szCs w:val="28"/>
        </w:rPr>
        <w:t xml:space="preserve">Надбавка за </w:t>
      </w:r>
      <w:r w:rsidR="00FE1CD4" w:rsidRPr="005670DB">
        <w:rPr>
          <w:color w:val="000000"/>
          <w:sz w:val="28"/>
          <w:szCs w:val="28"/>
          <w:shd w:val="clear" w:color="auto" w:fill="FFFFFF"/>
        </w:rPr>
        <w:t xml:space="preserve">эффективность, </w:t>
      </w:r>
      <w:r w:rsidR="009D2C33" w:rsidRPr="005670DB">
        <w:rPr>
          <w:sz w:val="28"/>
          <w:szCs w:val="28"/>
        </w:rPr>
        <w:t>результативность и качество работы по о</w:t>
      </w:r>
      <w:r w:rsidR="009D2C33" w:rsidRPr="005670DB">
        <w:rPr>
          <w:sz w:val="28"/>
          <w:szCs w:val="28"/>
        </w:rPr>
        <w:t>р</w:t>
      </w:r>
      <w:r w:rsidR="009D2C33" w:rsidRPr="005670DB">
        <w:rPr>
          <w:sz w:val="28"/>
          <w:szCs w:val="28"/>
        </w:rPr>
        <w:t xml:space="preserve">ганизации образовательного </w:t>
      </w:r>
      <w:r w:rsidR="00311A66" w:rsidRPr="005670DB">
        <w:rPr>
          <w:sz w:val="28"/>
          <w:szCs w:val="28"/>
        </w:rPr>
        <w:t xml:space="preserve">и </w:t>
      </w:r>
      <w:r w:rsidR="00311A66" w:rsidRPr="005670DB">
        <w:rPr>
          <w:color w:val="000000"/>
          <w:sz w:val="28"/>
          <w:szCs w:val="28"/>
        </w:rPr>
        <w:t>воспитательного процессов</w:t>
      </w:r>
      <w:r w:rsidR="009D2C33" w:rsidRPr="005670DB">
        <w:rPr>
          <w:sz w:val="28"/>
          <w:szCs w:val="28"/>
        </w:rPr>
        <w:t xml:space="preserve"> устанавливается п</w:t>
      </w:r>
      <w:r w:rsidR="009D2C33" w:rsidRPr="005670DB">
        <w:rPr>
          <w:sz w:val="28"/>
          <w:szCs w:val="28"/>
        </w:rPr>
        <w:t>е</w:t>
      </w:r>
      <w:r w:rsidR="009D2C33" w:rsidRPr="005670DB">
        <w:rPr>
          <w:sz w:val="28"/>
          <w:szCs w:val="28"/>
        </w:rPr>
        <w:t>дагогическим работникам</w:t>
      </w:r>
    </w:p>
    <w:p w:rsidR="009D2C33" w:rsidRPr="00082699" w:rsidRDefault="009D2C33" w:rsidP="00082699">
      <w:pPr>
        <w:contextualSpacing/>
        <w:jc w:val="both"/>
        <w:rPr>
          <w:sz w:val="28"/>
          <w:szCs w:val="28"/>
        </w:rPr>
      </w:pPr>
      <w:r w:rsidRPr="00082699">
        <w:rPr>
          <w:sz w:val="28"/>
          <w:szCs w:val="28"/>
        </w:rPr>
        <w:t>- за работу</w:t>
      </w:r>
      <w:r w:rsidR="00B35DBD" w:rsidRPr="00082699">
        <w:rPr>
          <w:sz w:val="28"/>
          <w:szCs w:val="28"/>
        </w:rPr>
        <w:t xml:space="preserve"> </w:t>
      </w:r>
      <w:proofErr w:type="spellStart"/>
      <w:r w:rsidR="00B35DBD" w:rsidRPr="00082699">
        <w:rPr>
          <w:sz w:val="28"/>
          <w:szCs w:val="28"/>
        </w:rPr>
        <w:t>пед</w:t>
      </w:r>
      <w:proofErr w:type="spellEnd"/>
      <w:r w:rsidR="00B35DBD" w:rsidRPr="00082699">
        <w:rPr>
          <w:sz w:val="28"/>
          <w:szCs w:val="28"/>
        </w:rPr>
        <w:t>. работников</w:t>
      </w:r>
      <w:r w:rsidRPr="00082699">
        <w:rPr>
          <w:sz w:val="28"/>
          <w:szCs w:val="28"/>
        </w:rPr>
        <w:t xml:space="preserve"> в школьной </w:t>
      </w:r>
      <w:proofErr w:type="spellStart"/>
      <w:r w:rsidRPr="00082699">
        <w:rPr>
          <w:sz w:val="28"/>
          <w:szCs w:val="28"/>
        </w:rPr>
        <w:t>ПМП</w:t>
      </w:r>
      <w:r w:rsidR="00CF022C" w:rsidRPr="00082699">
        <w:rPr>
          <w:sz w:val="28"/>
          <w:szCs w:val="28"/>
        </w:rPr>
        <w:t>к</w:t>
      </w:r>
      <w:proofErr w:type="spellEnd"/>
      <w:r w:rsidRPr="00082699">
        <w:rPr>
          <w:sz w:val="28"/>
          <w:szCs w:val="28"/>
        </w:rPr>
        <w:t xml:space="preserve"> в размере 500</w:t>
      </w:r>
      <w:r w:rsidR="00357822" w:rsidRPr="00082699">
        <w:rPr>
          <w:sz w:val="28"/>
          <w:szCs w:val="28"/>
        </w:rPr>
        <w:t xml:space="preserve"> </w:t>
      </w:r>
      <w:r w:rsidRPr="00082699">
        <w:rPr>
          <w:sz w:val="28"/>
          <w:szCs w:val="28"/>
        </w:rPr>
        <w:t>руб.</w:t>
      </w:r>
      <w:r w:rsidR="00357822" w:rsidRPr="00082699">
        <w:rPr>
          <w:sz w:val="28"/>
          <w:szCs w:val="28"/>
        </w:rPr>
        <w:t xml:space="preserve"> </w:t>
      </w:r>
      <w:r w:rsidRPr="00082699">
        <w:rPr>
          <w:sz w:val="28"/>
          <w:szCs w:val="28"/>
        </w:rPr>
        <w:t xml:space="preserve">каждому члену комиссии </w:t>
      </w:r>
    </w:p>
    <w:p w:rsidR="009D2C33" w:rsidRPr="00082699" w:rsidRDefault="00B35DBD" w:rsidP="00082699">
      <w:pPr>
        <w:contextualSpacing/>
        <w:jc w:val="both"/>
        <w:rPr>
          <w:sz w:val="28"/>
          <w:szCs w:val="28"/>
        </w:rPr>
      </w:pPr>
      <w:r w:rsidRPr="00082699">
        <w:rPr>
          <w:sz w:val="28"/>
          <w:szCs w:val="28"/>
        </w:rPr>
        <w:t xml:space="preserve">- за работу </w:t>
      </w:r>
      <w:r w:rsidR="009D2C33" w:rsidRPr="00082699">
        <w:rPr>
          <w:sz w:val="28"/>
          <w:szCs w:val="28"/>
        </w:rPr>
        <w:t>эксперт</w:t>
      </w:r>
      <w:r w:rsidR="00082699">
        <w:rPr>
          <w:sz w:val="28"/>
          <w:szCs w:val="28"/>
        </w:rPr>
        <w:t xml:space="preserve">ом в рамках аттестации педагогических </w:t>
      </w:r>
      <w:r w:rsidRPr="00082699">
        <w:rPr>
          <w:sz w:val="28"/>
          <w:szCs w:val="28"/>
        </w:rPr>
        <w:t xml:space="preserve">работников </w:t>
      </w:r>
      <w:r w:rsidR="009D2C33" w:rsidRPr="00082699">
        <w:rPr>
          <w:sz w:val="28"/>
          <w:szCs w:val="28"/>
        </w:rPr>
        <w:t>в ра</w:t>
      </w:r>
      <w:r w:rsidR="009D2C33" w:rsidRPr="00082699">
        <w:rPr>
          <w:sz w:val="28"/>
          <w:szCs w:val="28"/>
        </w:rPr>
        <w:t>з</w:t>
      </w:r>
      <w:r w:rsidR="009D2C33" w:rsidRPr="00082699">
        <w:rPr>
          <w:sz w:val="28"/>
          <w:szCs w:val="28"/>
        </w:rPr>
        <w:t>мере 500 руб</w:t>
      </w:r>
      <w:r w:rsidR="00357822" w:rsidRPr="00082699">
        <w:rPr>
          <w:sz w:val="28"/>
          <w:szCs w:val="28"/>
        </w:rPr>
        <w:t>.</w:t>
      </w:r>
      <w:r w:rsidR="009D2C33" w:rsidRPr="00082699">
        <w:rPr>
          <w:sz w:val="28"/>
          <w:szCs w:val="28"/>
        </w:rPr>
        <w:t xml:space="preserve"> (за одну экспертизу)</w:t>
      </w:r>
    </w:p>
    <w:p w:rsidR="007602C4" w:rsidRPr="00082699" w:rsidRDefault="009D2C33" w:rsidP="00082699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82699">
        <w:rPr>
          <w:sz w:val="28"/>
          <w:szCs w:val="28"/>
        </w:rPr>
        <w:lastRenderedPageBreak/>
        <w:t>- за работу в школьной комиссии по</w:t>
      </w:r>
      <w:r w:rsidR="00AC46D0" w:rsidRPr="00082699">
        <w:rPr>
          <w:color w:val="000000"/>
          <w:sz w:val="28"/>
          <w:szCs w:val="28"/>
        </w:rPr>
        <w:t xml:space="preserve"> распределению </w:t>
      </w:r>
      <w:r w:rsidR="00AC46D0" w:rsidRPr="00082699">
        <w:rPr>
          <w:color w:val="000000"/>
          <w:sz w:val="28"/>
          <w:szCs w:val="28"/>
          <w:shd w:val="clear" w:color="auto" w:fill="FFFFFF"/>
        </w:rPr>
        <w:t>стимулирующей надба</w:t>
      </w:r>
      <w:r w:rsidR="00AC46D0" w:rsidRPr="00082699">
        <w:rPr>
          <w:color w:val="000000"/>
          <w:sz w:val="28"/>
          <w:szCs w:val="28"/>
          <w:shd w:val="clear" w:color="auto" w:fill="FFFFFF"/>
        </w:rPr>
        <w:t>в</w:t>
      </w:r>
      <w:r w:rsidR="00756054" w:rsidRPr="00082699">
        <w:rPr>
          <w:color w:val="000000"/>
          <w:sz w:val="28"/>
          <w:szCs w:val="28"/>
          <w:shd w:val="clear" w:color="auto" w:fill="FFFFFF"/>
        </w:rPr>
        <w:t xml:space="preserve">ки </w:t>
      </w:r>
      <w:r w:rsidR="00AC46D0" w:rsidRPr="00082699">
        <w:rPr>
          <w:color w:val="000000"/>
          <w:sz w:val="28"/>
          <w:szCs w:val="28"/>
          <w:shd w:val="clear" w:color="auto" w:fill="FFFFFF"/>
        </w:rPr>
        <w:t>за результативность и качество работы по организации образовательного процесса в размере 500 руб. каждому члену комиссии</w:t>
      </w:r>
    </w:p>
    <w:p w:rsidR="00AC46D0" w:rsidRPr="005670DB" w:rsidRDefault="00AC46D0" w:rsidP="00082699">
      <w:pPr>
        <w:contextualSpacing/>
        <w:jc w:val="both"/>
        <w:rPr>
          <w:bCs/>
          <w:sz w:val="28"/>
          <w:szCs w:val="28"/>
        </w:rPr>
      </w:pPr>
      <w:r w:rsidRPr="00082699">
        <w:rPr>
          <w:color w:val="000000"/>
          <w:sz w:val="28"/>
          <w:szCs w:val="28"/>
          <w:shd w:val="clear" w:color="auto" w:fill="FFFFFF"/>
        </w:rPr>
        <w:t xml:space="preserve">- за руководство творческой группой </w:t>
      </w:r>
      <w:r w:rsidRPr="00082699">
        <w:rPr>
          <w:sz w:val="28"/>
          <w:szCs w:val="28"/>
        </w:rPr>
        <w:t>в размере 500</w:t>
      </w:r>
      <w:r w:rsidR="007602C4" w:rsidRPr="00082699">
        <w:rPr>
          <w:sz w:val="28"/>
          <w:szCs w:val="28"/>
        </w:rPr>
        <w:t xml:space="preserve"> </w:t>
      </w:r>
      <w:r w:rsidRPr="00082699">
        <w:rPr>
          <w:sz w:val="28"/>
          <w:szCs w:val="28"/>
        </w:rPr>
        <w:t>руб</w:t>
      </w:r>
      <w:r w:rsidR="00065E44" w:rsidRPr="00082699">
        <w:rPr>
          <w:sz w:val="28"/>
          <w:szCs w:val="28"/>
        </w:rPr>
        <w:t>.</w:t>
      </w:r>
      <w:r w:rsidRPr="00082699">
        <w:rPr>
          <w:sz w:val="28"/>
          <w:szCs w:val="28"/>
        </w:rPr>
        <w:t xml:space="preserve"> каждому руковод</w:t>
      </w:r>
      <w:r w:rsidRPr="00082699">
        <w:rPr>
          <w:sz w:val="28"/>
          <w:szCs w:val="28"/>
        </w:rPr>
        <w:t>и</w:t>
      </w:r>
      <w:r w:rsidRPr="00082699">
        <w:rPr>
          <w:sz w:val="28"/>
          <w:szCs w:val="28"/>
        </w:rPr>
        <w:t>телю.</w:t>
      </w:r>
    </w:p>
    <w:p w:rsidR="009D2C33" w:rsidRPr="005670DB" w:rsidRDefault="009D2C33" w:rsidP="00082699">
      <w:pPr>
        <w:contextualSpacing/>
        <w:jc w:val="both"/>
        <w:rPr>
          <w:bCs/>
          <w:sz w:val="28"/>
          <w:szCs w:val="28"/>
        </w:rPr>
      </w:pPr>
      <w:r w:rsidRPr="005670DB">
        <w:rPr>
          <w:bCs/>
          <w:sz w:val="28"/>
          <w:szCs w:val="28"/>
        </w:rPr>
        <w:t>1.</w:t>
      </w:r>
      <w:r w:rsidR="00835FA1">
        <w:rPr>
          <w:bCs/>
          <w:sz w:val="28"/>
          <w:szCs w:val="28"/>
        </w:rPr>
        <w:t>6.</w:t>
      </w:r>
      <w:r w:rsidRPr="005670DB">
        <w:rPr>
          <w:bCs/>
          <w:sz w:val="28"/>
          <w:szCs w:val="28"/>
        </w:rPr>
        <w:t xml:space="preserve">  Направления, по которым устанавливается стимулирующая надбавка </w:t>
      </w:r>
      <w:r w:rsidRPr="005670DB">
        <w:rPr>
          <w:color w:val="000000"/>
          <w:sz w:val="28"/>
          <w:szCs w:val="28"/>
          <w:shd w:val="clear" w:color="auto" w:fill="FFFFFF"/>
        </w:rPr>
        <w:t xml:space="preserve">за </w:t>
      </w:r>
      <w:r w:rsidR="00FE1CD4" w:rsidRPr="005670DB">
        <w:rPr>
          <w:color w:val="000000"/>
          <w:sz w:val="28"/>
          <w:szCs w:val="28"/>
          <w:shd w:val="clear" w:color="auto" w:fill="FFFFFF"/>
        </w:rPr>
        <w:t xml:space="preserve">эффективность, </w:t>
      </w:r>
      <w:r w:rsidRPr="005670DB">
        <w:rPr>
          <w:color w:val="000000"/>
          <w:sz w:val="28"/>
          <w:szCs w:val="28"/>
          <w:shd w:val="clear" w:color="auto" w:fill="FFFFFF"/>
        </w:rPr>
        <w:t>результативность и качество работы по организации образ</w:t>
      </w:r>
      <w:r w:rsidRPr="005670DB">
        <w:rPr>
          <w:color w:val="000000"/>
          <w:sz w:val="28"/>
          <w:szCs w:val="28"/>
          <w:shd w:val="clear" w:color="auto" w:fill="FFFFFF"/>
        </w:rPr>
        <w:t>о</w:t>
      </w:r>
      <w:r w:rsidRPr="005670DB">
        <w:rPr>
          <w:color w:val="000000"/>
          <w:sz w:val="28"/>
          <w:szCs w:val="28"/>
          <w:shd w:val="clear" w:color="auto" w:fill="FFFFFF"/>
        </w:rPr>
        <w:t>вательного</w:t>
      </w:r>
      <w:r w:rsidRPr="005670DB">
        <w:rPr>
          <w:bCs/>
          <w:sz w:val="28"/>
          <w:szCs w:val="28"/>
        </w:rPr>
        <w:t>:</w:t>
      </w:r>
    </w:p>
    <w:p w:rsidR="007602C4" w:rsidRPr="005670DB" w:rsidRDefault="007602C4" w:rsidP="00082699">
      <w:pPr>
        <w:contextualSpacing/>
        <w:jc w:val="both"/>
        <w:rPr>
          <w:bCs/>
          <w:sz w:val="28"/>
          <w:szCs w:val="28"/>
        </w:rPr>
      </w:pPr>
    </w:p>
    <w:tbl>
      <w:tblPr>
        <w:tblStyle w:val="a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4678"/>
      </w:tblGrid>
      <w:tr w:rsidR="007602C4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4" w:rsidRPr="005670DB" w:rsidRDefault="007602C4" w:rsidP="0008269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670DB">
              <w:rPr>
                <w:rStyle w:val="FontStyle20"/>
                <w:sz w:val="28"/>
                <w:szCs w:val="28"/>
              </w:rPr>
              <w:t xml:space="preserve">№ </w:t>
            </w:r>
            <w:proofErr w:type="gramStart"/>
            <w:r w:rsidRPr="005670DB">
              <w:rPr>
                <w:rStyle w:val="FontStyle20"/>
                <w:sz w:val="28"/>
                <w:szCs w:val="28"/>
              </w:rPr>
              <w:t>п</w:t>
            </w:r>
            <w:proofErr w:type="gramEnd"/>
            <w:r w:rsidRPr="005670DB">
              <w:rPr>
                <w:rStyle w:val="FontStyle20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4" w:rsidRPr="005670DB" w:rsidRDefault="007602C4" w:rsidP="0008269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670DB">
              <w:rPr>
                <w:rStyle w:val="FontStyle20"/>
                <w:sz w:val="28"/>
                <w:szCs w:val="28"/>
              </w:rPr>
              <w:t>Направления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C4" w:rsidRPr="005670DB" w:rsidRDefault="007602C4" w:rsidP="00082699">
            <w:pPr>
              <w:contextualSpacing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5670DB">
              <w:rPr>
                <w:rStyle w:val="FontStyle20"/>
                <w:sz w:val="28"/>
                <w:szCs w:val="28"/>
                <w:lang w:eastAsia="en-US"/>
              </w:rPr>
              <w:t>баллы</w:t>
            </w:r>
          </w:p>
        </w:tc>
      </w:tr>
      <w:tr w:rsidR="00952BEB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EB" w:rsidRPr="005670DB" w:rsidRDefault="00952BEB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80" w:rsidRPr="005670DB" w:rsidRDefault="00952BEB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Реал</w:t>
            </w:r>
            <w:r w:rsidR="001F1943" w:rsidRPr="005670DB">
              <w:rPr>
                <w:rStyle w:val="FontStyle19"/>
                <w:sz w:val="28"/>
                <w:szCs w:val="28"/>
                <w:lang w:eastAsia="en-US"/>
              </w:rPr>
              <w:t>изация дополнительных проектов</w:t>
            </w:r>
          </w:p>
          <w:p w:rsidR="001F1943" w:rsidRPr="005670DB" w:rsidRDefault="00FF7FE6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>
              <w:rPr>
                <w:rStyle w:val="FontStyle19"/>
                <w:sz w:val="28"/>
                <w:szCs w:val="28"/>
                <w:lang w:eastAsia="en-US"/>
              </w:rPr>
              <w:t xml:space="preserve">- </w:t>
            </w:r>
            <w:r w:rsidR="00952BEB" w:rsidRPr="005670DB">
              <w:rPr>
                <w:rStyle w:val="FontStyle19"/>
                <w:sz w:val="28"/>
                <w:szCs w:val="28"/>
                <w:lang w:eastAsia="en-US"/>
              </w:rPr>
              <w:t>экскурсионные и экспедиционные программы,</w:t>
            </w:r>
          </w:p>
          <w:p w:rsidR="001F1943" w:rsidRPr="005670DB" w:rsidRDefault="001F1943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="00952BEB" w:rsidRPr="005670DB">
              <w:rPr>
                <w:rStyle w:val="FontStyle19"/>
                <w:sz w:val="28"/>
                <w:szCs w:val="28"/>
                <w:lang w:eastAsia="en-US"/>
              </w:rPr>
              <w:t xml:space="preserve"> групповые и индивидуальные учебные проекты </w:t>
            </w:r>
            <w:proofErr w:type="gramStart"/>
            <w:r w:rsidR="00952BEB" w:rsidRPr="005670DB">
              <w:rPr>
                <w:rStyle w:val="FontStyle19"/>
                <w:sz w:val="28"/>
                <w:szCs w:val="28"/>
                <w:lang w:eastAsia="en-US"/>
              </w:rPr>
              <w:t>обучающихся</w:t>
            </w:r>
            <w:proofErr w:type="gramEnd"/>
            <w:r w:rsidR="00952BEB" w:rsidRPr="005670DB">
              <w:rPr>
                <w:rStyle w:val="FontStyle19"/>
                <w:sz w:val="28"/>
                <w:szCs w:val="28"/>
                <w:lang w:eastAsia="en-US"/>
              </w:rPr>
              <w:t>,</w:t>
            </w:r>
          </w:p>
          <w:p w:rsidR="00952BEB" w:rsidRPr="005670DB" w:rsidRDefault="001F1943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 социальные проекты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EB" w:rsidRPr="005670DB" w:rsidRDefault="00952BEB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Всероссийский уровень – 5 баллов;</w:t>
            </w:r>
          </w:p>
          <w:p w:rsidR="00952BEB" w:rsidRPr="005670DB" w:rsidRDefault="00952BEB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952BEB" w:rsidRPr="005670DB" w:rsidRDefault="00381109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уровень – 2 </w:t>
            </w:r>
            <w:r w:rsidR="00952BEB" w:rsidRPr="005670DB">
              <w:rPr>
                <w:sz w:val="28"/>
                <w:szCs w:val="28"/>
              </w:rPr>
              <w:t>балла;</w:t>
            </w:r>
          </w:p>
          <w:p w:rsidR="00952BEB" w:rsidRPr="005670DB" w:rsidRDefault="00381109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952BEB" w:rsidRPr="005670DB">
              <w:rPr>
                <w:sz w:val="28"/>
                <w:szCs w:val="28"/>
              </w:rPr>
              <w:t>кольный уровень – 1 балл.</w:t>
            </w:r>
          </w:p>
          <w:p w:rsidR="00952BEB" w:rsidRPr="005670DB" w:rsidRDefault="00952BEB" w:rsidP="0008269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52BEB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EB" w:rsidRPr="005670DB" w:rsidRDefault="00952BEB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EB" w:rsidRPr="005670DB" w:rsidRDefault="00952BEB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 xml:space="preserve">Организация (участие) </w:t>
            </w:r>
            <w:r w:rsidR="00D67AAB" w:rsidRPr="005670DB">
              <w:rPr>
                <w:rStyle w:val="FontStyle19"/>
                <w:sz w:val="28"/>
                <w:szCs w:val="28"/>
                <w:lang w:eastAsia="en-US"/>
              </w:rPr>
              <w:t xml:space="preserve">в </w:t>
            </w:r>
            <w:r w:rsidR="002C43B9" w:rsidRPr="005670DB">
              <w:rPr>
                <w:rStyle w:val="FontStyle19"/>
                <w:sz w:val="28"/>
                <w:szCs w:val="28"/>
                <w:lang w:eastAsia="en-US"/>
              </w:rPr>
              <w:t>системных и</w:t>
            </w:r>
            <w:r w:rsidR="002C43B9" w:rsidRPr="005670DB">
              <w:rPr>
                <w:rStyle w:val="FontStyle19"/>
                <w:sz w:val="28"/>
                <w:szCs w:val="28"/>
                <w:lang w:eastAsia="en-US"/>
              </w:rPr>
              <w:t>с</w:t>
            </w:r>
            <w:r w:rsidR="002C43B9" w:rsidRPr="005670DB">
              <w:rPr>
                <w:rStyle w:val="FontStyle19"/>
                <w:sz w:val="28"/>
                <w:szCs w:val="28"/>
                <w:lang w:eastAsia="en-US"/>
              </w:rPr>
              <w:t>следованиях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, монитори</w:t>
            </w:r>
            <w:r w:rsidR="002C43B9" w:rsidRPr="005670DB">
              <w:rPr>
                <w:rStyle w:val="FontStyle19"/>
                <w:sz w:val="28"/>
                <w:szCs w:val="28"/>
                <w:lang w:eastAsia="en-US"/>
              </w:rPr>
              <w:t>нге</w:t>
            </w:r>
            <w:r w:rsidR="00311A66" w:rsidRPr="005670DB">
              <w:rPr>
                <w:rStyle w:val="FontStyle19"/>
                <w:sz w:val="28"/>
                <w:szCs w:val="28"/>
                <w:lang w:eastAsia="en-US"/>
              </w:rPr>
              <w:t xml:space="preserve"> индивид</w:t>
            </w:r>
            <w:r w:rsidR="00311A66" w:rsidRPr="005670DB">
              <w:rPr>
                <w:rStyle w:val="FontStyle19"/>
                <w:sz w:val="28"/>
                <w:szCs w:val="28"/>
                <w:lang w:eastAsia="en-US"/>
              </w:rPr>
              <w:t>у</w:t>
            </w:r>
            <w:r w:rsidR="00311A66" w:rsidRPr="005670DB">
              <w:rPr>
                <w:rStyle w:val="FontStyle19"/>
                <w:sz w:val="28"/>
                <w:szCs w:val="28"/>
                <w:lang w:eastAsia="en-US"/>
              </w:rPr>
              <w:t>альных достижений уча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щихся</w:t>
            </w:r>
          </w:p>
          <w:p w:rsidR="001F1943" w:rsidRPr="005670DB" w:rsidRDefault="001F1943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EB" w:rsidRPr="005670DB" w:rsidRDefault="00952BEB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Всероссийский уровень – 5 баллов;</w:t>
            </w:r>
          </w:p>
          <w:p w:rsidR="00952BEB" w:rsidRPr="005670DB" w:rsidRDefault="00952BEB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952BEB" w:rsidRPr="005670DB" w:rsidRDefault="00952BEB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Муниципальный уровень – 2 балла;</w:t>
            </w:r>
          </w:p>
          <w:p w:rsidR="00952BEB" w:rsidRPr="005670DB" w:rsidRDefault="00F11FDC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952BEB" w:rsidRPr="005670DB">
              <w:rPr>
                <w:sz w:val="28"/>
                <w:szCs w:val="28"/>
              </w:rPr>
              <w:t>кольный уровень – 1 балл.</w:t>
            </w: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Достижение  индивидуальных образов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а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т</w:t>
            </w:r>
            <w:r w:rsidR="00311A66" w:rsidRPr="005670DB">
              <w:rPr>
                <w:rStyle w:val="FontStyle19"/>
                <w:sz w:val="28"/>
                <w:szCs w:val="28"/>
                <w:lang w:eastAsia="en-US"/>
              </w:rPr>
              <w:t>ельных результатов уча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 xml:space="preserve">щихся 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="00F11FDC"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по результатам контрольных меропр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и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ятий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 промежуточной и итоговой аттестации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Pr="005670DB">
              <w:rPr>
                <w:color w:val="000000"/>
                <w:sz w:val="28"/>
                <w:szCs w:val="28"/>
              </w:rPr>
              <w:t xml:space="preserve"> </w:t>
            </w:r>
            <w:r w:rsidR="00F11FDC">
              <w:rPr>
                <w:color w:val="000000"/>
                <w:sz w:val="28"/>
                <w:szCs w:val="28"/>
              </w:rPr>
              <w:t>с</w:t>
            </w:r>
            <w:r w:rsidRPr="005670DB">
              <w:rPr>
                <w:color w:val="000000"/>
                <w:sz w:val="28"/>
                <w:szCs w:val="28"/>
              </w:rPr>
              <w:t>оответствие уровня качества знаний обучаемых нормативным показателям качества знаний для конкретного типа класса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Pr="005670DB">
              <w:rPr>
                <w:color w:val="000000"/>
                <w:sz w:val="28"/>
                <w:szCs w:val="28"/>
              </w:rPr>
              <w:t xml:space="preserve"> </w:t>
            </w:r>
            <w:r w:rsidR="00F11FDC">
              <w:rPr>
                <w:color w:val="000000"/>
                <w:sz w:val="28"/>
                <w:szCs w:val="28"/>
              </w:rPr>
              <w:t>п</w:t>
            </w:r>
            <w:r w:rsidRPr="005670DB">
              <w:rPr>
                <w:color w:val="000000"/>
                <w:sz w:val="28"/>
                <w:szCs w:val="28"/>
              </w:rPr>
              <w:t>оложительная динамика позитивного отношения учащихся к предмету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Pr="005670DB">
              <w:rPr>
                <w:color w:val="000000"/>
                <w:sz w:val="28"/>
                <w:szCs w:val="28"/>
              </w:rPr>
              <w:t xml:space="preserve"> </w:t>
            </w:r>
            <w:r w:rsidR="00F11FDC">
              <w:rPr>
                <w:color w:val="000000"/>
                <w:sz w:val="28"/>
                <w:szCs w:val="28"/>
              </w:rPr>
              <w:t>к</w:t>
            </w:r>
            <w:r w:rsidRPr="005670DB">
              <w:rPr>
                <w:color w:val="000000"/>
                <w:sz w:val="28"/>
                <w:szCs w:val="28"/>
              </w:rPr>
              <w:t>ачество участия учащихся  в пре</w:t>
            </w:r>
            <w:r w:rsidRPr="005670DB">
              <w:rPr>
                <w:color w:val="000000"/>
                <w:sz w:val="28"/>
                <w:szCs w:val="28"/>
              </w:rPr>
              <w:t>д</w:t>
            </w:r>
            <w:r w:rsidRPr="005670DB">
              <w:rPr>
                <w:color w:val="000000"/>
                <w:sz w:val="28"/>
                <w:szCs w:val="28"/>
              </w:rPr>
              <w:t>метных олимпиадах, конкурсах, смо</w:t>
            </w:r>
            <w:r w:rsidRPr="005670DB">
              <w:rPr>
                <w:color w:val="000000"/>
                <w:sz w:val="28"/>
                <w:szCs w:val="28"/>
              </w:rPr>
              <w:t>т</w:t>
            </w:r>
            <w:r w:rsidRPr="005670DB">
              <w:rPr>
                <w:color w:val="000000"/>
                <w:sz w:val="28"/>
                <w:szCs w:val="28"/>
              </w:rPr>
              <w:t>рах разного уровня.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Pr="005670DB">
              <w:rPr>
                <w:color w:val="000000"/>
                <w:sz w:val="28"/>
                <w:szCs w:val="28"/>
              </w:rPr>
              <w:t xml:space="preserve"> </w:t>
            </w:r>
            <w:r w:rsidR="00F11FDC">
              <w:rPr>
                <w:color w:val="000000"/>
                <w:sz w:val="28"/>
                <w:szCs w:val="28"/>
              </w:rPr>
              <w:t>к</w:t>
            </w:r>
            <w:r w:rsidRPr="005670DB">
              <w:rPr>
                <w:color w:val="000000"/>
                <w:sz w:val="28"/>
                <w:szCs w:val="28"/>
              </w:rPr>
              <w:t>ачество участия учащихся в предме</w:t>
            </w:r>
            <w:r w:rsidRPr="005670DB">
              <w:rPr>
                <w:color w:val="000000"/>
                <w:sz w:val="28"/>
                <w:szCs w:val="28"/>
              </w:rPr>
              <w:t>т</w:t>
            </w:r>
            <w:r w:rsidRPr="005670DB">
              <w:rPr>
                <w:color w:val="000000"/>
                <w:sz w:val="28"/>
                <w:szCs w:val="28"/>
              </w:rPr>
              <w:t>ных научно-практических конференц</w:t>
            </w:r>
            <w:r w:rsidRPr="005670DB">
              <w:rPr>
                <w:color w:val="000000"/>
                <w:sz w:val="28"/>
                <w:szCs w:val="28"/>
              </w:rPr>
              <w:t>и</w:t>
            </w:r>
            <w:r w:rsidRPr="005670DB">
              <w:rPr>
                <w:color w:val="000000"/>
                <w:sz w:val="28"/>
                <w:szCs w:val="28"/>
              </w:rPr>
              <w:t>ях разного уровня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F11FDC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1 </w:t>
            </w:r>
            <w:r w:rsidR="000C79AE" w:rsidRPr="005670DB">
              <w:rPr>
                <w:sz w:val="28"/>
                <w:szCs w:val="28"/>
              </w:rPr>
              <w:t>баллу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Всероссийский уровень – 5 баллов;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Муниципальный уровень – 2 балла;</w:t>
            </w:r>
          </w:p>
          <w:p w:rsidR="000C79AE" w:rsidRPr="005670DB" w:rsidRDefault="00F11FDC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C79AE" w:rsidRPr="005670DB">
              <w:rPr>
                <w:sz w:val="28"/>
                <w:szCs w:val="28"/>
              </w:rPr>
              <w:t>кольный уровень – 1 балл.</w:t>
            </w: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F502F4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F502F4">
              <w:rPr>
                <w:rStyle w:val="FontStyle19"/>
                <w:sz w:val="28"/>
                <w:szCs w:val="28"/>
                <w:lang w:eastAsia="en-US"/>
              </w:rPr>
              <w:t>Реализация мероприятий, обеспечив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а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ющих взаимодействие с родителями обучающихся</w:t>
            </w:r>
          </w:p>
          <w:p w:rsidR="000C79AE" w:rsidRPr="00F502F4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F502F4">
              <w:rPr>
                <w:rStyle w:val="FontStyle19"/>
                <w:sz w:val="28"/>
                <w:szCs w:val="28"/>
                <w:lang w:eastAsia="en-US"/>
              </w:rPr>
              <w:t>- родительские собрания</w:t>
            </w:r>
          </w:p>
          <w:p w:rsidR="000C79AE" w:rsidRPr="00F502F4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F502F4">
              <w:rPr>
                <w:rStyle w:val="FontStyle19"/>
                <w:sz w:val="28"/>
                <w:szCs w:val="28"/>
                <w:lang w:eastAsia="en-US"/>
              </w:rPr>
              <w:t>- тематические семинары</w:t>
            </w:r>
          </w:p>
          <w:p w:rsidR="000C79AE" w:rsidRPr="00F502F4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F502F4">
              <w:rPr>
                <w:rStyle w:val="FontStyle19"/>
                <w:sz w:val="28"/>
                <w:szCs w:val="28"/>
                <w:lang w:eastAsia="en-US"/>
              </w:rPr>
              <w:t>- круглые столы</w:t>
            </w:r>
          </w:p>
          <w:p w:rsidR="006572CC" w:rsidRPr="0029799A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F502F4">
              <w:rPr>
                <w:rStyle w:val="FontStyle19"/>
                <w:sz w:val="28"/>
                <w:szCs w:val="28"/>
                <w:lang w:eastAsia="en-US"/>
              </w:rPr>
              <w:t>- попечительский совет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29799A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29799A">
              <w:rPr>
                <w:sz w:val="28"/>
                <w:szCs w:val="28"/>
              </w:rPr>
              <w:t>Всероссийский уровень – 5 баллов;</w:t>
            </w:r>
          </w:p>
          <w:p w:rsidR="000C79AE" w:rsidRPr="0029799A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29799A">
              <w:rPr>
                <w:sz w:val="28"/>
                <w:szCs w:val="28"/>
              </w:rPr>
              <w:t>Региональный уровень – 3 балла;</w:t>
            </w:r>
          </w:p>
          <w:p w:rsidR="000C79AE" w:rsidRPr="0029799A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29799A">
              <w:rPr>
                <w:sz w:val="28"/>
                <w:szCs w:val="28"/>
              </w:rPr>
              <w:t>Муниципальный уровень – 2 балла;</w:t>
            </w:r>
          </w:p>
          <w:p w:rsidR="000C79AE" w:rsidRPr="0029799A" w:rsidRDefault="002411B9" w:rsidP="00082699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29799A">
              <w:rPr>
                <w:sz w:val="28"/>
                <w:szCs w:val="28"/>
              </w:rPr>
              <w:t>Ш</w:t>
            </w:r>
            <w:r w:rsidR="000C79AE" w:rsidRPr="0029799A">
              <w:rPr>
                <w:sz w:val="28"/>
                <w:szCs w:val="28"/>
              </w:rPr>
              <w:t>кольный уровень – 1 балл.</w:t>
            </w:r>
          </w:p>
        </w:tc>
      </w:tr>
      <w:tr w:rsidR="000C79AE" w:rsidRPr="005670DB" w:rsidTr="00381E02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pStyle w:val="a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70DB">
              <w:rPr>
                <w:rFonts w:eastAsiaTheme="minorHAnsi"/>
                <w:sz w:val="28"/>
                <w:szCs w:val="28"/>
                <w:lang w:eastAsia="en-US"/>
              </w:rPr>
              <w:t>Участие в реализации программ, ко</w:t>
            </w:r>
            <w:r w:rsidRPr="005670DB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5670DB">
              <w:rPr>
                <w:rFonts w:eastAsiaTheme="minorHAnsi"/>
                <w:sz w:val="28"/>
                <w:szCs w:val="28"/>
                <w:lang w:eastAsia="en-US"/>
              </w:rPr>
              <w:t>плексов мероприятий, направленных на работу с одаренными детьми</w:t>
            </w:r>
          </w:p>
          <w:p w:rsidR="00426630" w:rsidRPr="005670DB" w:rsidRDefault="00426630" w:rsidP="00082699">
            <w:pPr>
              <w:pStyle w:val="a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5670DB">
              <w:rPr>
                <w:sz w:val="28"/>
                <w:szCs w:val="28"/>
              </w:rPr>
              <w:t>Всероссийский</w:t>
            </w:r>
            <w:proofErr w:type="gramEnd"/>
            <w:r w:rsidRPr="005670DB">
              <w:rPr>
                <w:sz w:val="28"/>
                <w:szCs w:val="28"/>
              </w:rPr>
              <w:t xml:space="preserve"> уровень – 5 баллов;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Муниципальный уровень – 2 балла;</w:t>
            </w:r>
          </w:p>
          <w:p w:rsidR="000C79AE" w:rsidRPr="005670DB" w:rsidRDefault="00215616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C79AE" w:rsidRPr="005670DB">
              <w:rPr>
                <w:sz w:val="28"/>
                <w:szCs w:val="28"/>
              </w:rPr>
              <w:t>кольный уровень – 1 балл.</w:t>
            </w: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A5" w:rsidRPr="00CA65C0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коллективных педагогич</w:t>
            </w: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ских </w:t>
            </w:r>
            <w:r w:rsidRPr="00CA65C0">
              <w:rPr>
                <w:rFonts w:eastAsiaTheme="minorHAnsi"/>
                <w:bCs/>
                <w:sz w:val="28"/>
                <w:szCs w:val="28"/>
                <w:lang w:eastAsia="en-US"/>
              </w:rPr>
              <w:t>проектах</w:t>
            </w:r>
            <w:r w:rsidR="00BD42FD" w:rsidRPr="0029799A">
              <w:rPr>
                <w:sz w:val="28"/>
                <w:szCs w:val="28"/>
              </w:rPr>
              <w:t>:</w:t>
            </w:r>
          </w:p>
          <w:p w:rsidR="003B04A5" w:rsidRPr="005670DB" w:rsidRDefault="003B04A5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-</w:t>
            </w:r>
            <w:r w:rsidR="007F0FFE">
              <w:rPr>
                <w:sz w:val="28"/>
                <w:szCs w:val="28"/>
              </w:rPr>
              <w:t xml:space="preserve"> п</w:t>
            </w:r>
            <w:r w:rsidRPr="005670DB">
              <w:rPr>
                <w:sz w:val="28"/>
                <w:szCs w:val="28"/>
              </w:rPr>
              <w:t xml:space="preserve">роведение мастер-классов,  </w:t>
            </w:r>
          </w:p>
          <w:p w:rsidR="003B04A5" w:rsidRPr="005670DB" w:rsidRDefault="007F0FFE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04A5" w:rsidRPr="005670DB">
              <w:rPr>
                <w:sz w:val="28"/>
                <w:szCs w:val="28"/>
              </w:rPr>
              <w:t xml:space="preserve">выступления на конференциях, </w:t>
            </w:r>
            <w:r>
              <w:rPr>
                <w:sz w:val="28"/>
                <w:szCs w:val="28"/>
              </w:rPr>
              <w:t xml:space="preserve">   </w:t>
            </w:r>
            <w:r w:rsidR="003B04A5" w:rsidRPr="005670DB">
              <w:rPr>
                <w:sz w:val="28"/>
                <w:szCs w:val="28"/>
              </w:rPr>
              <w:t>с</w:t>
            </w:r>
            <w:r w:rsidR="003B04A5" w:rsidRPr="005670DB">
              <w:rPr>
                <w:sz w:val="28"/>
                <w:szCs w:val="28"/>
              </w:rPr>
              <w:t>е</w:t>
            </w:r>
            <w:r w:rsidR="003B04A5" w:rsidRPr="005670DB">
              <w:rPr>
                <w:sz w:val="28"/>
                <w:szCs w:val="28"/>
              </w:rPr>
              <w:t xml:space="preserve">минарах, круглых столах, </w:t>
            </w:r>
          </w:p>
          <w:p w:rsidR="003B04A5" w:rsidRPr="005670DB" w:rsidRDefault="003B04A5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-</w:t>
            </w:r>
            <w:r w:rsidR="007F0FFE">
              <w:rPr>
                <w:sz w:val="28"/>
                <w:szCs w:val="28"/>
              </w:rPr>
              <w:t xml:space="preserve"> </w:t>
            </w:r>
            <w:r w:rsidRPr="005670DB">
              <w:rPr>
                <w:sz w:val="28"/>
                <w:szCs w:val="28"/>
              </w:rPr>
              <w:t xml:space="preserve">наличие опубликованных работ </w:t>
            </w:r>
          </w:p>
          <w:p w:rsidR="000C79AE" w:rsidRPr="005670DB" w:rsidRDefault="002C43B9" w:rsidP="00082699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670DB">
              <w:rPr>
                <w:sz w:val="28"/>
                <w:szCs w:val="28"/>
              </w:rPr>
              <w:t>-</w:t>
            </w:r>
            <w:r w:rsidR="007F0FFE">
              <w:rPr>
                <w:sz w:val="28"/>
                <w:szCs w:val="28"/>
              </w:rPr>
              <w:t xml:space="preserve"> </w:t>
            </w:r>
            <w:r w:rsidR="003B04A5" w:rsidRPr="005670DB">
              <w:rPr>
                <w:sz w:val="28"/>
                <w:szCs w:val="28"/>
              </w:rPr>
              <w:t xml:space="preserve">наставничество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Всероссийский уровень – 5 баллов;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Муниципальный уровень – 2 балла;</w:t>
            </w:r>
          </w:p>
          <w:p w:rsidR="000C79AE" w:rsidRPr="005670DB" w:rsidRDefault="007F0FFE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C79AE" w:rsidRPr="005670DB">
              <w:rPr>
                <w:sz w:val="28"/>
                <w:szCs w:val="28"/>
              </w:rPr>
              <w:t>кольный уровень – 1 балл.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Участие в разработке и реализации о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с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новной образовательной программы</w:t>
            </w:r>
          </w:p>
          <w:p w:rsidR="003B04A5" w:rsidRPr="005670DB" w:rsidRDefault="003B04A5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-</w:t>
            </w:r>
            <w:r w:rsidR="009B0097">
              <w:rPr>
                <w:sz w:val="28"/>
                <w:szCs w:val="28"/>
              </w:rPr>
              <w:t xml:space="preserve"> </w:t>
            </w:r>
            <w:r w:rsidR="006572CC">
              <w:rPr>
                <w:sz w:val="28"/>
                <w:szCs w:val="28"/>
              </w:rPr>
              <w:t>п</w:t>
            </w:r>
            <w:r w:rsidRPr="005670DB">
              <w:rPr>
                <w:sz w:val="28"/>
                <w:szCs w:val="28"/>
              </w:rPr>
              <w:t xml:space="preserve">роведение мастер-классов, </w:t>
            </w:r>
          </w:p>
          <w:p w:rsidR="003B04A5" w:rsidRPr="005670DB" w:rsidRDefault="009B0097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04A5" w:rsidRPr="005670DB">
              <w:rPr>
                <w:sz w:val="28"/>
                <w:szCs w:val="28"/>
              </w:rPr>
              <w:t>выступления на конференциях, сем</w:t>
            </w:r>
            <w:r w:rsidR="003B04A5" w:rsidRPr="005670DB">
              <w:rPr>
                <w:sz w:val="28"/>
                <w:szCs w:val="28"/>
              </w:rPr>
              <w:t>и</w:t>
            </w:r>
            <w:r w:rsidR="003B04A5" w:rsidRPr="005670DB">
              <w:rPr>
                <w:sz w:val="28"/>
                <w:szCs w:val="28"/>
              </w:rPr>
              <w:t>нарах, круглых столах,</w:t>
            </w:r>
          </w:p>
          <w:p w:rsidR="00FE1CD4" w:rsidRPr="005670DB" w:rsidRDefault="003B04A5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 xml:space="preserve">- наличие опубликованных работ, </w:t>
            </w:r>
          </w:p>
          <w:p w:rsidR="000C79AE" w:rsidRPr="005670DB" w:rsidRDefault="003B04A5" w:rsidP="00082699">
            <w:pPr>
              <w:contextualSpacing/>
              <w:jc w:val="both"/>
              <w:rPr>
                <w:rStyle w:val="FontStyle19"/>
                <w:sz w:val="28"/>
                <w:szCs w:val="28"/>
                <w:u w:val="single"/>
              </w:rPr>
            </w:pPr>
            <w:r w:rsidRPr="005670DB">
              <w:rPr>
                <w:sz w:val="28"/>
                <w:szCs w:val="28"/>
              </w:rPr>
              <w:t>-</w:t>
            </w:r>
            <w:r w:rsidR="009B0097">
              <w:rPr>
                <w:sz w:val="28"/>
                <w:szCs w:val="28"/>
              </w:rPr>
              <w:t xml:space="preserve"> </w:t>
            </w:r>
            <w:r w:rsidRPr="005670DB">
              <w:rPr>
                <w:sz w:val="28"/>
                <w:szCs w:val="28"/>
              </w:rPr>
              <w:t xml:space="preserve">наставничество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Всероссийский уровень – 5 баллов;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Муниципальный уровень – 2 балла;</w:t>
            </w:r>
          </w:p>
          <w:p w:rsidR="000C79AE" w:rsidRPr="005670DB" w:rsidRDefault="009B0097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C79AE" w:rsidRPr="005670DB">
              <w:rPr>
                <w:sz w:val="28"/>
                <w:szCs w:val="28"/>
              </w:rPr>
              <w:t>кольный уровень – 1 балл.</w:t>
            </w: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Организация физкультурно-оздорови</w:t>
            </w:r>
            <w:r w:rsidR="003B04A5" w:rsidRPr="005670DB">
              <w:rPr>
                <w:rStyle w:val="FontStyle19"/>
                <w:sz w:val="28"/>
                <w:szCs w:val="28"/>
                <w:lang w:eastAsia="en-US"/>
              </w:rPr>
              <w:t>тельной и спортивной работы с уча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щимися</w:t>
            </w:r>
          </w:p>
          <w:p w:rsidR="003B04A5" w:rsidRPr="005670DB" w:rsidRDefault="003B04A5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="0071561C"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спартакиады</w:t>
            </w:r>
          </w:p>
          <w:p w:rsidR="003B04A5" w:rsidRPr="005670DB" w:rsidRDefault="003B04A5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="0071561C"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викторины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Всероссийский уровень – 5 баллов;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Муниципальный уровень – 2 балла;</w:t>
            </w:r>
          </w:p>
          <w:p w:rsidR="000C79AE" w:rsidRPr="005670DB" w:rsidRDefault="0071561C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C79AE" w:rsidRPr="005670DB">
              <w:rPr>
                <w:sz w:val="28"/>
                <w:szCs w:val="28"/>
              </w:rPr>
              <w:t>кольный уровень – 1 балл.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F502F4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F502F4">
              <w:rPr>
                <w:rStyle w:val="FontStyle19"/>
                <w:sz w:val="28"/>
                <w:szCs w:val="28"/>
                <w:lang w:eastAsia="en-US"/>
              </w:rPr>
              <w:t>Работа с детьми из социально</w:t>
            </w:r>
            <w:r w:rsidR="0071561C" w:rsidRPr="00F502F4">
              <w:rPr>
                <w:rStyle w:val="FontStyle19"/>
                <w:sz w:val="28"/>
                <w:szCs w:val="28"/>
                <w:lang w:eastAsia="en-US"/>
              </w:rPr>
              <w:t xml:space="preserve"> - н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еблаг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о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получных семей, детьми с особыми о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б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разовательными потребностями</w:t>
            </w:r>
          </w:p>
          <w:p w:rsidR="003B04A5" w:rsidRPr="00F502F4" w:rsidRDefault="003B04A5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F502F4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="0071561C" w:rsidRPr="00F502F4"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посещения</w:t>
            </w:r>
          </w:p>
          <w:p w:rsidR="003B04A5" w:rsidRPr="00F502F4" w:rsidRDefault="003B04A5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F502F4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="0071561C" w:rsidRPr="00F502F4"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диагностика</w:t>
            </w:r>
          </w:p>
          <w:p w:rsidR="003B04A5" w:rsidRPr="005670DB" w:rsidRDefault="003B04A5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F502F4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="0071561C" w:rsidRPr="00F502F4"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  <w:r w:rsidRPr="00F502F4">
              <w:rPr>
                <w:rStyle w:val="FontStyle19"/>
                <w:sz w:val="28"/>
                <w:szCs w:val="28"/>
                <w:lang w:eastAsia="en-US"/>
              </w:rPr>
              <w:t>пропедевтика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  <w:p w:rsidR="000C79AE" w:rsidRPr="005670DB" w:rsidRDefault="000C79AE" w:rsidP="00082699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5670DB">
              <w:rPr>
                <w:rStyle w:val="FontStyle17"/>
                <w:sz w:val="28"/>
                <w:szCs w:val="28"/>
                <w:lang w:eastAsia="en-US"/>
              </w:rPr>
              <w:t>1 ученик – 1 балл</w:t>
            </w: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9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Создание элементов образовательной инфраструктуры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  <w:r w:rsidR="002C43B9" w:rsidRPr="005670DB">
              <w:rPr>
                <w:rStyle w:val="FontStyle19"/>
                <w:sz w:val="28"/>
                <w:szCs w:val="28"/>
                <w:lang w:eastAsia="en-US"/>
              </w:rPr>
              <w:t>Методическая составляющая:</w:t>
            </w:r>
          </w:p>
          <w:p w:rsidR="000C79AE" w:rsidRPr="005670DB" w:rsidRDefault="003B04A5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="001664EF"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оформление кабинета,</w:t>
            </w:r>
            <w:r w:rsidR="000C79AE" w:rsidRPr="005670DB">
              <w:rPr>
                <w:rStyle w:val="FontStyle19"/>
                <w:sz w:val="28"/>
                <w:szCs w:val="28"/>
                <w:lang w:eastAsia="en-US"/>
              </w:rPr>
              <w:t xml:space="preserve"> музея </w:t>
            </w:r>
          </w:p>
          <w:p w:rsidR="002C43B9" w:rsidRPr="00CA65C0" w:rsidRDefault="002C43B9" w:rsidP="00082699">
            <w:pPr>
              <w:pStyle w:val="a4"/>
              <w:contextualSpacing/>
              <w:jc w:val="both"/>
              <w:rPr>
                <w:rStyle w:val="FontStyle19"/>
                <w:spacing w:val="-20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 xml:space="preserve">- методический, дидактический </w:t>
            </w:r>
            <w:r w:rsidRPr="00CA65C0">
              <w:rPr>
                <w:rStyle w:val="FontStyle19"/>
                <w:spacing w:val="-20"/>
                <w:sz w:val="28"/>
                <w:szCs w:val="28"/>
                <w:lang w:eastAsia="en-US"/>
              </w:rPr>
              <w:t>материал</w:t>
            </w:r>
          </w:p>
          <w:p w:rsidR="002C43B9" w:rsidRPr="005670DB" w:rsidRDefault="002C43B9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lang w:eastAsia="en-US"/>
              </w:rPr>
            </w:pPr>
            <w:r w:rsidRPr="005670DB">
              <w:rPr>
                <w:rStyle w:val="FontStyle19"/>
                <w:sz w:val="28"/>
                <w:szCs w:val="28"/>
                <w:lang w:eastAsia="en-US"/>
              </w:rPr>
              <w:t>-</w:t>
            </w:r>
            <w:r w:rsidR="001664EF">
              <w:rPr>
                <w:rStyle w:val="FontStyle19"/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использование информационных р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е</w:t>
            </w:r>
            <w:r w:rsidRPr="005670DB">
              <w:rPr>
                <w:rStyle w:val="FontStyle19"/>
                <w:sz w:val="28"/>
                <w:szCs w:val="28"/>
                <w:lang w:eastAsia="en-US"/>
              </w:rPr>
              <w:t>сурсов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2E" w:rsidRPr="005670DB" w:rsidRDefault="0089652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Всероссийский уровень – 5 баллов;</w:t>
            </w:r>
          </w:p>
          <w:p w:rsidR="0089652E" w:rsidRPr="005670DB" w:rsidRDefault="0089652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89652E" w:rsidRPr="005670DB" w:rsidRDefault="0089652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Муниципальный уровень – 2 балла;</w:t>
            </w:r>
          </w:p>
          <w:p w:rsidR="000C79AE" w:rsidRPr="005670DB" w:rsidRDefault="001664EF" w:rsidP="00082699">
            <w:pPr>
              <w:contextualSpacing/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9652E" w:rsidRPr="005670DB">
              <w:rPr>
                <w:sz w:val="28"/>
                <w:szCs w:val="28"/>
              </w:rPr>
              <w:t>кольный уровень – 1 балл.</w:t>
            </w:r>
          </w:p>
          <w:p w:rsidR="000C79AE" w:rsidRPr="005670DB" w:rsidRDefault="000C79AE" w:rsidP="00082699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  <w:p w:rsidR="000C79AE" w:rsidRPr="005670DB" w:rsidRDefault="000C79AE" w:rsidP="00082699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pStyle w:val="a4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Участие в экспериментальной, иннов</w:t>
            </w: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ционной деятельности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="003B04A5"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руководство группой</w:t>
            </w:r>
          </w:p>
          <w:p w:rsidR="003B04A5" w:rsidRPr="005670DB" w:rsidRDefault="003B04A5" w:rsidP="00082699">
            <w:pPr>
              <w:pStyle w:val="a4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1664E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работа в группе</w:t>
            </w:r>
          </w:p>
          <w:p w:rsidR="00D67AAB" w:rsidRPr="005670DB" w:rsidRDefault="003B04A5" w:rsidP="00082699">
            <w:pPr>
              <w:pStyle w:val="a4"/>
              <w:contextualSpacing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1069B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выступления на семинарах</w:t>
            </w:r>
            <w:r w:rsidR="00D67AAB"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29799A" w:rsidRPr="005670DB" w:rsidRDefault="00D67AAB" w:rsidP="00082699">
            <w:pPr>
              <w:pStyle w:val="a4"/>
              <w:contextualSpacing/>
              <w:jc w:val="both"/>
              <w:rPr>
                <w:rStyle w:val="FontStyle19"/>
                <w:sz w:val="28"/>
                <w:szCs w:val="28"/>
                <w:highlight w:val="yellow"/>
                <w:lang w:eastAsia="en-US"/>
              </w:rPr>
            </w:pP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1069B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rFonts w:eastAsiaTheme="minorHAnsi"/>
                <w:bCs/>
                <w:sz w:val="28"/>
                <w:szCs w:val="28"/>
                <w:lang w:eastAsia="en-US"/>
              </w:rPr>
              <w:t>публикации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Всероссийский уровень – 5 баллов;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Муниципальный уровень – 2 балла;</w:t>
            </w:r>
          </w:p>
          <w:p w:rsidR="000C79AE" w:rsidRPr="005670DB" w:rsidRDefault="008006FD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C79AE" w:rsidRPr="005670DB">
              <w:rPr>
                <w:sz w:val="28"/>
                <w:szCs w:val="28"/>
              </w:rPr>
              <w:t>кольный уровень – 1 балл.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29799A" w:rsidRDefault="000C79AE" w:rsidP="00082699">
            <w:pPr>
              <w:pStyle w:val="a4"/>
              <w:contextualSpacing/>
              <w:jc w:val="both"/>
              <w:rPr>
                <w:rStyle w:val="FontStyle20"/>
                <w:b w:val="0"/>
                <w:sz w:val="28"/>
                <w:szCs w:val="28"/>
                <w:lang w:eastAsia="en-US"/>
              </w:rPr>
            </w:pPr>
            <w:r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t>Внешняя оценка родителями и обуча</w:t>
            </w:r>
            <w:r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t>ю</w:t>
            </w:r>
            <w:r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t xml:space="preserve">щимися профессионального мастерства </w:t>
            </w:r>
            <w:r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lastRenderedPageBreak/>
              <w:t>педагогического работника, организ</w:t>
            </w:r>
            <w:r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t>а</w:t>
            </w:r>
            <w:r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t>ции образовательного процесс</w:t>
            </w:r>
          </w:p>
          <w:p w:rsidR="000C79AE" w:rsidRPr="0029799A" w:rsidRDefault="003B04A5" w:rsidP="00082699">
            <w:pPr>
              <w:pStyle w:val="a4"/>
              <w:contextualSpacing/>
              <w:jc w:val="both"/>
              <w:rPr>
                <w:rStyle w:val="FontStyle20"/>
                <w:b w:val="0"/>
                <w:sz w:val="28"/>
                <w:szCs w:val="28"/>
                <w:lang w:eastAsia="en-US"/>
              </w:rPr>
            </w:pPr>
            <w:r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t>- тестирование</w:t>
            </w:r>
          </w:p>
          <w:p w:rsidR="000C79AE" w:rsidRPr="0029799A" w:rsidRDefault="003B04A5" w:rsidP="00082699">
            <w:pPr>
              <w:pStyle w:val="a4"/>
              <w:contextualSpacing/>
              <w:jc w:val="both"/>
              <w:rPr>
                <w:rStyle w:val="FontStyle20"/>
                <w:b w:val="0"/>
                <w:sz w:val="28"/>
                <w:szCs w:val="28"/>
                <w:lang w:eastAsia="en-US"/>
              </w:rPr>
            </w:pPr>
            <w:r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t>-</w:t>
            </w:r>
            <w:r w:rsidR="001069BE"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t xml:space="preserve"> </w:t>
            </w:r>
            <w:r w:rsidRPr="0029799A">
              <w:rPr>
                <w:rStyle w:val="FontStyle20"/>
                <w:b w:val="0"/>
                <w:sz w:val="28"/>
                <w:szCs w:val="28"/>
                <w:lang w:eastAsia="en-US"/>
              </w:rPr>
              <w:t>опрос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  <w:p w:rsidR="000C79AE" w:rsidRPr="005670DB" w:rsidRDefault="00311A66" w:rsidP="00082699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5670DB">
              <w:rPr>
                <w:rStyle w:val="FontStyle17"/>
                <w:sz w:val="28"/>
                <w:szCs w:val="28"/>
                <w:lang w:eastAsia="en-US"/>
              </w:rPr>
              <w:t>1 балл</w:t>
            </w:r>
          </w:p>
          <w:p w:rsidR="000C79AE" w:rsidRPr="005670DB" w:rsidRDefault="000C79AE" w:rsidP="00082699">
            <w:pPr>
              <w:pStyle w:val="Style3"/>
              <w:widowControl/>
              <w:spacing w:line="240" w:lineRule="auto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</w:tr>
      <w:tr w:rsidR="000C79AE" w:rsidRPr="005670DB" w:rsidTr="003811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AE" w:rsidRPr="005670DB" w:rsidRDefault="000C79AE" w:rsidP="00082699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470" w:hanging="357"/>
              <w:contextualSpacing/>
              <w:jc w:val="both"/>
              <w:rPr>
                <w:rStyle w:val="FontStyle17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20"/>
                <w:b w:val="0"/>
                <w:sz w:val="28"/>
                <w:szCs w:val="28"/>
                <w:lang w:eastAsia="en-US"/>
              </w:rPr>
            </w:pPr>
            <w:r w:rsidRPr="005670DB">
              <w:rPr>
                <w:rStyle w:val="FontStyle20"/>
                <w:b w:val="0"/>
                <w:sz w:val="28"/>
                <w:szCs w:val="28"/>
                <w:lang w:eastAsia="en-US"/>
              </w:rPr>
              <w:t>Повышение профессионального масте</w:t>
            </w:r>
            <w:r w:rsidRPr="005670DB">
              <w:rPr>
                <w:rStyle w:val="FontStyle20"/>
                <w:b w:val="0"/>
                <w:sz w:val="28"/>
                <w:szCs w:val="28"/>
                <w:lang w:eastAsia="en-US"/>
              </w:rPr>
              <w:t>р</w:t>
            </w:r>
            <w:r w:rsidRPr="005670DB">
              <w:rPr>
                <w:rStyle w:val="FontStyle20"/>
                <w:b w:val="0"/>
                <w:sz w:val="28"/>
                <w:szCs w:val="28"/>
                <w:lang w:eastAsia="en-US"/>
              </w:rPr>
              <w:t xml:space="preserve">ства педагогических работников </w:t>
            </w:r>
          </w:p>
          <w:p w:rsidR="003A2B67" w:rsidRDefault="000C79AE" w:rsidP="00082699">
            <w:pPr>
              <w:pStyle w:val="a4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5670DB">
              <w:rPr>
                <w:rStyle w:val="FontStyle20"/>
                <w:b w:val="0"/>
                <w:sz w:val="28"/>
                <w:szCs w:val="28"/>
                <w:lang w:eastAsia="en-US"/>
              </w:rPr>
              <w:t>-</w:t>
            </w:r>
            <w:r w:rsidR="003A2B67">
              <w:rPr>
                <w:rStyle w:val="FontStyle20"/>
                <w:b w:val="0"/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rStyle w:val="FontStyle20"/>
                <w:b w:val="0"/>
                <w:sz w:val="28"/>
                <w:szCs w:val="28"/>
                <w:lang w:eastAsia="en-US"/>
              </w:rPr>
              <w:t>у</w:t>
            </w:r>
            <w:r w:rsidRPr="005670DB">
              <w:rPr>
                <w:bCs/>
                <w:sz w:val="28"/>
                <w:szCs w:val="28"/>
                <w:lang w:eastAsia="en-US"/>
              </w:rPr>
              <w:t>частие в профессиональных конку</w:t>
            </w:r>
            <w:r w:rsidRPr="005670DB">
              <w:rPr>
                <w:bCs/>
                <w:sz w:val="28"/>
                <w:szCs w:val="28"/>
                <w:lang w:eastAsia="en-US"/>
              </w:rPr>
              <w:t>р</w:t>
            </w:r>
            <w:r w:rsidRPr="005670DB">
              <w:rPr>
                <w:bCs/>
                <w:sz w:val="28"/>
                <w:szCs w:val="28"/>
                <w:lang w:eastAsia="en-US"/>
              </w:rPr>
              <w:t>сах,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670DB"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5670DB">
              <w:rPr>
                <w:sz w:val="28"/>
                <w:szCs w:val="28"/>
                <w:lang w:eastAsia="en-US"/>
              </w:rPr>
              <w:t>повышение качества образовательного процесса средствами информационных технологий, в том числе дистанционн</w:t>
            </w:r>
            <w:r w:rsidRPr="005670DB">
              <w:rPr>
                <w:sz w:val="28"/>
                <w:szCs w:val="28"/>
                <w:lang w:eastAsia="en-US"/>
              </w:rPr>
              <w:t>о</w:t>
            </w:r>
            <w:r w:rsidRPr="005670DB">
              <w:rPr>
                <w:sz w:val="28"/>
                <w:szCs w:val="28"/>
                <w:lang w:eastAsia="en-US"/>
              </w:rPr>
              <w:t>го обучения, цифровых образовател</w:t>
            </w:r>
            <w:r w:rsidRPr="005670DB">
              <w:rPr>
                <w:sz w:val="28"/>
                <w:szCs w:val="28"/>
                <w:lang w:eastAsia="en-US"/>
              </w:rPr>
              <w:t>ь</w:t>
            </w:r>
            <w:r w:rsidRPr="005670DB">
              <w:rPr>
                <w:sz w:val="28"/>
                <w:szCs w:val="28"/>
                <w:lang w:eastAsia="en-US"/>
              </w:rPr>
              <w:t>ных ресурсов</w:t>
            </w:r>
          </w:p>
          <w:p w:rsidR="000C79AE" w:rsidRPr="005670DB" w:rsidRDefault="000C79AE" w:rsidP="00082699">
            <w:pPr>
              <w:pStyle w:val="a4"/>
              <w:contextualSpacing/>
              <w:jc w:val="both"/>
              <w:rPr>
                <w:rStyle w:val="FontStyle20"/>
                <w:b w:val="0"/>
                <w:sz w:val="28"/>
                <w:szCs w:val="28"/>
                <w:lang w:eastAsia="en-US"/>
              </w:rPr>
            </w:pPr>
            <w:r w:rsidRPr="005670DB">
              <w:rPr>
                <w:sz w:val="28"/>
                <w:szCs w:val="28"/>
                <w:lang w:eastAsia="en-US"/>
              </w:rPr>
              <w:t>-</w:t>
            </w:r>
            <w:r w:rsidR="003A2B67">
              <w:rPr>
                <w:sz w:val="28"/>
                <w:szCs w:val="28"/>
                <w:lang w:eastAsia="en-US"/>
              </w:rPr>
              <w:t xml:space="preserve"> </w:t>
            </w:r>
            <w:r w:rsidRPr="005670DB">
              <w:rPr>
                <w:sz w:val="28"/>
                <w:szCs w:val="28"/>
                <w:lang w:eastAsia="en-US"/>
              </w:rPr>
              <w:t>повышение квалификации посре</w:t>
            </w:r>
            <w:r w:rsidRPr="005670DB">
              <w:rPr>
                <w:sz w:val="28"/>
                <w:szCs w:val="28"/>
                <w:lang w:eastAsia="en-US"/>
              </w:rPr>
              <w:t>д</w:t>
            </w:r>
            <w:r w:rsidRPr="005670DB">
              <w:rPr>
                <w:sz w:val="28"/>
                <w:szCs w:val="28"/>
                <w:lang w:eastAsia="en-US"/>
              </w:rPr>
              <w:t xml:space="preserve">ством курсовой переподготовки, </w:t>
            </w:r>
            <w:r w:rsidR="00FE1CD4" w:rsidRPr="005670DB">
              <w:rPr>
                <w:sz w:val="28"/>
                <w:szCs w:val="28"/>
                <w:lang w:eastAsia="en-US"/>
              </w:rPr>
              <w:t>стаж</w:t>
            </w:r>
            <w:r w:rsidR="00FE1CD4" w:rsidRPr="005670DB">
              <w:rPr>
                <w:sz w:val="28"/>
                <w:szCs w:val="28"/>
                <w:lang w:eastAsia="en-US"/>
              </w:rPr>
              <w:t>и</w:t>
            </w:r>
            <w:r w:rsidR="00FE1CD4" w:rsidRPr="005670DB">
              <w:rPr>
                <w:sz w:val="28"/>
                <w:szCs w:val="28"/>
                <w:lang w:eastAsia="en-US"/>
              </w:rPr>
              <w:t>ровки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Всероссийский уровень – 5 баллов;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Региональный уровень – 3 балла;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  <w:r w:rsidRPr="005670DB">
              <w:rPr>
                <w:sz w:val="28"/>
                <w:szCs w:val="28"/>
              </w:rPr>
              <w:t>Муниципальный уровень – 2 балла;</w:t>
            </w:r>
          </w:p>
          <w:p w:rsidR="000C79AE" w:rsidRPr="005670DB" w:rsidRDefault="003A2B67" w:rsidP="0008269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0C79AE" w:rsidRPr="005670DB">
              <w:rPr>
                <w:sz w:val="28"/>
                <w:szCs w:val="28"/>
              </w:rPr>
              <w:t>кольный уровень – 1 балл.</w:t>
            </w:r>
          </w:p>
          <w:p w:rsidR="000C79AE" w:rsidRPr="005670DB" w:rsidRDefault="000C79AE" w:rsidP="0008269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D2C33" w:rsidRPr="005670DB" w:rsidRDefault="009D2C33" w:rsidP="00082699">
      <w:pPr>
        <w:contextualSpacing/>
        <w:jc w:val="both"/>
        <w:rPr>
          <w:bCs/>
          <w:sz w:val="28"/>
          <w:szCs w:val="28"/>
        </w:rPr>
      </w:pPr>
    </w:p>
    <w:p w:rsidR="009D2C33" w:rsidRPr="005670DB" w:rsidRDefault="009D2C33" w:rsidP="00082699">
      <w:pPr>
        <w:pStyle w:val="a4"/>
        <w:contextualSpacing/>
        <w:jc w:val="both"/>
        <w:rPr>
          <w:sz w:val="28"/>
          <w:szCs w:val="28"/>
        </w:rPr>
      </w:pPr>
      <w:r w:rsidRPr="005670DB">
        <w:rPr>
          <w:sz w:val="28"/>
          <w:szCs w:val="28"/>
        </w:rPr>
        <w:t>1.</w:t>
      </w:r>
      <w:r w:rsidR="00835FA1">
        <w:rPr>
          <w:sz w:val="28"/>
          <w:szCs w:val="28"/>
        </w:rPr>
        <w:t>7</w:t>
      </w:r>
      <w:r w:rsidRPr="005670DB">
        <w:rPr>
          <w:sz w:val="28"/>
          <w:szCs w:val="28"/>
        </w:rPr>
        <w:t xml:space="preserve">. </w:t>
      </w:r>
      <w:proofErr w:type="gramStart"/>
      <w:r w:rsidRPr="005670DB">
        <w:rPr>
          <w:sz w:val="28"/>
          <w:szCs w:val="28"/>
        </w:rPr>
        <w:t>Распределение стимулирующей надбавки педагогическим работникам</w:t>
      </w:r>
      <w:r w:rsidR="007C1DF6" w:rsidRPr="005670DB">
        <w:rPr>
          <w:sz w:val="28"/>
          <w:szCs w:val="28"/>
        </w:rPr>
        <w:t>,</w:t>
      </w:r>
      <w:r w:rsidRPr="005670DB">
        <w:rPr>
          <w:sz w:val="28"/>
          <w:szCs w:val="28"/>
        </w:rPr>
        <w:t xml:space="preserve"> </w:t>
      </w:r>
      <w:r w:rsidR="007C1DF6" w:rsidRPr="005670DB">
        <w:rPr>
          <w:color w:val="000000"/>
          <w:sz w:val="28"/>
          <w:szCs w:val="28"/>
        </w:rPr>
        <w:t>которые осу</w:t>
      </w:r>
      <w:r w:rsidR="00F8696A">
        <w:rPr>
          <w:color w:val="000000"/>
          <w:sz w:val="28"/>
          <w:szCs w:val="28"/>
        </w:rPr>
        <w:t xml:space="preserve">ществляют учебно-воспитательную </w:t>
      </w:r>
      <w:r w:rsidR="007C1DF6" w:rsidRPr="005670DB">
        <w:rPr>
          <w:color w:val="000000"/>
          <w:sz w:val="28"/>
          <w:szCs w:val="28"/>
        </w:rPr>
        <w:t>и коррекционно-развивающую деятельность</w:t>
      </w:r>
      <w:r w:rsidRPr="005670DB">
        <w:rPr>
          <w:sz w:val="28"/>
          <w:szCs w:val="28"/>
        </w:rPr>
        <w:t xml:space="preserve"> устанавливается экспертной комиссией в сост</w:t>
      </w:r>
      <w:r w:rsidRPr="005670DB">
        <w:rPr>
          <w:sz w:val="28"/>
          <w:szCs w:val="28"/>
        </w:rPr>
        <w:t>а</w:t>
      </w:r>
      <w:r w:rsidRPr="005670DB">
        <w:rPr>
          <w:sz w:val="28"/>
          <w:szCs w:val="28"/>
        </w:rPr>
        <w:t>ве:  зам.</w:t>
      </w:r>
      <w:r w:rsidR="00CA65C0">
        <w:rPr>
          <w:sz w:val="28"/>
          <w:szCs w:val="28"/>
        </w:rPr>
        <w:t xml:space="preserve"> </w:t>
      </w:r>
      <w:r w:rsidRPr="005670DB">
        <w:rPr>
          <w:sz w:val="28"/>
          <w:szCs w:val="28"/>
        </w:rPr>
        <w:t xml:space="preserve">директора по УВР, </w:t>
      </w:r>
      <w:r w:rsidR="00F032F7" w:rsidRPr="005670DB">
        <w:rPr>
          <w:sz w:val="28"/>
          <w:szCs w:val="28"/>
        </w:rPr>
        <w:t>руководителя МО или представителя</w:t>
      </w:r>
      <w:r w:rsidR="007C1DF6" w:rsidRPr="005670DB">
        <w:rPr>
          <w:sz w:val="28"/>
          <w:szCs w:val="28"/>
        </w:rPr>
        <w:t xml:space="preserve"> </w:t>
      </w:r>
      <w:r w:rsidRPr="005670DB">
        <w:rPr>
          <w:sz w:val="28"/>
          <w:szCs w:val="28"/>
        </w:rPr>
        <w:t>МО, и</w:t>
      </w:r>
      <w:r w:rsidRPr="005670DB">
        <w:rPr>
          <w:sz w:val="28"/>
          <w:szCs w:val="28"/>
          <w:u w:val="single"/>
        </w:rPr>
        <w:t xml:space="preserve"> </w:t>
      </w:r>
      <w:r w:rsidRPr="005670DB">
        <w:rPr>
          <w:sz w:val="28"/>
          <w:szCs w:val="28"/>
        </w:rPr>
        <w:t>по итогом подсчета ба</w:t>
      </w:r>
      <w:r w:rsidR="007C1DF6" w:rsidRPr="005670DB">
        <w:rPr>
          <w:sz w:val="28"/>
          <w:szCs w:val="28"/>
        </w:rPr>
        <w:t>ллов, полученных по 13</w:t>
      </w:r>
      <w:r w:rsidRPr="005670DB">
        <w:rPr>
          <w:sz w:val="28"/>
          <w:szCs w:val="28"/>
        </w:rPr>
        <w:t xml:space="preserve"> </w:t>
      </w:r>
      <w:r w:rsidR="007C1DF6" w:rsidRPr="005670DB">
        <w:rPr>
          <w:sz w:val="28"/>
          <w:szCs w:val="28"/>
        </w:rPr>
        <w:t>направлениям</w:t>
      </w:r>
      <w:r w:rsidR="00FE1CD4" w:rsidRPr="005670DB">
        <w:rPr>
          <w:sz w:val="28"/>
          <w:szCs w:val="28"/>
        </w:rPr>
        <w:t xml:space="preserve"> </w:t>
      </w:r>
      <w:r w:rsidR="007C1DF6" w:rsidRPr="005670DB">
        <w:rPr>
          <w:sz w:val="28"/>
          <w:szCs w:val="28"/>
        </w:rPr>
        <w:t xml:space="preserve">оценки </w:t>
      </w:r>
      <w:r w:rsidR="00FE1CD4" w:rsidRPr="005670DB">
        <w:rPr>
          <w:color w:val="000000"/>
          <w:sz w:val="28"/>
          <w:szCs w:val="28"/>
          <w:shd w:val="clear" w:color="auto" w:fill="FFFFFF"/>
        </w:rPr>
        <w:t>эффекти</w:t>
      </w:r>
      <w:r w:rsidR="00FE1CD4" w:rsidRPr="005670DB">
        <w:rPr>
          <w:color w:val="000000"/>
          <w:sz w:val="28"/>
          <w:szCs w:val="28"/>
          <w:shd w:val="clear" w:color="auto" w:fill="FFFFFF"/>
        </w:rPr>
        <w:t>в</w:t>
      </w:r>
      <w:r w:rsidR="00FE1CD4" w:rsidRPr="005670DB">
        <w:rPr>
          <w:color w:val="000000"/>
          <w:sz w:val="28"/>
          <w:szCs w:val="28"/>
          <w:shd w:val="clear" w:color="auto" w:fill="FFFFFF"/>
        </w:rPr>
        <w:t xml:space="preserve">ности, </w:t>
      </w:r>
      <w:r w:rsidR="007C1DF6" w:rsidRPr="005670DB">
        <w:rPr>
          <w:sz w:val="28"/>
          <w:szCs w:val="28"/>
        </w:rPr>
        <w:t>результативности работы</w:t>
      </w:r>
      <w:r w:rsidRPr="005670DB">
        <w:rPr>
          <w:sz w:val="28"/>
          <w:szCs w:val="28"/>
        </w:rPr>
        <w:t xml:space="preserve">  или особые заслуги за месяц, квартал, пол</w:t>
      </w:r>
      <w:r w:rsidRPr="005670DB">
        <w:rPr>
          <w:sz w:val="28"/>
          <w:szCs w:val="28"/>
        </w:rPr>
        <w:t>у</w:t>
      </w:r>
      <w:r w:rsidRPr="005670DB">
        <w:rPr>
          <w:sz w:val="28"/>
          <w:szCs w:val="28"/>
        </w:rPr>
        <w:t>годие, по итогам учебного и финансового года;</w:t>
      </w:r>
      <w:proofErr w:type="gramEnd"/>
    </w:p>
    <w:p w:rsidR="009D2C33" w:rsidRPr="005670DB" w:rsidRDefault="009D2C33" w:rsidP="00082699">
      <w:pPr>
        <w:pStyle w:val="a4"/>
        <w:contextualSpacing/>
        <w:jc w:val="both"/>
        <w:rPr>
          <w:sz w:val="28"/>
          <w:szCs w:val="28"/>
        </w:rPr>
      </w:pPr>
      <w:r w:rsidRPr="005670DB">
        <w:rPr>
          <w:sz w:val="28"/>
          <w:szCs w:val="28"/>
        </w:rPr>
        <w:t>1.</w:t>
      </w:r>
      <w:r w:rsidR="00835FA1">
        <w:rPr>
          <w:sz w:val="28"/>
          <w:szCs w:val="28"/>
        </w:rPr>
        <w:t>8</w:t>
      </w:r>
      <w:r w:rsidRPr="005670DB">
        <w:rPr>
          <w:sz w:val="28"/>
          <w:szCs w:val="28"/>
        </w:rPr>
        <w:t>. Данная стимулирующая надбавка может иметь, как процентное (% к окладу труда) так и суммарное выражение (сумма премии в рублях</w:t>
      </w:r>
      <w:r w:rsidR="00100F79" w:rsidRPr="005670DB">
        <w:rPr>
          <w:sz w:val="28"/>
          <w:szCs w:val="28"/>
        </w:rPr>
        <w:t>, но не б</w:t>
      </w:r>
      <w:r w:rsidR="00100F79" w:rsidRPr="005670DB">
        <w:rPr>
          <w:sz w:val="28"/>
          <w:szCs w:val="28"/>
        </w:rPr>
        <w:t>о</w:t>
      </w:r>
      <w:r w:rsidR="00100F79" w:rsidRPr="005670DB">
        <w:rPr>
          <w:sz w:val="28"/>
          <w:szCs w:val="28"/>
        </w:rPr>
        <w:t>лее двух окладов</w:t>
      </w:r>
      <w:r w:rsidRPr="005670DB">
        <w:rPr>
          <w:sz w:val="28"/>
          <w:szCs w:val="28"/>
        </w:rPr>
        <w:t>);</w:t>
      </w:r>
    </w:p>
    <w:p w:rsidR="009D2C33" w:rsidRDefault="009D2C33" w:rsidP="00082699">
      <w:pPr>
        <w:pStyle w:val="a4"/>
        <w:contextualSpacing/>
        <w:jc w:val="both"/>
        <w:rPr>
          <w:sz w:val="28"/>
          <w:szCs w:val="28"/>
          <w:shd w:val="clear" w:color="auto" w:fill="FFFFFF"/>
        </w:rPr>
      </w:pPr>
      <w:r w:rsidRPr="005670DB">
        <w:rPr>
          <w:sz w:val="28"/>
          <w:szCs w:val="28"/>
        </w:rPr>
        <w:t>1.</w:t>
      </w:r>
      <w:r w:rsidR="00835FA1">
        <w:rPr>
          <w:sz w:val="28"/>
          <w:szCs w:val="28"/>
        </w:rPr>
        <w:t>9</w:t>
      </w:r>
      <w:r w:rsidRPr="005670DB">
        <w:rPr>
          <w:sz w:val="28"/>
          <w:szCs w:val="28"/>
        </w:rPr>
        <w:t>. Данное положение допускает, что при единогласном мнении</w:t>
      </w:r>
      <w:r w:rsidR="00CA65C0">
        <w:rPr>
          <w:sz w:val="28"/>
          <w:szCs w:val="28"/>
        </w:rPr>
        <w:t xml:space="preserve"> экспертной комиссии, выплату </w:t>
      </w:r>
      <w:r w:rsidRPr="005670DB">
        <w:rPr>
          <w:sz w:val="28"/>
          <w:szCs w:val="28"/>
          <w:shd w:val="clear" w:color="auto" w:fill="FFFFFF"/>
        </w:rPr>
        <w:t>стимулирующей надбавки  за результативность и кач</w:t>
      </w:r>
      <w:r w:rsidRPr="005670DB">
        <w:rPr>
          <w:sz w:val="28"/>
          <w:szCs w:val="28"/>
          <w:shd w:val="clear" w:color="auto" w:fill="FFFFFF"/>
        </w:rPr>
        <w:t>е</w:t>
      </w:r>
      <w:r w:rsidRPr="005670DB">
        <w:rPr>
          <w:sz w:val="28"/>
          <w:szCs w:val="28"/>
          <w:shd w:val="clear" w:color="auto" w:fill="FFFFFF"/>
        </w:rPr>
        <w:t xml:space="preserve">ство работы по организации образовательного </w:t>
      </w:r>
      <w:r w:rsidR="00311A66" w:rsidRPr="005670DB">
        <w:rPr>
          <w:color w:val="000000"/>
          <w:sz w:val="28"/>
          <w:szCs w:val="28"/>
        </w:rPr>
        <w:t>воспитательного процессов</w:t>
      </w:r>
      <w:r w:rsidRPr="005670DB">
        <w:rPr>
          <w:sz w:val="28"/>
          <w:szCs w:val="28"/>
          <w:shd w:val="clear" w:color="auto" w:fill="FFFFFF"/>
        </w:rPr>
        <w:t xml:space="preserve"> </w:t>
      </w:r>
      <w:r w:rsidR="00F8696A" w:rsidRPr="00F10D14">
        <w:rPr>
          <w:color w:val="000000"/>
          <w:sz w:val="28"/>
          <w:szCs w:val="28"/>
        </w:rPr>
        <w:t xml:space="preserve">ГКОУ РО </w:t>
      </w:r>
      <w:r w:rsidR="00F8696A">
        <w:rPr>
          <w:color w:val="000000"/>
          <w:sz w:val="28"/>
          <w:szCs w:val="28"/>
        </w:rPr>
        <w:t>Таганрогской школы №1</w:t>
      </w:r>
      <w:r w:rsidRPr="005670DB">
        <w:rPr>
          <w:sz w:val="28"/>
          <w:szCs w:val="28"/>
          <w:shd w:val="clear" w:color="auto" w:fill="FFFFFF"/>
        </w:rPr>
        <w:t>, можно производить всем сотрудникам учреждения</w:t>
      </w:r>
      <w:r w:rsidR="007C1DF6" w:rsidRPr="005670DB">
        <w:rPr>
          <w:sz w:val="28"/>
          <w:szCs w:val="28"/>
          <w:shd w:val="clear" w:color="auto" w:fill="FFFFFF"/>
        </w:rPr>
        <w:t>,</w:t>
      </w:r>
      <w:r w:rsidRPr="005670DB">
        <w:rPr>
          <w:sz w:val="28"/>
          <w:szCs w:val="28"/>
          <w:shd w:val="clear" w:color="auto" w:fill="FFFFFF"/>
        </w:rPr>
        <w:t xml:space="preserve"> </w:t>
      </w:r>
      <w:r w:rsidR="007C1DF6" w:rsidRPr="005670DB">
        <w:rPr>
          <w:color w:val="000000"/>
          <w:sz w:val="28"/>
          <w:szCs w:val="28"/>
        </w:rPr>
        <w:t>которые осуществляют учебно-воспитательную и коррекцио</w:t>
      </w:r>
      <w:r w:rsidR="007C1DF6" w:rsidRPr="005670DB">
        <w:rPr>
          <w:color w:val="000000"/>
          <w:sz w:val="28"/>
          <w:szCs w:val="28"/>
        </w:rPr>
        <w:t>н</w:t>
      </w:r>
      <w:r w:rsidR="007C1DF6" w:rsidRPr="005670DB">
        <w:rPr>
          <w:color w:val="000000"/>
          <w:sz w:val="28"/>
          <w:szCs w:val="28"/>
        </w:rPr>
        <w:t>но-развивающую деятельность</w:t>
      </w:r>
      <w:r w:rsidR="007C1DF6" w:rsidRPr="005670DB">
        <w:rPr>
          <w:sz w:val="28"/>
          <w:szCs w:val="28"/>
          <w:shd w:val="clear" w:color="auto" w:fill="FFFFFF"/>
        </w:rPr>
        <w:t xml:space="preserve"> </w:t>
      </w:r>
      <w:r w:rsidRPr="005670DB">
        <w:rPr>
          <w:sz w:val="28"/>
          <w:szCs w:val="28"/>
          <w:shd w:val="clear" w:color="auto" w:fill="FFFFFF"/>
        </w:rPr>
        <w:t>по формуле:</w:t>
      </w:r>
    </w:p>
    <w:p w:rsidR="0029799A" w:rsidRDefault="0029799A" w:rsidP="00082699">
      <w:pPr>
        <w:pStyle w:val="a4"/>
        <w:contextualSpacing/>
        <w:jc w:val="both"/>
        <w:rPr>
          <w:sz w:val="28"/>
          <w:szCs w:val="28"/>
          <w:shd w:val="clear" w:color="auto" w:fill="FFFFFF"/>
        </w:rPr>
      </w:pPr>
    </w:p>
    <w:p w:rsidR="0029799A" w:rsidRPr="005670DB" w:rsidRDefault="00381E02" w:rsidP="00082699">
      <w:pPr>
        <w:pStyle w:val="a4"/>
        <w:contextualSpacing/>
        <w:jc w:val="both"/>
        <w:rPr>
          <w:sz w:val="28"/>
          <w:szCs w:val="28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u w:val="single"/>
                  <w:shd w:val="clear" w:color="auto" w:fill="FFFFFF"/>
                </w:rPr>
                <m:t>сумма стимулирующей надбавки ∙100%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  <w:lang w:val="en-US"/>
                </w:rPr>
                <m:t xml:space="preserve">N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количество ставок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>с учетом их нагрузки ∙100 %</m:t>
              </m:r>
            </m:den>
          </m:f>
          <m:r>
            <w:rPr>
              <w:rFonts w:ascii="Cambria Math" w:hAnsi="Cambria Math"/>
              <w:sz w:val="28"/>
              <w:szCs w:val="28"/>
              <w:shd w:val="clear" w:color="auto" w:fill="FFFFFF"/>
            </w:rPr>
            <m:t>=% надбавки</m:t>
          </m:r>
        </m:oMath>
      </m:oMathPara>
    </w:p>
    <w:p w:rsidR="00F032F7" w:rsidRPr="005670DB" w:rsidRDefault="00F032F7" w:rsidP="00082699">
      <w:pPr>
        <w:pStyle w:val="a4"/>
        <w:contextualSpacing/>
        <w:jc w:val="both"/>
        <w:rPr>
          <w:sz w:val="28"/>
          <w:szCs w:val="28"/>
          <w:shd w:val="clear" w:color="auto" w:fill="FFFFFF"/>
        </w:rPr>
      </w:pPr>
    </w:p>
    <w:p w:rsidR="009D2C33" w:rsidRPr="0029799A" w:rsidRDefault="009D2C33" w:rsidP="00082699">
      <w:pPr>
        <w:ind w:firstLine="284"/>
        <w:contextualSpacing/>
        <w:jc w:val="both"/>
        <w:rPr>
          <w:sz w:val="28"/>
          <w:szCs w:val="28"/>
        </w:rPr>
      </w:pPr>
      <w:r w:rsidRPr="0029799A">
        <w:rPr>
          <w:sz w:val="28"/>
          <w:szCs w:val="28"/>
        </w:rPr>
        <w:t>И рассчитывается:</w:t>
      </w:r>
    </w:p>
    <w:p w:rsidR="009D2C33" w:rsidRPr="00381E02" w:rsidRDefault="0029799A" w:rsidP="00082699">
      <w:pPr>
        <w:ind w:firstLine="284"/>
        <w:contextualSpacing/>
        <w:jc w:val="both"/>
        <w:rPr>
          <w:sz w:val="28"/>
          <w:szCs w:val="26"/>
        </w:rPr>
      </w:pPr>
      <m:oMathPara>
        <m:oMath>
          <m:r>
            <w:rPr>
              <w:rFonts w:ascii="Cambria Math" w:hAnsi="Cambria Math"/>
              <w:sz w:val="28"/>
              <w:szCs w:val="26"/>
            </w:rPr>
            <m:t xml:space="preserve">оклад  ∙ нагрузку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6"/>
                </w:rPr>
                <m:t>количество ставок</m:t>
              </m:r>
            </m:e>
          </m:d>
          <m:r>
            <w:rPr>
              <w:rFonts w:ascii="Cambria Math" w:hAnsi="Cambria Math"/>
              <w:sz w:val="28"/>
              <w:szCs w:val="26"/>
            </w:rPr>
            <m:t>∙ % надбавки= сумма надбавки;</m:t>
          </m:r>
        </m:oMath>
      </m:oMathPara>
    </w:p>
    <w:p w:rsidR="00381E02" w:rsidRPr="0029799A" w:rsidRDefault="00381E02" w:rsidP="00082699">
      <w:pPr>
        <w:ind w:firstLine="284"/>
        <w:contextualSpacing/>
        <w:jc w:val="both"/>
        <w:rPr>
          <w:rFonts w:ascii="Cambria Math" w:hAnsi="Cambria Math"/>
          <w:sz w:val="28"/>
          <w:szCs w:val="26"/>
          <w:oMath/>
        </w:rPr>
      </w:pPr>
    </w:p>
    <w:p w:rsidR="009D2C33" w:rsidRPr="005670DB" w:rsidRDefault="009D2C33" w:rsidP="0008269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670DB">
        <w:rPr>
          <w:color w:val="000000"/>
          <w:sz w:val="28"/>
          <w:szCs w:val="28"/>
        </w:rPr>
        <w:t>1.</w:t>
      </w:r>
      <w:r w:rsidR="00835FA1">
        <w:rPr>
          <w:color w:val="000000"/>
          <w:sz w:val="28"/>
          <w:szCs w:val="28"/>
        </w:rPr>
        <w:t>10</w:t>
      </w:r>
      <w:r w:rsidRPr="005670DB">
        <w:rPr>
          <w:color w:val="000000"/>
          <w:sz w:val="28"/>
          <w:szCs w:val="28"/>
        </w:rPr>
        <w:t>. Настоящее Положение о стимулирующих выплатах может быть допо</w:t>
      </w:r>
      <w:r w:rsidRPr="005670DB">
        <w:rPr>
          <w:color w:val="000000"/>
          <w:sz w:val="28"/>
          <w:szCs w:val="28"/>
        </w:rPr>
        <w:t>л</w:t>
      </w:r>
      <w:r w:rsidRPr="005670DB">
        <w:rPr>
          <w:color w:val="000000"/>
          <w:sz w:val="28"/>
          <w:szCs w:val="28"/>
        </w:rPr>
        <w:t>нено и изменено.</w:t>
      </w:r>
      <w:bookmarkStart w:id="0" w:name="_GoBack"/>
      <w:bookmarkEnd w:id="0"/>
    </w:p>
    <w:sectPr w:rsidR="009D2C33" w:rsidRPr="0056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01DC"/>
    <w:multiLevelType w:val="hybridMultilevel"/>
    <w:tmpl w:val="1624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3085E"/>
    <w:multiLevelType w:val="hybridMultilevel"/>
    <w:tmpl w:val="36CA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CD"/>
    <w:rsid w:val="00065E44"/>
    <w:rsid w:val="00082699"/>
    <w:rsid w:val="000C5606"/>
    <w:rsid w:val="000C79AE"/>
    <w:rsid w:val="00100F79"/>
    <w:rsid w:val="001069BE"/>
    <w:rsid w:val="001664EF"/>
    <w:rsid w:val="001F1943"/>
    <w:rsid w:val="00215616"/>
    <w:rsid w:val="002411B9"/>
    <w:rsid w:val="0029799A"/>
    <w:rsid w:val="002C43B9"/>
    <w:rsid w:val="00311A66"/>
    <w:rsid w:val="003354E3"/>
    <w:rsid w:val="00357822"/>
    <w:rsid w:val="00381109"/>
    <w:rsid w:val="00381E02"/>
    <w:rsid w:val="00393DF3"/>
    <w:rsid w:val="003A2B67"/>
    <w:rsid w:val="003B04A5"/>
    <w:rsid w:val="00426630"/>
    <w:rsid w:val="004C28FF"/>
    <w:rsid w:val="004E22C4"/>
    <w:rsid w:val="005670DB"/>
    <w:rsid w:val="005943C2"/>
    <w:rsid w:val="005B21CD"/>
    <w:rsid w:val="005D5996"/>
    <w:rsid w:val="00634798"/>
    <w:rsid w:val="006572CC"/>
    <w:rsid w:val="00680487"/>
    <w:rsid w:val="0071561C"/>
    <w:rsid w:val="007505C2"/>
    <w:rsid w:val="00756054"/>
    <w:rsid w:val="007602C4"/>
    <w:rsid w:val="007C1DF6"/>
    <w:rsid w:val="007F0FFE"/>
    <w:rsid w:val="008006FD"/>
    <w:rsid w:val="00835FA1"/>
    <w:rsid w:val="00843A8D"/>
    <w:rsid w:val="008528E4"/>
    <w:rsid w:val="00861746"/>
    <w:rsid w:val="0089652E"/>
    <w:rsid w:val="008C6E26"/>
    <w:rsid w:val="00917883"/>
    <w:rsid w:val="00952BEB"/>
    <w:rsid w:val="00966C80"/>
    <w:rsid w:val="009B0097"/>
    <w:rsid w:val="009D2C33"/>
    <w:rsid w:val="00A14481"/>
    <w:rsid w:val="00A665E6"/>
    <w:rsid w:val="00AB48ED"/>
    <w:rsid w:val="00AC46D0"/>
    <w:rsid w:val="00B35DBD"/>
    <w:rsid w:val="00BD42FD"/>
    <w:rsid w:val="00C16D8A"/>
    <w:rsid w:val="00C37FAA"/>
    <w:rsid w:val="00C70145"/>
    <w:rsid w:val="00C71688"/>
    <w:rsid w:val="00CA65C0"/>
    <w:rsid w:val="00CF022C"/>
    <w:rsid w:val="00D42A68"/>
    <w:rsid w:val="00D67AAB"/>
    <w:rsid w:val="00E57159"/>
    <w:rsid w:val="00EF72DC"/>
    <w:rsid w:val="00F032F7"/>
    <w:rsid w:val="00F11FDC"/>
    <w:rsid w:val="00F502F4"/>
    <w:rsid w:val="00F537A1"/>
    <w:rsid w:val="00F8696A"/>
    <w:rsid w:val="00FE1CD4"/>
    <w:rsid w:val="00FF3ED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C33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9D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1"/>
    <w:basedOn w:val="a"/>
    <w:rsid w:val="009D2C33"/>
    <w:pPr>
      <w:spacing w:before="100" w:beforeAutospacing="1" w:after="100" w:afterAutospacing="1"/>
      <w:jc w:val="center"/>
    </w:pPr>
    <w:rPr>
      <w:rFonts w:ascii="Arial" w:hAnsi="Arial" w:cs="Arial"/>
      <w:color w:val="000099"/>
    </w:rPr>
  </w:style>
  <w:style w:type="character" w:styleId="a6">
    <w:name w:val="Strong"/>
    <w:basedOn w:val="a0"/>
    <w:qFormat/>
    <w:rsid w:val="009D2C33"/>
    <w:rPr>
      <w:b/>
      <w:bCs/>
    </w:rPr>
  </w:style>
  <w:style w:type="paragraph" w:customStyle="1" w:styleId="Style3">
    <w:name w:val="Style3"/>
    <w:basedOn w:val="a"/>
    <w:uiPriority w:val="99"/>
    <w:rsid w:val="007602C4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7602C4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7602C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7602C4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7602C4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uiPriority w:val="59"/>
    <w:rsid w:val="0076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32F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9799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266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6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A66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C33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9D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1"/>
    <w:basedOn w:val="a"/>
    <w:rsid w:val="009D2C33"/>
    <w:pPr>
      <w:spacing w:before="100" w:beforeAutospacing="1" w:after="100" w:afterAutospacing="1"/>
      <w:jc w:val="center"/>
    </w:pPr>
    <w:rPr>
      <w:rFonts w:ascii="Arial" w:hAnsi="Arial" w:cs="Arial"/>
      <w:color w:val="000099"/>
    </w:rPr>
  </w:style>
  <w:style w:type="character" w:styleId="a6">
    <w:name w:val="Strong"/>
    <w:basedOn w:val="a0"/>
    <w:qFormat/>
    <w:rsid w:val="009D2C33"/>
    <w:rPr>
      <w:b/>
      <w:bCs/>
    </w:rPr>
  </w:style>
  <w:style w:type="paragraph" w:customStyle="1" w:styleId="Style3">
    <w:name w:val="Style3"/>
    <w:basedOn w:val="a"/>
    <w:uiPriority w:val="99"/>
    <w:rsid w:val="007602C4"/>
    <w:pPr>
      <w:widowControl w:val="0"/>
      <w:autoSpaceDE w:val="0"/>
      <w:autoSpaceDN w:val="0"/>
      <w:adjustRightInd w:val="0"/>
      <w:spacing w:line="324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7602C4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7602C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7602C4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7602C4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uiPriority w:val="59"/>
    <w:rsid w:val="0076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32F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29799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266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6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A66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26E7-1FCB-49A1-8F50-F09DE9AF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63</cp:revision>
  <cp:lastPrinted>2013-11-28T04:41:00Z</cp:lastPrinted>
  <dcterms:created xsi:type="dcterms:W3CDTF">2013-11-28T04:41:00Z</dcterms:created>
  <dcterms:modified xsi:type="dcterms:W3CDTF">2016-01-20T11:31:00Z</dcterms:modified>
</cp:coreProperties>
</file>