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double" w:sz="12" w:space="0" w:color="002060"/>
          <w:left w:val="double" w:sz="12" w:space="0" w:color="002060"/>
          <w:bottom w:val="double" w:sz="12" w:space="0" w:color="002060"/>
          <w:right w:val="double" w:sz="12" w:space="0" w:color="002060"/>
          <w:insideH w:val="double" w:sz="12" w:space="0" w:color="002060"/>
          <w:insideV w:val="double" w:sz="12" w:space="0" w:color="002060"/>
        </w:tblBorders>
        <w:tblLook w:val="04A0" w:firstRow="1" w:lastRow="0" w:firstColumn="1" w:lastColumn="0" w:noHBand="0" w:noVBand="1"/>
      </w:tblPr>
      <w:tblGrid>
        <w:gridCol w:w="10988"/>
      </w:tblGrid>
      <w:tr w:rsidR="00820DE9" w:rsidTr="00820DE9">
        <w:trPr>
          <w:trHeight w:val="15430"/>
        </w:trPr>
        <w:tc>
          <w:tcPr>
            <w:tcW w:w="10988" w:type="dxa"/>
          </w:tcPr>
          <w:p w:rsidR="00820DE9" w:rsidRPr="00162C43" w:rsidRDefault="00820DE9" w:rsidP="00820DE9">
            <w:pPr>
              <w:tabs>
                <w:tab w:val="left" w:pos="5245"/>
              </w:tabs>
              <w:jc w:val="center"/>
              <w:rPr>
                <w:b/>
                <w:sz w:val="28"/>
              </w:rPr>
            </w:pPr>
            <w:r w:rsidRPr="00162C43">
              <w:rPr>
                <w:noProof/>
                <w:lang w:eastAsia="ru-RU"/>
              </w:rPr>
              <w:drawing>
                <wp:inline distT="0" distB="0" distL="0" distR="0" wp14:anchorId="1397F408" wp14:editId="477991E0">
                  <wp:extent cx="695325" cy="6381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DE9" w:rsidRPr="00162C43" w:rsidRDefault="00820DE9" w:rsidP="00820DE9">
            <w:pPr>
              <w:pStyle w:val="3"/>
              <w:ind w:right="-199"/>
              <w:outlineLvl w:val="2"/>
              <w:rPr>
                <w:sz w:val="24"/>
                <w:szCs w:val="24"/>
              </w:rPr>
            </w:pPr>
            <w:r w:rsidRPr="00162C43">
              <w:rPr>
                <w:sz w:val="24"/>
                <w:szCs w:val="24"/>
              </w:rPr>
              <w:t>МИНИСТЕРСТВО ОБЩЕГО И ПРОФЕССИОНАЛЬНОГО ОБРАЗОВАНИЯ</w:t>
            </w:r>
          </w:p>
          <w:p w:rsidR="00820DE9" w:rsidRPr="00820DE9" w:rsidRDefault="00820DE9" w:rsidP="008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DE9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РОСТОВСКОЙ ОБЛАСТИ</w:t>
            </w:r>
          </w:p>
          <w:p w:rsidR="00820DE9" w:rsidRPr="00DB4CE8" w:rsidRDefault="00820DE9" w:rsidP="00820DE9">
            <w:pPr>
              <w:pStyle w:val="a4"/>
              <w:rPr>
                <w:sz w:val="22"/>
                <w:szCs w:val="22"/>
              </w:rPr>
            </w:pPr>
            <w:r w:rsidRPr="00DB4CE8">
              <w:rPr>
                <w:sz w:val="22"/>
                <w:szCs w:val="22"/>
              </w:rPr>
              <w:t xml:space="preserve">государственное казенное </w:t>
            </w:r>
            <w:r w:rsidR="001C2671">
              <w:rPr>
                <w:sz w:val="22"/>
                <w:szCs w:val="22"/>
              </w:rPr>
              <w:t>обще</w:t>
            </w:r>
            <w:r w:rsidRPr="00DB4CE8">
              <w:rPr>
                <w:sz w:val="22"/>
                <w:szCs w:val="22"/>
              </w:rPr>
              <w:t>образовательное учреждение Ростовской области</w:t>
            </w:r>
          </w:p>
          <w:p w:rsidR="00820DE9" w:rsidRPr="00DB4CE8" w:rsidRDefault="00A76D9D" w:rsidP="00820DE9">
            <w:pPr>
              <w:pStyle w:val="a4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«Таганрогская специальная школа №1»</w:t>
            </w:r>
          </w:p>
          <w:p w:rsidR="00820DE9" w:rsidRDefault="00820DE9" w:rsidP="00820DE9">
            <w:pPr>
              <w:pStyle w:val="a3"/>
              <w:rPr>
                <w:rFonts w:ascii="Times New Roman" w:hAnsi="Times New Roman" w:cs="Times New Roman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31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3"/>
              <w:gridCol w:w="8613"/>
            </w:tblGrid>
            <w:tr w:rsidR="0055274A" w:rsidRPr="0055274A" w:rsidTr="0055274A">
              <w:tc>
                <w:tcPr>
                  <w:tcW w:w="450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74A" w:rsidRPr="0055274A" w:rsidRDefault="0055274A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        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ПРИНЯТО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на педагогическом </w:t>
                  </w:r>
                  <w:proofErr w:type="gramStart"/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совете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протокол №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u w:val="single"/>
                    </w:rPr>
                    <w:t>3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u w:val="single"/>
                    </w:rPr>
                    <w:t>от 02.11.2015</w:t>
                  </w:r>
                </w:p>
              </w:tc>
              <w:tc>
                <w:tcPr>
                  <w:tcW w:w="8613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8" w:space="0" w:color="auto"/>
                  </w:tcBorders>
                  <w:hideMark/>
                </w:tcPr>
                <w:p w:rsidR="0055274A" w:rsidRPr="0055274A" w:rsidRDefault="0055274A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                     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УТВЕРЖДАЮ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        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директор ГКОУ РО Таганрогской школы №1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        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Приказ №161 от </w:t>
                  </w: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u w:val="single"/>
                    </w:rPr>
                    <w:t>02.11.2015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ind w:hanging="166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                  </w:t>
                  </w:r>
                  <w:bookmarkStart w:id="0" w:name="_GoBack"/>
                  <w:bookmarkEnd w:id="0"/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____________________Т.А. Жарова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ind w:hanging="166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5274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« </w:t>
                  </w:r>
                </w:p>
                <w:p w:rsidR="0055274A" w:rsidRPr="0055274A" w:rsidRDefault="0055274A" w:rsidP="005B3CBA">
                  <w:pPr>
                    <w:shd w:val="clear" w:color="auto" w:fill="FFFFFF"/>
                    <w:ind w:hanging="16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5274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> </w:t>
                  </w:r>
                </w:p>
              </w:tc>
            </w:tr>
          </w:tbl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80460" w:rsidRDefault="00C80460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  <w:t xml:space="preserve">ПРАВИЛА ВНУТРЕННЕГО РАСПОРЯДКА </w:t>
            </w:r>
          </w:p>
          <w:p w:rsidR="00820DE9" w:rsidRPr="00820DE9" w:rsidRDefault="00C80460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  <w:t>УЧАЩИХСЯ</w:t>
            </w:r>
          </w:p>
          <w:p w:rsidR="00820DE9" w:rsidRDefault="00820DE9" w:rsidP="0082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4A2" w:rsidRDefault="007F24A2" w:rsidP="007F24A2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A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F24A2" w:rsidRPr="007F24A2" w:rsidRDefault="007F24A2" w:rsidP="007F24A2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учащихся ГКОУ РО </w:t>
      </w:r>
      <w:r w:rsidR="009F6554">
        <w:rPr>
          <w:rFonts w:ascii="Times New Roman" w:hAnsi="Times New Roman" w:cs="Times New Roman"/>
          <w:sz w:val="28"/>
          <w:szCs w:val="28"/>
        </w:rPr>
        <w:t xml:space="preserve">Таганрогская школа №1 </w:t>
      </w:r>
      <w:r>
        <w:rPr>
          <w:rFonts w:ascii="Times New Roman" w:hAnsi="Times New Roman" w:cs="Times New Roman"/>
          <w:sz w:val="28"/>
          <w:szCs w:val="28"/>
        </w:rPr>
        <w:t xml:space="preserve">(в дальнейшем «Правила») устанавливают нормы поведения учеников в здании и на территории </w:t>
      </w:r>
      <w:r w:rsidR="0016134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колы. Цель Правил – создание в школе нормативной рабочей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становки, способствующей успешной учёбе каждого ученика, воспитание уваж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личности и её права, развитие культуры поведения и навыков общения.</w:t>
      </w:r>
    </w:p>
    <w:p w:rsidR="007F24A2" w:rsidRPr="00282C98" w:rsidRDefault="007F24A2" w:rsidP="007F24A2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разработан в соответствии с Конституцией Российской Федерации, Конвенцией о правах ребёнка, Законом Российской Федерации</w:t>
      </w:r>
      <w:r w:rsidR="00282C98">
        <w:rPr>
          <w:rFonts w:ascii="Times New Roman" w:hAnsi="Times New Roman" w:cs="Times New Roman"/>
          <w:sz w:val="28"/>
          <w:szCs w:val="28"/>
        </w:rPr>
        <w:t xml:space="preserve"> «Об образовании» (№273-ФЗ от 29.12.2012)</w:t>
      </w:r>
    </w:p>
    <w:p w:rsidR="00282C98" w:rsidRDefault="00282C98" w:rsidP="00282C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2C98" w:rsidRPr="00282C98" w:rsidRDefault="00282C98" w:rsidP="00282C98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приходит в школу за 15-20 минут до начала занятий, чистый и опрятный, снимает в гардеробе верхнюю одежду. Сменная обувь – обязательна для учащихся всех классов. Занимает свое рабочее место и готовит все необходимые учебные принадлежности к предстоящему уроку.</w:t>
      </w:r>
    </w:p>
    <w:p w:rsidR="00282C98" w:rsidRDefault="00282C98" w:rsidP="00282C98">
      <w:pPr>
        <w:pStyle w:val="a7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C98">
        <w:rPr>
          <w:rFonts w:ascii="Times New Roman" w:hAnsi="Times New Roman" w:cs="Times New Roman"/>
          <w:b/>
          <w:sz w:val="28"/>
          <w:szCs w:val="28"/>
        </w:rPr>
        <w:t>Одежда учащихся должна соответствовать гигиеническим и этическим треб</w:t>
      </w:r>
      <w:r w:rsidRPr="00282C98">
        <w:rPr>
          <w:rFonts w:ascii="Times New Roman" w:hAnsi="Times New Roman" w:cs="Times New Roman"/>
          <w:b/>
          <w:sz w:val="28"/>
          <w:szCs w:val="28"/>
        </w:rPr>
        <w:t>о</w:t>
      </w:r>
      <w:r w:rsidRPr="00282C98">
        <w:rPr>
          <w:rFonts w:ascii="Times New Roman" w:hAnsi="Times New Roman" w:cs="Times New Roman"/>
          <w:b/>
          <w:sz w:val="28"/>
          <w:szCs w:val="28"/>
        </w:rPr>
        <w:t>ваниям:</w:t>
      </w:r>
    </w:p>
    <w:p w:rsidR="00282C98" w:rsidRDefault="00282C98" w:rsidP="00282C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форма</w:t>
      </w:r>
    </w:p>
    <w:p w:rsidR="00282C98" w:rsidRPr="00282C98" w:rsidRDefault="00282C98" w:rsidP="00282C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Костюмы, рубашки, без надписей и рисунков;</w:t>
      </w:r>
    </w:p>
    <w:p w:rsidR="00282C98" w:rsidRDefault="00282C98" w:rsidP="00282C98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282C98" w:rsidRPr="00282C98" w:rsidRDefault="00282C98" w:rsidP="00282C9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Толстовки и майки с рисунками и надписями</w:t>
      </w:r>
    </w:p>
    <w:p w:rsidR="00282C98" w:rsidRPr="00282C98" w:rsidRDefault="00282C98" w:rsidP="00282C9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Укороченные брюки и кофты</w:t>
      </w:r>
    </w:p>
    <w:p w:rsidR="00282C98" w:rsidRPr="00282C98" w:rsidRDefault="00282C98" w:rsidP="00282C9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Цепи, браслеты и прочая нестандартная одежда.</w:t>
      </w:r>
    </w:p>
    <w:p w:rsidR="00282C98" w:rsidRPr="007F24A2" w:rsidRDefault="00282C98" w:rsidP="00282C98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приносить в школу и на её территорию с любой целью и использовать любым способом оружие, взрывчатые,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или огнеопасные вещества; таба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изделия, спиртные напитки, наркотики, другие одурманивающие средства, а также ток</w:t>
      </w:r>
      <w:r w:rsidR="00DE6F4A">
        <w:rPr>
          <w:rFonts w:ascii="Times New Roman" w:hAnsi="Times New Roman" w:cs="Times New Roman"/>
          <w:sz w:val="28"/>
          <w:szCs w:val="28"/>
        </w:rPr>
        <w:t>сичные вещества и яды.</w:t>
      </w:r>
    </w:p>
    <w:p w:rsidR="00282C98" w:rsidRDefault="00DE6F4A" w:rsidP="007F24A2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F4A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 педагогов и воспитателей уходить из школы и с её территории в урочное время. В случае пропуска занятий учащиеся должен пред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явить классному руководителю справку от врача или записку от родителей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представителей) о причине отсутствия на занятиях. Пропускать занятия без уважительных причин не разрешается.</w:t>
      </w:r>
    </w:p>
    <w:p w:rsidR="00DE6F4A" w:rsidRDefault="00DE6F4A" w:rsidP="007F24A2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школы проявляет уважение к старшим, заботится о младших. Школьники уступают дорогу взрослым, мальчики (юноши) – девочкам (девушкам).</w:t>
      </w:r>
    </w:p>
    <w:p w:rsidR="00DE6F4A" w:rsidRDefault="00DE6F4A" w:rsidP="007F24A2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школы учащиеся ведут себя везде так, чтобы не уронить свою честь и достоинство, не запятнать доброе имя школы.</w:t>
      </w:r>
    </w:p>
    <w:p w:rsidR="00DE6F4A" w:rsidRDefault="00DE6F4A" w:rsidP="007F24A2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берегут имущество школы, аккуратно относятся как к своему, так и к чужому имуществу.</w:t>
      </w:r>
    </w:p>
    <w:p w:rsidR="00DE6F4A" w:rsidRDefault="00DE6F4A" w:rsidP="00DE6F4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F4A">
        <w:rPr>
          <w:rFonts w:ascii="Times New Roman" w:hAnsi="Times New Roman" w:cs="Times New Roman"/>
          <w:b/>
          <w:sz w:val="28"/>
          <w:szCs w:val="28"/>
        </w:rPr>
        <w:t>Поведение на занятиях</w:t>
      </w:r>
    </w:p>
    <w:p w:rsidR="0055410B" w:rsidRPr="0055410B" w:rsidRDefault="0055410B" w:rsidP="00202E45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звонке (сигнале) на урок учащиеся заходят в класс и занимают своё учебное место. Учащийся должен убедиться, что его слуховой аппарат в рабочем состоянии.</w:t>
      </w:r>
    </w:p>
    <w:p w:rsidR="0055410B" w:rsidRPr="007817D1" w:rsidRDefault="0055410B" w:rsidP="00202E45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входе педагога в класс учащиеся встают </w:t>
      </w:r>
      <w:r w:rsidR="00202E45">
        <w:rPr>
          <w:rFonts w:ascii="Times New Roman" w:hAnsi="Times New Roman" w:cs="Times New Roman"/>
          <w:sz w:val="28"/>
          <w:szCs w:val="28"/>
        </w:rPr>
        <w:t>в знак приветствия и садятся после того, как педагог, ответив на приветствие, разрешит сесть. Подобным обр</w:t>
      </w:r>
      <w:r w:rsidR="00202E45">
        <w:rPr>
          <w:rFonts w:ascii="Times New Roman" w:hAnsi="Times New Roman" w:cs="Times New Roman"/>
          <w:sz w:val="28"/>
          <w:szCs w:val="28"/>
        </w:rPr>
        <w:t>а</w:t>
      </w:r>
      <w:r w:rsidR="00202E45">
        <w:rPr>
          <w:rFonts w:ascii="Times New Roman" w:hAnsi="Times New Roman" w:cs="Times New Roman"/>
          <w:sz w:val="28"/>
          <w:szCs w:val="28"/>
        </w:rPr>
        <w:t>зом учащиеся приветствуют любого взрослого, вошедшего в класс во время зан</w:t>
      </w:r>
      <w:r w:rsidR="00202E45">
        <w:rPr>
          <w:rFonts w:ascii="Times New Roman" w:hAnsi="Times New Roman" w:cs="Times New Roman"/>
          <w:sz w:val="28"/>
          <w:szCs w:val="28"/>
        </w:rPr>
        <w:t>я</w:t>
      </w:r>
      <w:r w:rsidR="00202E45">
        <w:rPr>
          <w:rFonts w:ascii="Times New Roman" w:hAnsi="Times New Roman" w:cs="Times New Roman"/>
          <w:sz w:val="28"/>
          <w:szCs w:val="28"/>
        </w:rPr>
        <w:t>тий.</w:t>
      </w:r>
    </w:p>
    <w:p w:rsidR="007817D1" w:rsidRPr="00DE6F4A" w:rsidRDefault="007817D1" w:rsidP="00202E45">
      <w:pPr>
        <w:pStyle w:val="a7"/>
        <w:numPr>
          <w:ilvl w:val="1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только для учебных целей. </w:t>
      </w:r>
    </w:p>
    <w:p w:rsidR="007F24A2" w:rsidRPr="007F24A2" w:rsidRDefault="007817D1" w:rsidP="00EC5B8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17D1">
        <w:rPr>
          <w:rFonts w:ascii="Times New Roman" w:hAnsi="Times New Roman" w:cs="Times New Roman"/>
          <w:b/>
          <w:sz w:val="28"/>
          <w:szCs w:val="28"/>
        </w:rPr>
        <w:t>3</w:t>
      </w:r>
      <w:r w:rsidR="007F24A2" w:rsidRPr="007817D1">
        <w:rPr>
          <w:rFonts w:ascii="Times New Roman" w:hAnsi="Times New Roman" w:cs="Times New Roman"/>
          <w:b/>
          <w:sz w:val="28"/>
          <w:szCs w:val="28"/>
        </w:rPr>
        <w:t>.4.</w:t>
      </w:r>
      <w:r w:rsidR="007F24A2" w:rsidRPr="007F24A2">
        <w:rPr>
          <w:rFonts w:ascii="Times New Roman" w:hAnsi="Times New Roman" w:cs="Times New Roman"/>
          <w:sz w:val="28"/>
          <w:szCs w:val="28"/>
        </w:rPr>
        <w:t xml:space="preserve"> Если во время занятий учащемуся нужно выйти из класса, то он должен по</w:t>
      </w:r>
      <w:r w:rsidR="007F24A2" w:rsidRPr="007F24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нять руку, попро</w:t>
      </w:r>
      <w:r w:rsidR="007F24A2" w:rsidRPr="007F24A2">
        <w:rPr>
          <w:rFonts w:ascii="Times New Roman" w:hAnsi="Times New Roman" w:cs="Times New Roman"/>
          <w:sz w:val="28"/>
          <w:szCs w:val="28"/>
        </w:rPr>
        <w:t xml:space="preserve">сить разрешения педагога. </w:t>
      </w:r>
    </w:p>
    <w:p w:rsidR="007F24A2" w:rsidRPr="007F24A2" w:rsidRDefault="007F24A2" w:rsidP="00EC5B8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17D1">
        <w:rPr>
          <w:rFonts w:ascii="Times New Roman" w:hAnsi="Times New Roman" w:cs="Times New Roman"/>
          <w:b/>
          <w:sz w:val="28"/>
          <w:szCs w:val="28"/>
        </w:rPr>
        <w:t>3.5.</w:t>
      </w:r>
      <w:r w:rsidRPr="007F24A2">
        <w:rPr>
          <w:rFonts w:ascii="Times New Roman" w:hAnsi="Times New Roman" w:cs="Times New Roman"/>
          <w:sz w:val="28"/>
          <w:szCs w:val="28"/>
        </w:rPr>
        <w:t xml:space="preserve"> Если учащийся хочет задать вопрос учителю или ответить на вопрос учителя, он поднимает руку. </w:t>
      </w:r>
    </w:p>
    <w:p w:rsidR="007F24A2" w:rsidRPr="007F24A2" w:rsidRDefault="007F24A2" w:rsidP="00EC5B8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17D1">
        <w:rPr>
          <w:rFonts w:ascii="Times New Roman" w:hAnsi="Times New Roman" w:cs="Times New Roman"/>
          <w:b/>
          <w:sz w:val="28"/>
          <w:szCs w:val="28"/>
        </w:rPr>
        <w:t>3.6.</w:t>
      </w:r>
      <w:r w:rsidRPr="007F24A2">
        <w:rPr>
          <w:rFonts w:ascii="Times New Roman" w:hAnsi="Times New Roman" w:cs="Times New Roman"/>
          <w:sz w:val="28"/>
          <w:szCs w:val="28"/>
        </w:rPr>
        <w:t xml:space="preserve"> Звонок (сигнал) об окончании урока дается для учителя. Только когда учитель объявит об окончании занятий, учащийся вправе покинуть класс. При выходе уч</w:t>
      </w:r>
      <w:r w:rsidRPr="007F24A2">
        <w:rPr>
          <w:rFonts w:ascii="Times New Roman" w:hAnsi="Times New Roman" w:cs="Times New Roman"/>
          <w:sz w:val="28"/>
          <w:szCs w:val="28"/>
        </w:rPr>
        <w:t>и</w:t>
      </w:r>
      <w:r w:rsidRPr="007F24A2">
        <w:rPr>
          <w:rFonts w:ascii="Times New Roman" w:hAnsi="Times New Roman" w:cs="Times New Roman"/>
          <w:sz w:val="28"/>
          <w:szCs w:val="28"/>
        </w:rPr>
        <w:t xml:space="preserve">теля или другого взрослого из класса учащиеся встают. </w:t>
      </w:r>
    </w:p>
    <w:p w:rsidR="007F24A2" w:rsidRPr="007F24A2" w:rsidRDefault="007F24A2" w:rsidP="00EC5B8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134B">
        <w:rPr>
          <w:rFonts w:ascii="Times New Roman" w:hAnsi="Times New Roman" w:cs="Times New Roman"/>
          <w:b/>
          <w:sz w:val="28"/>
          <w:szCs w:val="28"/>
        </w:rPr>
        <w:t>3.7.</w:t>
      </w:r>
      <w:r w:rsidRPr="007F24A2">
        <w:rPr>
          <w:rFonts w:ascii="Times New Roman" w:hAnsi="Times New Roman" w:cs="Times New Roman"/>
          <w:sz w:val="28"/>
          <w:szCs w:val="28"/>
        </w:rPr>
        <w:t xml:space="preserve"> Каждый учитель определяет для своих занятий правила поведения учащихся на занятиях в соответствии с Законом "Об образовании" (№ </w:t>
      </w:r>
      <w:r w:rsidR="0016134B">
        <w:rPr>
          <w:rFonts w:ascii="Times New Roman" w:hAnsi="Times New Roman" w:cs="Times New Roman"/>
          <w:sz w:val="28"/>
          <w:szCs w:val="28"/>
        </w:rPr>
        <w:t>273</w:t>
      </w:r>
      <w:r w:rsidRPr="007F24A2">
        <w:rPr>
          <w:rFonts w:ascii="Times New Roman" w:hAnsi="Times New Roman" w:cs="Times New Roman"/>
          <w:sz w:val="28"/>
          <w:szCs w:val="28"/>
        </w:rPr>
        <w:t xml:space="preserve">-Ф3 от </w:t>
      </w:r>
      <w:r w:rsidR="0016134B">
        <w:rPr>
          <w:rFonts w:ascii="Times New Roman" w:hAnsi="Times New Roman" w:cs="Times New Roman"/>
          <w:sz w:val="28"/>
          <w:szCs w:val="28"/>
        </w:rPr>
        <w:t>29.12.2012),</w:t>
      </w:r>
      <w:r w:rsidRPr="007F24A2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EC5B8D">
        <w:rPr>
          <w:rFonts w:ascii="Times New Roman" w:hAnsi="Times New Roman" w:cs="Times New Roman"/>
          <w:sz w:val="28"/>
          <w:szCs w:val="28"/>
        </w:rPr>
        <w:t xml:space="preserve"> </w:t>
      </w:r>
      <w:r w:rsidRPr="007F24A2">
        <w:rPr>
          <w:rFonts w:ascii="Times New Roman" w:hAnsi="Times New Roman" w:cs="Times New Roman"/>
          <w:sz w:val="28"/>
          <w:szCs w:val="28"/>
        </w:rPr>
        <w:t>и Правила</w:t>
      </w:r>
      <w:r w:rsidR="0016134B">
        <w:rPr>
          <w:rFonts w:ascii="Times New Roman" w:hAnsi="Times New Roman" w:cs="Times New Roman"/>
          <w:sz w:val="28"/>
          <w:szCs w:val="28"/>
        </w:rPr>
        <w:t>ми внут</w:t>
      </w:r>
      <w:r w:rsidRPr="007F24A2">
        <w:rPr>
          <w:rFonts w:ascii="Times New Roman" w:hAnsi="Times New Roman" w:cs="Times New Roman"/>
          <w:sz w:val="28"/>
          <w:szCs w:val="28"/>
        </w:rPr>
        <w:t xml:space="preserve">реннего трудового распорядка </w:t>
      </w:r>
      <w:r w:rsidR="0016134B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7F24A2" w:rsidRPr="007074A7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 xml:space="preserve">4. Поведение до начала, в перерывах и после окончания занятий </w:t>
      </w:r>
    </w:p>
    <w:p w:rsidR="007F24A2" w:rsidRPr="003300D3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>4.1.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3300D3">
        <w:rPr>
          <w:rFonts w:ascii="Times New Roman" w:hAnsi="Times New Roman" w:cs="Times New Roman"/>
          <w:b/>
          <w:sz w:val="28"/>
          <w:szCs w:val="28"/>
        </w:rPr>
        <w:t xml:space="preserve">Во время перерывов (перемен) учащийся обязан: </w:t>
      </w:r>
    </w:p>
    <w:p w:rsidR="007F24A2" w:rsidRPr="007074A7" w:rsidRDefault="007F24A2" w:rsidP="007074A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навести чистоту и порядок на своем рабочем месте; </w:t>
      </w:r>
    </w:p>
    <w:p w:rsidR="007F24A2" w:rsidRPr="007074A7" w:rsidRDefault="007F24A2" w:rsidP="007074A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выйти из класса; </w:t>
      </w:r>
    </w:p>
    <w:p w:rsidR="007F24A2" w:rsidRPr="007074A7" w:rsidRDefault="007F24A2" w:rsidP="007074A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подчиняться требованиям педагога и работников школы; </w:t>
      </w:r>
    </w:p>
    <w:p w:rsidR="007F24A2" w:rsidRPr="007074A7" w:rsidRDefault="007F24A2" w:rsidP="007074A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помочь подготовить класс по просьбе педагога к следующему уроку.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>4.2.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3300D3">
        <w:rPr>
          <w:rFonts w:ascii="Times New Roman" w:hAnsi="Times New Roman" w:cs="Times New Roman"/>
          <w:b/>
          <w:sz w:val="28"/>
          <w:szCs w:val="28"/>
        </w:rPr>
        <w:t>Учащимся запрещается: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2" w:rsidRPr="007074A7" w:rsidRDefault="007F24A2" w:rsidP="007074A7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>бегать по лестницам, вблизи оконных проемов и в других местах, не присп</w:t>
      </w:r>
      <w:r w:rsidRPr="007074A7">
        <w:rPr>
          <w:rFonts w:ascii="Times New Roman" w:hAnsi="Times New Roman" w:cs="Times New Roman"/>
          <w:sz w:val="28"/>
          <w:szCs w:val="28"/>
        </w:rPr>
        <w:t>о</w:t>
      </w:r>
      <w:r w:rsidRPr="007074A7">
        <w:rPr>
          <w:rFonts w:ascii="Times New Roman" w:hAnsi="Times New Roman" w:cs="Times New Roman"/>
          <w:sz w:val="28"/>
          <w:szCs w:val="28"/>
        </w:rPr>
        <w:t xml:space="preserve">собленных для игр; </w:t>
      </w:r>
    </w:p>
    <w:p w:rsidR="007F24A2" w:rsidRPr="007074A7" w:rsidRDefault="007F24A2" w:rsidP="007074A7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силу; </w:t>
      </w:r>
    </w:p>
    <w:p w:rsidR="007F24A2" w:rsidRPr="007074A7" w:rsidRDefault="007F24A2" w:rsidP="007074A7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 и жесты, шуметь, мешать отдыхать другим.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>4.3.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3300D3">
        <w:rPr>
          <w:rFonts w:ascii="Times New Roman" w:hAnsi="Times New Roman" w:cs="Times New Roman"/>
          <w:b/>
          <w:sz w:val="28"/>
          <w:szCs w:val="28"/>
        </w:rPr>
        <w:t>Дежурный по классу: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2" w:rsidRPr="007074A7" w:rsidRDefault="007F24A2" w:rsidP="007074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находится в классе во время перемены; </w:t>
      </w:r>
    </w:p>
    <w:p w:rsidR="007F24A2" w:rsidRPr="007074A7" w:rsidRDefault="007F24A2" w:rsidP="007074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обеспечивает порядок в классе; </w:t>
      </w:r>
    </w:p>
    <w:p w:rsidR="007F24A2" w:rsidRPr="007074A7" w:rsidRDefault="007F24A2" w:rsidP="007074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>помогает педагогу подготовить кла</w:t>
      </w:r>
      <w:proofErr w:type="gramStart"/>
      <w:r w:rsidRPr="007074A7">
        <w:rPr>
          <w:rFonts w:ascii="Times New Roman" w:hAnsi="Times New Roman" w:cs="Times New Roman"/>
          <w:sz w:val="28"/>
          <w:szCs w:val="28"/>
        </w:rPr>
        <w:t>сс к сл</w:t>
      </w:r>
      <w:proofErr w:type="gramEnd"/>
      <w:r w:rsidRPr="007074A7">
        <w:rPr>
          <w:rFonts w:ascii="Times New Roman" w:hAnsi="Times New Roman" w:cs="Times New Roman"/>
          <w:sz w:val="28"/>
          <w:szCs w:val="28"/>
        </w:rPr>
        <w:t xml:space="preserve">едующему уроку; </w:t>
      </w:r>
    </w:p>
    <w:p w:rsidR="007F24A2" w:rsidRPr="007074A7" w:rsidRDefault="007F24A2" w:rsidP="007074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после окончания занятий производит посильную уборку класса.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>4.4.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3300D3">
        <w:rPr>
          <w:rFonts w:ascii="Times New Roman" w:hAnsi="Times New Roman" w:cs="Times New Roman"/>
          <w:b/>
          <w:sz w:val="28"/>
          <w:szCs w:val="28"/>
        </w:rPr>
        <w:t>Учащиеся, находясь в столовой: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2" w:rsidRPr="007074A7" w:rsidRDefault="007F24A2" w:rsidP="007074A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подчиняются требованиям педагога и работников столовой; </w:t>
      </w:r>
    </w:p>
    <w:p w:rsidR="007F24A2" w:rsidRPr="007074A7" w:rsidRDefault="007F24A2" w:rsidP="007074A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проявляют внимание и осторожность при получении и употреблении горячих и жидких блюд; </w:t>
      </w:r>
    </w:p>
    <w:p w:rsidR="007F24A2" w:rsidRPr="007074A7" w:rsidRDefault="007F24A2" w:rsidP="007074A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>употребляют еду и напитки, прин</w:t>
      </w:r>
      <w:r w:rsidR="007074A7" w:rsidRPr="007074A7">
        <w:rPr>
          <w:rFonts w:ascii="Times New Roman" w:hAnsi="Times New Roman" w:cs="Times New Roman"/>
          <w:sz w:val="28"/>
          <w:szCs w:val="28"/>
        </w:rPr>
        <w:t>есенные с собой, только в столо</w:t>
      </w:r>
      <w:r w:rsidRPr="007074A7">
        <w:rPr>
          <w:rFonts w:ascii="Times New Roman" w:hAnsi="Times New Roman" w:cs="Times New Roman"/>
          <w:sz w:val="28"/>
          <w:szCs w:val="28"/>
        </w:rPr>
        <w:t xml:space="preserve">вой; </w:t>
      </w:r>
    </w:p>
    <w:p w:rsidR="007F24A2" w:rsidRPr="007074A7" w:rsidRDefault="007F24A2" w:rsidP="007074A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sz w:val="28"/>
          <w:szCs w:val="28"/>
        </w:rPr>
        <w:t xml:space="preserve">убирают стол после принятия пищи. </w:t>
      </w:r>
    </w:p>
    <w:p w:rsid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A7" w:rsidRPr="007F24A2" w:rsidRDefault="007074A7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2" w:rsidRPr="007074A7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Заключительные положения </w:t>
      </w:r>
    </w:p>
    <w:p w:rsidR="007F24A2" w:rsidRPr="007F24A2" w:rsidRDefault="007F24A2" w:rsidP="007074A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>5.1.</w:t>
      </w:r>
      <w:r w:rsidRPr="007F24A2">
        <w:rPr>
          <w:rFonts w:ascii="Times New Roman" w:hAnsi="Times New Roman" w:cs="Times New Roman"/>
          <w:sz w:val="28"/>
          <w:szCs w:val="28"/>
        </w:rPr>
        <w:t xml:space="preserve">  Учащиеся  не  имеют  права  во  время  нахождения  на  территории  школы  и  при  проведении школьных мероприятий совершать действия, опасные для жизни и здо</w:t>
      </w:r>
      <w:r w:rsidR="007074A7">
        <w:rPr>
          <w:rFonts w:ascii="Times New Roman" w:hAnsi="Times New Roman" w:cs="Times New Roman"/>
          <w:sz w:val="28"/>
          <w:szCs w:val="28"/>
        </w:rPr>
        <w:t>ровья самого себя и окру</w:t>
      </w:r>
      <w:r w:rsidRPr="007F24A2">
        <w:rPr>
          <w:rFonts w:ascii="Times New Roman" w:hAnsi="Times New Roman" w:cs="Times New Roman"/>
          <w:sz w:val="28"/>
          <w:szCs w:val="28"/>
        </w:rPr>
        <w:t xml:space="preserve">жающих. </w:t>
      </w:r>
    </w:p>
    <w:p w:rsidR="007F24A2" w:rsidRPr="007F24A2" w:rsidRDefault="007F24A2" w:rsidP="007074A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74A7">
        <w:rPr>
          <w:rFonts w:ascii="Times New Roman" w:hAnsi="Times New Roman" w:cs="Times New Roman"/>
          <w:b/>
          <w:sz w:val="28"/>
          <w:szCs w:val="28"/>
        </w:rPr>
        <w:t>5.2.</w:t>
      </w:r>
      <w:r w:rsidRPr="007F24A2">
        <w:rPr>
          <w:rFonts w:ascii="Times New Roman" w:hAnsi="Times New Roman" w:cs="Times New Roman"/>
          <w:sz w:val="28"/>
          <w:szCs w:val="28"/>
        </w:rPr>
        <w:t xml:space="preserve"> Настоящие Правила распространяются на территории школы и на все мер</w:t>
      </w:r>
      <w:r w:rsidRPr="007F24A2">
        <w:rPr>
          <w:rFonts w:ascii="Times New Roman" w:hAnsi="Times New Roman" w:cs="Times New Roman"/>
          <w:sz w:val="28"/>
          <w:szCs w:val="28"/>
        </w:rPr>
        <w:t>о</w:t>
      </w:r>
      <w:r w:rsidR="007074A7">
        <w:rPr>
          <w:rFonts w:ascii="Times New Roman" w:hAnsi="Times New Roman" w:cs="Times New Roman"/>
          <w:sz w:val="28"/>
          <w:szCs w:val="28"/>
        </w:rPr>
        <w:t>приятия, прово</w:t>
      </w:r>
      <w:r w:rsidRPr="007F24A2">
        <w:rPr>
          <w:rFonts w:ascii="Times New Roman" w:hAnsi="Times New Roman" w:cs="Times New Roman"/>
          <w:sz w:val="28"/>
          <w:szCs w:val="28"/>
        </w:rPr>
        <w:t xml:space="preserve">димые школой. </w:t>
      </w:r>
    </w:p>
    <w:p w:rsidR="007F24A2" w:rsidRPr="00002A80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0">
        <w:rPr>
          <w:rFonts w:ascii="Times New Roman" w:hAnsi="Times New Roman" w:cs="Times New Roman"/>
          <w:b/>
          <w:sz w:val="28"/>
          <w:szCs w:val="28"/>
        </w:rPr>
        <w:t xml:space="preserve">6. Поощрения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80">
        <w:rPr>
          <w:rFonts w:ascii="Times New Roman" w:hAnsi="Times New Roman" w:cs="Times New Roman"/>
          <w:b/>
          <w:sz w:val="28"/>
          <w:szCs w:val="28"/>
        </w:rPr>
        <w:t>6.1.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3300D3">
        <w:rPr>
          <w:rFonts w:ascii="Times New Roman" w:hAnsi="Times New Roman" w:cs="Times New Roman"/>
          <w:b/>
          <w:sz w:val="28"/>
          <w:szCs w:val="28"/>
        </w:rPr>
        <w:t xml:space="preserve">Учащиеся школы поощряются </w:t>
      </w:r>
      <w:proofErr w:type="gramStart"/>
      <w:r w:rsidRPr="003300D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300D3">
        <w:rPr>
          <w:rFonts w:ascii="Times New Roman" w:hAnsi="Times New Roman" w:cs="Times New Roman"/>
          <w:b/>
          <w:sz w:val="28"/>
          <w:szCs w:val="28"/>
        </w:rPr>
        <w:t>: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2" w:rsidRPr="00002A80" w:rsidRDefault="007F24A2" w:rsidP="00002A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A80">
        <w:rPr>
          <w:rFonts w:ascii="Times New Roman" w:hAnsi="Times New Roman" w:cs="Times New Roman"/>
          <w:sz w:val="28"/>
          <w:szCs w:val="28"/>
        </w:rPr>
        <w:t xml:space="preserve">успехи в учебе; </w:t>
      </w:r>
    </w:p>
    <w:p w:rsidR="007F24A2" w:rsidRPr="00002A80" w:rsidRDefault="007F24A2" w:rsidP="00002A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A80">
        <w:rPr>
          <w:rFonts w:ascii="Times New Roman" w:hAnsi="Times New Roman" w:cs="Times New Roman"/>
          <w:sz w:val="28"/>
          <w:szCs w:val="28"/>
        </w:rPr>
        <w:t>участие и победу в учебных, творческих конкурсах и спортивных состязан</w:t>
      </w:r>
      <w:r w:rsidRPr="00002A80">
        <w:rPr>
          <w:rFonts w:ascii="Times New Roman" w:hAnsi="Times New Roman" w:cs="Times New Roman"/>
          <w:sz w:val="28"/>
          <w:szCs w:val="28"/>
        </w:rPr>
        <w:t>и</w:t>
      </w:r>
      <w:r w:rsidRPr="00002A80">
        <w:rPr>
          <w:rFonts w:ascii="Times New Roman" w:hAnsi="Times New Roman" w:cs="Times New Roman"/>
          <w:sz w:val="28"/>
          <w:szCs w:val="28"/>
        </w:rPr>
        <w:t xml:space="preserve">ях; </w:t>
      </w:r>
    </w:p>
    <w:p w:rsidR="007F24A2" w:rsidRPr="00002A80" w:rsidRDefault="007F24A2" w:rsidP="00002A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A80">
        <w:rPr>
          <w:rFonts w:ascii="Times New Roman" w:hAnsi="Times New Roman" w:cs="Times New Roman"/>
          <w:sz w:val="28"/>
          <w:szCs w:val="28"/>
        </w:rPr>
        <w:t>общественно-полезную  деятельность  и  добровольный  труд  на</w:t>
      </w:r>
      <w:r w:rsidR="00002A80">
        <w:rPr>
          <w:rFonts w:ascii="Times New Roman" w:hAnsi="Times New Roman" w:cs="Times New Roman"/>
          <w:sz w:val="28"/>
          <w:szCs w:val="28"/>
        </w:rPr>
        <w:t xml:space="preserve">  благо  школы,  предусмотренные Уставом.</w:t>
      </w:r>
      <w:r w:rsidRPr="00002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2" w:rsidRPr="003300D3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3">
        <w:rPr>
          <w:rFonts w:ascii="Times New Roman" w:hAnsi="Times New Roman" w:cs="Times New Roman"/>
          <w:b/>
          <w:sz w:val="28"/>
          <w:szCs w:val="28"/>
        </w:rPr>
        <w:t xml:space="preserve">6.2. Школа применяет следующие виды поощрений: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•  объявление благодарности;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•  награждение Почетной грамотой; </w:t>
      </w:r>
    </w:p>
    <w:p w:rsidR="007F24A2" w:rsidRPr="007F24A2" w:rsidRDefault="003300D3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награждение ценным подарком.</w:t>
      </w:r>
    </w:p>
    <w:p w:rsidR="007F24A2" w:rsidRPr="003300D3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3">
        <w:rPr>
          <w:rFonts w:ascii="Times New Roman" w:hAnsi="Times New Roman" w:cs="Times New Roman"/>
          <w:b/>
          <w:sz w:val="28"/>
          <w:szCs w:val="28"/>
        </w:rPr>
        <w:t xml:space="preserve">6.3. Поощрения применяются директором школы </w:t>
      </w:r>
      <w:proofErr w:type="gramStart"/>
      <w:r w:rsidRPr="003300D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300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•  представлению </w:t>
      </w:r>
      <w:r w:rsidR="003300D3">
        <w:rPr>
          <w:rFonts w:ascii="Times New Roman" w:hAnsi="Times New Roman" w:cs="Times New Roman"/>
          <w:sz w:val="28"/>
          <w:szCs w:val="28"/>
        </w:rPr>
        <w:t>П</w:t>
      </w:r>
      <w:r w:rsidRPr="007F24A2">
        <w:rPr>
          <w:rFonts w:ascii="Times New Roman" w:hAnsi="Times New Roman" w:cs="Times New Roman"/>
          <w:sz w:val="28"/>
          <w:szCs w:val="28"/>
        </w:rPr>
        <w:t xml:space="preserve">едагогического совета,  </w:t>
      </w:r>
    </w:p>
    <w:p w:rsidR="007F24A2" w:rsidRPr="007F24A2" w:rsidRDefault="007F24A2" w:rsidP="003300D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>•  классного руководителя (воспитателя), а также в соответствии с положениями о проводимых в школе конкурсах и соревнованиях, и объявляются в приказе по шк</w:t>
      </w:r>
      <w:r w:rsidRPr="007F24A2">
        <w:rPr>
          <w:rFonts w:ascii="Times New Roman" w:hAnsi="Times New Roman" w:cs="Times New Roman"/>
          <w:sz w:val="28"/>
          <w:szCs w:val="28"/>
        </w:rPr>
        <w:t>о</w:t>
      </w:r>
      <w:r w:rsidRPr="007F24A2">
        <w:rPr>
          <w:rFonts w:ascii="Times New Roman" w:hAnsi="Times New Roman" w:cs="Times New Roman"/>
          <w:sz w:val="28"/>
          <w:szCs w:val="28"/>
        </w:rPr>
        <w:t xml:space="preserve">ле. </w:t>
      </w:r>
    </w:p>
    <w:p w:rsidR="007F24A2" w:rsidRPr="007F24A2" w:rsidRDefault="007F24A2" w:rsidP="003300D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>Поощрения  применяются  в  обстановке  широкой  гласности,  доводятся  до  св</w:t>
      </w:r>
      <w:r w:rsidRPr="007F24A2">
        <w:rPr>
          <w:rFonts w:ascii="Times New Roman" w:hAnsi="Times New Roman" w:cs="Times New Roman"/>
          <w:sz w:val="28"/>
          <w:szCs w:val="28"/>
        </w:rPr>
        <w:t>е</w:t>
      </w:r>
      <w:r w:rsidR="003300D3">
        <w:rPr>
          <w:rFonts w:ascii="Times New Roman" w:hAnsi="Times New Roman" w:cs="Times New Roman"/>
          <w:sz w:val="28"/>
          <w:szCs w:val="28"/>
        </w:rPr>
        <w:t xml:space="preserve">дения учащихся </w:t>
      </w:r>
      <w:r w:rsidRPr="007F24A2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3300D3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колы. О поощрении ученика директор в отдельном случае может сообщать его родителям (</w:t>
      </w:r>
      <w:r w:rsidR="003300D3">
        <w:rPr>
          <w:rFonts w:ascii="Times New Roman" w:hAnsi="Times New Roman" w:cs="Times New Roman"/>
          <w:sz w:val="28"/>
          <w:szCs w:val="28"/>
        </w:rPr>
        <w:t>законным представителям), направ</w:t>
      </w:r>
      <w:r w:rsidRPr="007F24A2">
        <w:rPr>
          <w:rFonts w:ascii="Times New Roman" w:hAnsi="Times New Roman" w:cs="Times New Roman"/>
          <w:sz w:val="28"/>
          <w:szCs w:val="28"/>
        </w:rPr>
        <w:t xml:space="preserve">ляя им благодарственное письмо.  </w:t>
      </w:r>
    </w:p>
    <w:p w:rsidR="007F24A2" w:rsidRPr="003300D3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3">
        <w:rPr>
          <w:rFonts w:ascii="Times New Roman" w:hAnsi="Times New Roman" w:cs="Times New Roman"/>
          <w:b/>
          <w:sz w:val="28"/>
          <w:szCs w:val="28"/>
        </w:rPr>
        <w:t xml:space="preserve">7. Взыскания </w:t>
      </w:r>
    </w:p>
    <w:p w:rsidR="007F24A2" w:rsidRPr="007F24A2" w:rsidRDefault="007F24A2" w:rsidP="003300D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b/>
          <w:sz w:val="28"/>
          <w:szCs w:val="28"/>
        </w:rPr>
        <w:t>7.1.  Дисциплина  в  Школе  поддерживается</w:t>
      </w:r>
      <w:r w:rsidRPr="007F24A2">
        <w:rPr>
          <w:rFonts w:ascii="Times New Roman" w:hAnsi="Times New Roman" w:cs="Times New Roman"/>
          <w:sz w:val="28"/>
          <w:szCs w:val="28"/>
        </w:rPr>
        <w:t xml:space="preserve">  на  основе  уважения  человеческ</w:t>
      </w:r>
      <w:r w:rsidRPr="007F24A2">
        <w:rPr>
          <w:rFonts w:ascii="Times New Roman" w:hAnsi="Times New Roman" w:cs="Times New Roman"/>
          <w:sz w:val="28"/>
          <w:szCs w:val="28"/>
        </w:rPr>
        <w:t>о</w:t>
      </w:r>
      <w:r w:rsidRPr="007F24A2">
        <w:rPr>
          <w:rFonts w:ascii="Times New Roman" w:hAnsi="Times New Roman" w:cs="Times New Roman"/>
          <w:sz w:val="28"/>
          <w:szCs w:val="28"/>
        </w:rPr>
        <w:t>го  достоинства учащихся. Применение методов физического и/или психического насилия по от</w:t>
      </w:r>
      <w:r w:rsidR="003300D3">
        <w:rPr>
          <w:rFonts w:ascii="Times New Roman" w:hAnsi="Times New Roman" w:cs="Times New Roman"/>
          <w:sz w:val="28"/>
          <w:szCs w:val="28"/>
        </w:rPr>
        <w:t>ношению к уча</w:t>
      </w:r>
      <w:r w:rsidRPr="007F24A2">
        <w:rPr>
          <w:rFonts w:ascii="Times New Roman" w:hAnsi="Times New Roman" w:cs="Times New Roman"/>
          <w:sz w:val="28"/>
          <w:szCs w:val="28"/>
        </w:rPr>
        <w:t>щимся не допускается. Запрещается применение таких мер воздействия, как постановка в угол, оставление без обеда и тому подобные, выставление ученику неудовлетворительной оценки по предмету за недисципл</w:t>
      </w:r>
      <w:r w:rsidRPr="007F24A2">
        <w:rPr>
          <w:rFonts w:ascii="Times New Roman" w:hAnsi="Times New Roman" w:cs="Times New Roman"/>
          <w:sz w:val="28"/>
          <w:szCs w:val="28"/>
        </w:rPr>
        <w:t>и</w:t>
      </w:r>
      <w:r w:rsidRPr="007F24A2">
        <w:rPr>
          <w:rFonts w:ascii="Times New Roman" w:hAnsi="Times New Roman" w:cs="Times New Roman"/>
          <w:sz w:val="28"/>
          <w:szCs w:val="28"/>
        </w:rPr>
        <w:t>нированность на уроке, а также удаление с урока (в особых случаях при нарушении общепринятых нравственных норм применение последней меры возможно по с</w:t>
      </w:r>
      <w:r w:rsidRPr="007F24A2">
        <w:rPr>
          <w:rFonts w:ascii="Times New Roman" w:hAnsi="Times New Roman" w:cs="Times New Roman"/>
          <w:sz w:val="28"/>
          <w:szCs w:val="28"/>
        </w:rPr>
        <w:t>о</w:t>
      </w:r>
      <w:r w:rsidRPr="007F24A2">
        <w:rPr>
          <w:rFonts w:ascii="Times New Roman" w:hAnsi="Times New Roman" w:cs="Times New Roman"/>
          <w:sz w:val="28"/>
          <w:szCs w:val="28"/>
        </w:rPr>
        <w:t xml:space="preserve">гласованию с администрацией). </w:t>
      </w:r>
    </w:p>
    <w:p w:rsidR="007F24A2" w:rsidRPr="007F24A2" w:rsidRDefault="007F24A2" w:rsidP="003300D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b/>
          <w:sz w:val="28"/>
          <w:szCs w:val="28"/>
        </w:rPr>
        <w:t>7.2.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3300D3">
        <w:rPr>
          <w:rFonts w:ascii="Times New Roman" w:hAnsi="Times New Roman" w:cs="Times New Roman"/>
          <w:b/>
          <w:sz w:val="28"/>
          <w:szCs w:val="28"/>
        </w:rPr>
        <w:t>За нарушение Правил для учащихся Г</w:t>
      </w:r>
      <w:r w:rsidR="003300D3">
        <w:rPr>
          <w:rFonts w:ascii="Times New Roman" w:hAnsi="Times New Roman" w:cs="Times New Roman"/>
          <w:b/>
          <w:sz w:val="28"/>
          <w:szCs w:val="28"/>
        </w:rPr>
        <w:t>КОУ РО Та</w:t>
      </w:r>
      <w:r w:rsidR="00C64A06">
        <w:rPr>
          <w:rFonts w:ascii="Times New Roman" w:hAnsi="Times New Roman" w:cs="Times New Roman"/>
          <w:b/>
          <w:sz w:val="28"/>
          <w:szCs w:val="28"/>
        </w:rPr>
        <w:t>ганрогской школы №1</w:t>
      </w:r>
      <w:r w:rsidR="00330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A2">
        <w:rPr>
          <w:rFonts w:ascii="Times New Roman" w:hAnsi="Times New Roman" w:cs="Times New Roman"/>
          <w:sz w:val="28"/>
          <w:szCs w:val="28"/>
        </w:rPr>
        <w:t xml:space="preserve">ученик привлекается к дисциплинарной ответственности. Взыскания налагаются с соблюдением следующих принципов: </w:t>
      </w:r>
    </w:p>
    <w:p w:rsidR="007F24A2" w:rsidRPr="003300D3" w:rsidRDefault="007F24A2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t>к ответственности привлекается только виновный ученик (нет вины - нет о</w:t>
      </w:r>
      <w:r w:rsidRPr="003300D3">
        <w:rPr>
          <w:rFonts w:ascii="Times New Roman" w:hAnsi="Times New Roman" w:cs="Times New Roman"/>
          <w:sz w:val="28"/>
          <w:szCs w:val="28"/>
        </w:rPr>
        <w:t>т</w:t>
      </w:r>
      <w:r w:rsidRPr="003300D3">
        <w:rPr>
          <w:rFonts w:ascii="Times New Roman" w:hAnsi="Times New Roman" w:cs="Times New Roman"/>
          <w:sz w:val="28"/>
          <w:szCs w:val="28"/>
        </w:rPr>
        <w:t xml:space="preserve">ветственности); </w:t>
      </w:r>
    </w:p>
    <w:p w:rsidR="007F24A2" w:rsidRPr="003300D3" w:rsidRDefault="007F24A2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lastRenderedPageBreak/>
        <w:t>ответственность  носит  личный  характер  (коллективная  ответственность  клас</w:t>
      </w:r>
      <w:r w:rsidR="003300D3">
        <w:rPr>
          <w:rFonts w:ascii="Times New Roman" w:hAnsi="Times New Roman" w:cs="Times New Roman"/>
          <w:sz w:val="28"/>
          <w:szCs w:val="28"/>
        </w:rPr>
        <w:t>са,  группы  уча</w:t>
      </w:r>
      <w:r w:rsidRPr="003300D3">
        <w:rPr>
          <w:rFonts w:ascii="Times New Roman" w:hAnsi="Times New Roman" w:cs="Times New Roman"/>
          <w:sz w:val="28"/>
          <w:szCs w:val="28"/>
        </w:rPr>
        <w:t>щихся за действия члена ученического коллектива не допуск</w:t>
      </w:r>
      <w:r w:rsidRPr="003300D3">
        <w:rPr>
          <w:rFonts w:ascii="Times New Roman" w:hAnsi="Times New Roman" w:cs="Times New Roman"/>
          <w:sz w:val="28"/>
          <w:szCs w:val="28"/>
        </w:rPr>
        <w:t>а</w:t>
      </w:r>
      <w:r w:rsidRPr="003300D3">
        <w:rPr>
          <w:rFonts w:ascii="Times New Roman" w:hAnsi="Times New Roman" w:cs="Times New Roman"/>
          <w:sz w:val="28"/>
          <w:szCs w:val="28"/>
        </w:rPr>
        <w:t xml:space="preserve">ется); </w:t>
      </w:r>
    </w:p>
    <w:p w:rsidR="007F24A2" w:rsidRPr="003300D3" w:rsidRDefault="007F24A2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t>строгость  взыскания  должна  соответствовать  тяжести  совершенного  пр</w:t>
      </w:r>
      <w:r w:rsidRPr="003300D3">
        <w:rPr>
          <w:rFonts w:ascii="Times New Roman" w:hAnsi="Times New Roman" w:cs="Times New Roman"/>
          <w:sz w:val="28"/>
          <w:szCs w:val="28"/>
        </w:rPr>
        <w:t>о</w:t>
      </w:r>
      <w:r w:rsidRPr="003300D3">
        <w:rPr>
          <w:rFonts w:ascii="Times New Roman" w:hAnsi="Times New Roman" w:cs="Times New Roman"/>
          <w:sz w:val="28"/>
          <w:szCs w:val="28"/>
        </w:rPr>
        <w:t>ступ</w:t>
      </w:r>
      <w:r w:rsidR="003300D3">
        <w:rPr>
          <w:rFonts w:ascii="Times New Roman" w:hAnsi="Times New Roman" w:cs="Times New Roman"/>
          <w:sz w:val="28"/>
          <w:szCs w:val="28"/>
        </w:rPr>
        <w:t>ка,  обстоятель</w:t>
      </w:r>
      <w:r w:rsidRPr="003300D3">
        <w:rPr>
          <w:rFonts w:ascii="Times New Roman" w:hAnsi="Times New Roman" w:cs="Times New Roman"/>
          <w:sz w:val="28"/>
          <w:szCs w:val="28"/>
        </w:rPr>
        <w:t>ствам его совершения, предшествующему поведению и возра</w:t>
      </w:r>
      <w:r w:rsidRPr="003300D3">
        <w:rPr>
          <w:rFonts w:ascii="Times New Roman" w:hAnsi="Times New Roman" w:cs="Times New Roman"/>
          <w:sz w:val="28"/>
          <w:szCs w:val="28"/>
        </w:rPr>
        <w:t>с</w:t>
      </w:r>
      <w:r w:rsidRPr="003300D3">
        <w:rPr>
          <w:rFonts w:ascii="Times New Roman" w:hAnsi="Times New Roman" w:cs="Times New Roman"/>
          <w:sz w:val="28"/>
          <w:szCs w:val="28"/>
        </w:rPr>
        <w:t xml:space="preserve">ту ученика; </w:t>
      </w:r>
    </w:p>
    <w:p w:rsidR="007F24A2" w:rsidRPr="003300D3" w:rsidRDefault="007F24A2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t xml:space="preserve">взыскание  налагается  в  письменной  форме  (устные  методы  воздействия  дисциплинарными взысканиями не считаются); </w:t>
      </w:r>
    </w:p>
    <w:p w:rsidR="007F24A2" w:rsidRPr="003300D3" w:rsidRDefault="007F24A2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t xml:space="preserve">за одно нарушение налагается только одно основное взыскание; </w:t>
      </w:r>
    </w:p>
    <w:p w:rsidR="007F24A2" w:rsidRPr="003300D3" w:rsidRDefault="003300D3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t xml:space="preserve">применение  мер </w:t>
      </w:r>
      <w:r w:rsidR="007F24A2" w:rsidRPr="003300D3">
        <w:rPr>
          <w:rFonts w:ascii="Times New Roman" w:hAnsi="Times New Roman" w:cs="Times New Roman"/>
          <w:sz w:val="28"/>
          <w:szCs w:val="28"/>
        </w:rPr>
        <w:t>дисциплинарного  взыскания,  не  предусмотренных  наст</w:t>
      </w:r>
      <w:r w:rsidR="007F24A2" w:rsidRPr="003300D3">
        <w:rPr>
          <w:rFonts w:ascii="Times New Roman" w:hAnsi="Times New Roman" w:cs="Times New Roman"/>
          <w:sz w:val="28"/>
          <w:szCs w:val="28"/>
        </w:rPr>
        <w:t>о</w:t>
      </w:r>
      <w:r w:rsidR="007F24A2" w:rsidRPr="003300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щими  Правилами, </w:t>
      </w:r>
      <w:r w:rsidR="007F24A2" w:rsidRPr="003300D3">
        <w:rPr>
          <w:rFonts w:ascii="Times New Roman" w:hAnsi="Times New Roman" w:cs="Times New Roman"/>
          <w:sz w:val="28"/>
          <w:szCs w:val="28"/>
        </w:rPr>
        <w:t xml:space="preserve">запрещается; </w:t>
      </w:r>
    </w:p>
    <w:p w:rsidR="007F24A2" w:rsidRPr="003300D3" w:rsidRDefault="007F24A2" w:rsidP="003300D3">
      <w:pPr>
        <w:pStyle w:val="a7"/>
        <w:numPr>
          <w:ilvl w:val="0"/>
          <w:numId w:val="1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0D3">
        <w:rPr>
          <w:rFonts w:ascii="Times New Roman" w:hAnsi="Times New Roman" w:cs="Times New Roman"/>
          <w:sz w:val="28"/>
          <w:szCs w:val="28"/>
        </w:rPr>
        <w:t>до наложения дисциплинарного взыскания ученику должна быть предоста</w:t>
      </w:r>
      <w:r w:rsidRPr="003300D3">
        <w:rPr>
          <w:rFonts w:ascii="Times New Roman" w:hAnsi="Times New Roman" w:cs="Times New Roman"/>
          <w:sz w:val="28"/>
          <w:szCs w:val="28"/>
        </w:rPr>
        <w:t>в</w:t>
      </w:r>
      <w:r w:rsidRPr="003300D3">
        <w:rPr>
          <w:rFonts w:ascii="Times New Roman" w:hAnsi="Times New Roman" w:cs="Times New Roman"/>
          <w:sz w:val="28"/>
          <w:szCs w:val="28"/>
        </w:rPr>
        <w:t>лена возможность объяснить и оправдать свой проступок в форме, соответству</w:t>
      </w:r>
      <w:r w:rsidRPr="003300D3">
        <w:rPr>
          <w:rFonts w:ascii="Times New Roman" w:hAnsi="Times New Roman" w:cs="Times New Roman"/>
          <w:sz w:val="28"/>
          <w:szCs w:val="28"/>
        </w:rPr>
        <w:t>ю</w:t>
      </w:r>
      <w:r w:rsidRPr="003300D3">
        <w:rPr>
          <w:rFonts w:ascii="Times New Roman" w:hAnsi="Times New Roman" w:cs="Times New Roman"/>
          <w:sz w:val="28"/>
          <w:szCs w:val="28"/>
        </w:rPr>
        <w:t>щей его воз</w:t>
      </w:r>
      <w:r w:rsidR="003300D3">
        <w:rPr>
          <w:rFonts w:ascii="Times New Roman" w:hAnsi="Times New Roman" w:cs="Times New Roman"/>
          <w:sz w:val="28"/>
          <w:szCs w:val="28"/>
        </w:rPr>
        <w:t xml:space="preserve">расту (предоставлено </w:t>
      </w:r>
      <w:r w:rsidRPr="003300D3">
        <w:rPr>
          <w:rFonts w:ascii="Times New Roman" w:hAnsi="Times New Roman" w:cs="Times New Roman"/>
          <w:sz w:val="28"/>
          <w:szCs w:val="28"/>
        </w:rPr>
        <w:t xml:space="preserve">право на защиту). </w:t>
      </w:r>
    </w:p>
    <w:p w:rsidR="007F24A2" w:rsidRPr="00712D40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D40">
        <w:rPr>
          <w:rFonts w:ascii="Times New Roman" w:hAnsi="Times New Roman" w:cs="Times New Roman"/>
          <w:b/>
          <w:sz w:val="28"/>
          <w:szCs w:val="28"/>
        </w:rPr>
        <w:t xml:space="preserve">7.3. К учащимся применяются следующие меры взыскания: </w:t>
      </w:r>
    </w:p>
    <w:p w:rsidR="00712D40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а) замечание; </w:t>
      </w:r>
    </w:p>
    <w:p w:rsidR="00712D40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б) выговор; </w:t>
      </w:r>
    </w:p>
    <w:p w:rsidR="007F24A2" w:rsidRPr="007F24A2" w:rsidRDefault="00712D40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24A2" w:rsidRPr="007F24A2">
        <w:rPr>
          <w:rFonts w:ascii="Times New Roman" w:hAnsi="Times New Roman" w:cs="Times New Roman"/>
          <w:sz w:val="28"/>
          <w:szCs w:val="28"/>
        </w:rPr>
        <w:t xml:space="preserve">) </w:t>
      </w:r>
      <w:r w:rsidR="007866C5">
        <w:rPr>
          <w:rFonts w:ascii="Times New Roman" w:hAnsi="Times New Roman" w:cs="Times New Roman"/>
          <w:sz w:val="28"/>
          <w:szCs w:val="28"/>
        </w:rPr>
        <w:t>отчисление</w:t>
      </w:r>
      <w:r w:rsidR="007F24A2" w:rsidRPr="007F24A2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7F24A2" w:rsidRPr="007F24A2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7F24A2" w:rsidRPr="007F24A2" w:rsidRDefault="007866C5" w:rsidP="00712D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программам начального общего образования, а также к обучающимся с задержкой психического развития, различными формами умственной отсталости.</w:t>
      </w:r>
      <w:proofErr w:type="gramEnd"/>
    </w:p>
    <w:p w:rsidR="007F24A2" w:rsidRPr="00712D40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D40">
        <w:rPr>
          <w:rFonts w:ascii="Times New Roman" w:hAnsi="Times New Roman" w:cs="Times New Roman"/>
          <w:b/>
          <w:sz w:val="28"/>
          <w:szCs w:val="28"/>
        </w:rPr>
        <w:t xml:space="preserve">7.4. Правом наложения взысканий обладают: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40">
        <w:rPr>
          <w:rFonts w:ascii="Times New Roman" w:hAnsi="Times New Roman" w:cs="Times New Roman"/>
          <w:b/>
          <w:sz w:val="28"/>
          <w:szCs w:val="28"/>
        </w:rPr>
        <w:t xml:space="preserve">а) директор </w:t>
      </w:r>
      <w:r w:rsidR="00712D40" w:rsidRPr="00712D40">
        <w:rPr>
          <w:rFonts w:ascii="Times New Roman" w:hAnsi="Times New Roman" w:cs="Times New Roman"/>
          <w:b/>
          <w:sz w:val="28"/>
          <w:szCs w:val="28"/>
        </w:rPr>
        <w:t>ш</w:t>
      </w:r>
      <w:r w:rsidRPr="00712D40">
        <w:rPr>
          <w:rFonts w:ascii="Times New Roman" w:hAnsi="Times New Roman" w:cs="Times New Roman"/>
          <w:b/>
          <w:sz w:val="28"/>
          <w:szCs w:val="28"/>
        </w:rPr>
        <w:t xml:space="preserve">колы: </w:t>
      </w:r>
    </w:p>
    <w:p w:rsidR="007F24A2" w:rsidRPr="00C00E11" w:rsidRDefault="007F24A2" w:rsidP="00C00E1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в отношении любого учащегося </w:t>
      </w:r>
      <w:r w:rsidR="00C00E11" w:rsidRPr="00C00E11">
        <w:rPr>
          <w:rFonts w:ascii="Times New Roman" w:hAnsi="Times New Roman" w:cs="Times New Roman"/>
          <w:sz w:val="28"/>
          <w:szCs w:val="28"/>
        </w:rPr>
        <w:t>ш</w:t>
      </w:r>
      <w:r w:rsidRPr="00C00E11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7F24A2" w:rsidRPr="00C00E11" w:rsidRDefault="007F24A2" w:rsidP="00C00E1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за любое нарушение Правил поведения учащихся; </w:t>
      </w:r>
    </w:p>
    <w:p w:rsidR="007F24A2" w:rsidRPr="00C00E11" w:rsidRDefault="007F24A2" w:rsidP="00C00E1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>вправе применить любое соразмерное поступку взыскание, кроме исключ</w:t>
      </w:r>
      <w:r w:rsidRPr="00C00E11">
        <w:rPr>
          <w:rFonts w:ascii="Times New Roman" w:hAnsi="Times New Roman" w:cs="Times New Roman"/>
          <w:sz w:val="28"/>
          <w:szCs w:val="28"/>
        </w:rPr>
        <w:t>е</w:t>
      </w:r>
      <w:r w:rsidRPr="00C00E11">
        <w:rPr>
          <w:rFonts w:ascii="Times New Roman" w:hAnsi="Times New Roman" w:cs="Times New Roman"/>
          <w:sz w:val="28"/>
          <w:szCs w:val="28"/>
        </w:rPr>
        <w:t xml:space="preserve">ния из </w:t>
      </w:r>
      <w:r w:rsidR="00C00E11">
        <w:rPr>
          <w:rFonts w:ascii="Times New Roman" w:hAnsi="Times New Roman" w:cs="Times New Roman"/>
          <w:sz w:val="28"/>
          <w:szCs w:val="28"/>
        </w:rPr>
        <w:t>ш</w:t>
      </w:r>
      <w:r w:rsidRPr="00C00E11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7F24A2" w:rsidRPr="00C00E11" w:rsidRDefault="007F24A2" w:rsidP="00C00E1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наложение взыскания оформляется приказом по </w:t>
      </w:r>
      <w:r w:rsidR="00C00E11">
        <w:rPr>
          <w:rFonts w:ascii="Times New Roman" w:hAnsi="Times New Roman" w:cs="Times New Roman"/>
          <w:sz w:val="28"/>
          <w:szCs w:val="28"/>
        </w:rPr>
        <w:t>ш</w:t>
      </w:r>
      <w:r w:rsidRPr="00C00E11">
        <w:rPr>
          <w:rFonts w:ascii="Times New Roman" w:hAnsi="Times New Roman" w:cs="Times New Roman"/>
          <w:sz w:val="28"/>
          <w:szCs w:val="28"/>
        </w:rPr>
        <w:t xml:space="preserve">коле. </w:t>
      </w:r>
    </w:p>
    <w:p w:rsidR="007F24A2" w:rsidRPr="007F24A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b/>
          <w:sz w:val="28"/>
          <w:szCs w:val="28"/>
        </w:rPr>
        <w:t>б) замест</w:t>
      </w:r>
      <w:r w:rsidR="00C00E11" w:rsidRPr="00C00E11">
        <w:rPr>
          <w:rFonts w:ascii="Times New Roman" w:hAnsi="Times New Roman" w:cs="Times New Roman"/>
          <w:b/>
          <w:sz w:val="28"/>
          <w:szCs w:val="28"/>
        </w:rPr>
        <w:t>итель директора Школы по учебно-воспитательной</w:t>
      </w:r>
      <w:r w:rsidRPr="00C00E11">
        <w:rPr>
          <w:rFonts w:ascii="Times New Roman" w:hAnsi="Times New Roman" w:cs="Times New Roman"/>
          <w:b/>
          <w:sz w:val="28"/>
          <w:szCs w:val="28"/>
        </w:rPr>
        <w:t xml:space="preserve"> работе: </w:t>
      </w:r>
    </w:p>
    <w:p w:rsidR="007F24A2" w:rsidRPr="00C00E11" w:rsidRDefault="007F24A2" w:rsidP="00C00E1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в отношении любого учащегося </w:t>
      </w:r>
      <w:r w:rsidR="00C00E11">
        <w:rPr>
          <w:rFonts w:ascii="Times New Roman" w:hAnsi="Times New Roman" w:cs="Times New Roman"/>
          <w:sz w:val="28"/>
          <w:szCs w:val="28"/>
        </w:rPr>
        <w:t>ш</w:t>
      </w:r>
      <w:r w:rsidRPr="00C00E11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7F24A2" w:rsidRPr="00C00E11" w:rsidRDefault="007F24A2" w:rsidP="00C00E1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за проступок, нарушающий нормальное течение учебно-воспитательного процесса; </w:t>
      </w:r>
    </w:p>
    <w:p w:rsidR="007F24A2" w:rsidRPr="00C00E11" w:rsidRDefault="007F24A2" w:rsidP="00C00E1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вправе применить любое соразмерное проступку взыскание, </w:t>
      </w:r>
      <w:r w:rsidR="007866C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7866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866C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7866C5">
        <w:rPr>
          <w:rFonts w:ascii="Times New Roman" w:hAnsi="Times New Roman" w:cs="Times New Roman"/>
          <w:sz w:val="28"/>
          <w:szCs w:val="28"/>
        </w:rPr>
        <w:t xml:space="preserve"> </w:t>
      </w:r>
      <w:r w:rsidRPr="00C00E11">
        <w:rPr>
          <w:rFonts w:ascii="Times New Roman" w:hAnsi="Times New Roman" w:cs="Times New Roman"/>
          <w:sz w:val="28"/>
          <w:szCs w:val="28"/>
        </w:rPr>
        <w:t xml:space="preserve">7.3. настоящих Правил; </w:t>
      </w:r>
    </w:p>
    <w:p w:rsidR="00C00E11" w:rsidRPr="007866C5" w:rsidRDefault="007F24A2" w:rsidP="00C00E1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>наложение взыскания оформляется распоряжением по учебн</w:t>
      </w:r>
      <w:r w:rsidR="00C00E11">
        <w:rPr>
          <w:rFonts w:ascii="Times New Roman" w:hAnsi="Times New Roman" w:cs="Times New Roman"/>
          <w:sz w:val="28"/>
          <w:szCs w:val="28"/>
        </w:rPr>
        <w:t>о-воспитательной</w:t>
      </w:r>
      <w:r w:rsidRPr="00C00E1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00E11">
        <w:rPr>
          <w:rFonts w:ascii="Times New Roman" w:hAnsi="Times New Roman" w:cs="Times New Roman"/>
          <w:sz w:val="28"/>
          <w:szCs w:val="28"/>
        </w:rPr>
        <w:t>ш</w:t>
      </w:r>
      <w:r w:rsidRPr="00C00E11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7F24A2" w:rsidRPr="00C00E11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E11">
        <w:rPr>
          <w:rFonts w:ascii="Times New Roman" w:hAnsi="Times New Roman" w:cs="Times New Roman"/>
          <w:b/>
          <w:sz w:val="28"/>
          <w:szCs w:val="28"/>
        </w:rPr>
        <w:t>в) классный руководитель</w:t>
      </w:r>
      <w:r w:rsidR="00C00E11">
        <w:rPr>
          <w:rFonts w:ascii="Times New Roman" w:hAnsi="Times New Roman" w:cs="Times New Roman"/>
          <w:b/>
          <w:sz w:val="28"/>
          <w:szCs w:val="28"/>
        </w:rPr>
        <w:t>:</w:t>
      </w:r>
    </w:p>
    <w:p w:rsidR="007F24A2" w:rsidRPr="00C00E11" w:rsidRDefault="007F24A2" w:rsidP="00C00E1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 xml:space="preserve">в отношении любого учащегося вверенного ему класса; </w:t>
      </w:r>
    </w:p>
    <w:p w:rsidR="007F24A2" w:rsidRPr="00C00E11" w:rsidRDefault="007F24A2" w:rsidP="00C00E1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>за проступок, нарушающий нормальное течение учебно-воспитательного процес</w:t>
      </w:r>
      <w:r w:rsidR="00C00E11">
        <w:rPr>
          <w:rFonts w:ascii="Times New Roman" w:hAnsi="Times New Roman" w:cs="Times New Roman"/>
          <w:sz w:val="28"/>
          <w:szCs w:val="28"/>
        </w:rPr>
        <w:t>са во вверен</w:t>
      </w:r>
      <w:r w:rsidRPr="00C00E11">
        <w:rPr>
          <w:rFonts w:ascii="Times New Roman" w:hAnsi="Times New Roman" w:cs="Times New Roman"/>
          <w:sz w:val="28"/>
          <w:szCs w:val="28"/>
        </w:rPr>
        <w:t xml:space="preserve">ном классе; </w:t>
      </w:r>
    </w:p>
    <w:p w:rsidR="007F24A2" w:rsidRPr="00C00E11" w:rsidRDefault="007F24A2" w:rsidP="00C00E1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t>вправе применить соразмерное проступку взыскание, кроме названн</w:t>
      </w:r>
      <w:r w:rsidR="007866C5">
        <w:rPr>
          <w:rFonts w:ascii="Times New Roman" w:hAnsi="Times New Roman" w:cs="Times New Roman"/>
          <w:sz w:val="28"/>
          <w:szCs w:val="28"/>
        </w:rPr>
        <w:t>ого</w:t>
      </w:r>
      <w:r w:rsidRPr="00C00E11">
        <w:rPr>
          <w:rFonts w:ascii="Times New Roman" w:hAnsi="Times New Roman" w:cs="Times New Roman"/>
          <w:sz w:val="28"/>
          <w:szCs w:val="28"/>
        </w:rPr>
        <w:t xml:space="preserve">  в п</w:t>
      </w:r>
      <w:r w:rsidR="00C00E11" w:rsidRPr="00C00E11">
        <w:rPr>
          <w:rFonts w:ascii="Times New Roman" w:hAnsi="Times New Roman" w:cs="Times New Roman"/>
          <w:sz w:val="28"/>
          <w:szCs w:val="28"/>
        </w:rPr>
        <w:t>ункт</w:t>
      </w:r>
      <w:r w:rsidR="007866C5">
        <w:rPr>
          <w:rFonts w:ascii="Times New Roman" w:hAnsi="Times New Roman" w:cs="Times New Roman"/>
          <w:sz w:val="28"/>
          <w:szCs w:val="28"/>
        </w:rPr>
        <w:t>е</w:t>
      </w:r>
      <w:r w:rsidR="00C00E11" w:rsidRPr="00C00E11">
        <w:rPr>
          <w:rFonts w:ascii="Times New Roman" w:hAnsi="Times New Roman" w:cs="Times New Roman"/>
          <w:sz w:val="28"/>
          <w:szCs w:val="28"/>
        </w:rPr>
        <w:t xml:space="preserve"> «в», </w:t>
      </w:r>
      <w:proofErr w:type="spellStart"/>
      <w:r w:rsidR="007866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866C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7866C5">
        <w:rPr>
          <w:rFonts w:ascii="Times New Roman" w:hAnsi="Times New Roman" w:cs="Times New Roman"/>
          <w:sz w:val="28"/>
          <w:szCs w:val="28"/>
        </w:rPr>
        <w:t xml:space="preserve"> </w:t>
      </w:r>
      <w:r w:rsidRPr="00C00E11">
        <w:rPr>
          <w:rFonts w:ascii="Times New Roman" w:hAnsi="Times New Roman" w:cs="Times New Roman"/>
          <w:sz w:val="28"/>
          <w:szCs w:val="28"/>
        </w:rPr>
        <w:t xml:space="preserve">7.3. настоящих Правил; </w:t>
      </w:r>
    </w:p>
    <w:p w:rsidR="007F24A2" w:rsidRPr="00C00E11" w:rsidRDefault="007F24A2" w:rsidP="00C00E1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E11">
        <w:rPr>
          <w:rFonts w:ascii="Times New Roman" w:hAnsi="Times New Roman" w:cs="Times New Roman"/>
          <w:sz w:val="28"/>
          <w:szCs w:val="28"/>
        </w:rPr>
        <w:lastRenderedPageBreak/>
        <w:t>наложение взыскания оформляется записями в дневнике учащегося</w:t>
      </w:r>
      <w:r w:rsidR="00C00E11">
        <w:rPr>
          <w:rFonts w:ascii="Times New Roman" w:hAnsi="Times New Roman" w:cs="Times New Roman"/>
          <w:sz w:val="28"/>
          <w:szCs w:val="28"/>
        </w:rPr>
        <w:t>.</w:t>
      </w:r>
      <w:r w:rsidRPr="00C0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2" w:rsidRPr="00D90762" w:rsidRDefault="007F24A2" w:rsidP="007F24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62">
        <w:rPr>
          <w:rFonts w:ascii="Times New Roman" w:hAnsi="Times New Roman" w:cs="Times New Roman"/>
          <w:b/>
          <w:sz w:val="28"/>
          <w:szCs w:val="28"/>
        </w:rPr>
        <w:t xml:space="preserve">г) учитель (воспитатель): </w:t>
      </w:r>
    </w:p>
    <w:p w:rsidR="007F24A2" w:rsidRPr="00D90762" w:rsidRDefault="007F24A2" w:rsidP="00D9076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sz w:val="28"/>
          <w:szCs w:val="28"/>
        </w:rPr>
        <w:t>в отношении учащегося класса (группы продленного дня), в котором пров</w:t>
      </w:r>
      <w:r w:rsidRPr="00D90762">
        <w:rPr>
          <w:rFonts w:ascii="Times New Roman" w:hAnsi="Times New Roman" w:cs="Times New Roman"/>
          <w:sz w:val="28"/>
          <w:szCs w:val="28"/>
        </w:rPr>
        <w:t>о</w:t>
      </w:r>
      <w:r w:rsidRPr="00D90762">
        <w:rPr>
          <w:rFonts w:ascii="Times New Roman" w:hAnsi="Times New Roman" w:cs="Times New Roman"/>
          <w:sz w:val="28"/>
          <w:szCs w:val="28"/>
        </w:rPr>
        <w:t xml:space="preserve">дит занятия; </w:t>
      </w:r>
    </w:p>
    <w:p w:rsidR="007F24A2" w:rsidRPr="00D90762" w:rsidRDefault="007F24A2" w:rsidP="00D9076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sz w:val="28"/>
          <w:szCs w:val="28"/>
        </w:rPr>
        <w:t xml:space="preserve">за проступок, нарушающий нормальное течение урока (занятия); </w:t>
      </w:r>
    </w:p>
    <w:p w:rsidR="007F24A2" w:rsidRPr="00D90762" w:rsidRDefault="007F24A2" w:rsidP="00D9076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sz w:val="28"/>
          <w:szCs w:val="28"/>
        </w:rPr>
        <w:t xml:space="preserve">вправе объявить замечание; </w:t>
      </w:r>
    </w:p>
    <w:p w:rsidR="007F24A2" w:rsidRPr="00D90762" w:rsidRDefault="007F24A2" w:rsidP="00D9076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sz w:val="28"/>
          <w:szCs w:val="28"/>
        </w:rPr>
        <w:t xml:space="preserve">наложение взыскания оформляется записями в дневнике учащегося.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b/>
          <w:sz w:val="28"/>
          <w:szCs w:val="28"/>
        </w:rPr>
        <w:t>7.5. Взыскание применяется</w:t>
      </w:r>
      <w:r w:rsidRPr="007F24A2">
        <w:rPr>
          <w:rFonts w:ascii="Times New Roman" w:hAnsi="Times New Roman" w:cs="Times New Roman"/>
          <w:sz w:val="28"/>
          <w:szCs w:val="28"/>
        </w:rPr>
        <w:t xml:space="preserve"> непосредственно за обнаружением проступка, но не позднее двух</w:t>
      </w:r>
      <w:r w:rsidR="00D90762">
        <w:rPr>
          <w:rFonts w:ascii="Times New Roman" w:hAnsi="Times New Roman" w:cs="Times New Roman"/>
          <w:sz w:val="28"/>
          <w:szCs w:val="28"/>
        </w:rPr>
        <w:t xml:space="preserve"> </w:t>
      </w:r>
      <w:r w:rsidRPr="007F24A2">
        <w:rPr>
          <w:rFonts w:ascii="Times New Roman" w:hAnsi="Times New Roman" w:cs="Times New Roman"/>
          <w:sz w:val="28"/>
          <w:szCs w:val="28"/>
        </w:rPr>
        <w:t>недель со дня его обнаружения, не считая времени болезни учащег</w:t>
      </w:r>
      <w:r w:rsidRPr="007F24A2">
        <w:rPr>
          <w:rFonts w:ascii="Times New Roman" w:hAnsi="Times New Roman" w:cs="Times New Roman"/>
          <w:sz w:val="28"/>
          <w:szCs w:val="28"/>
        </w:rPr>
        <w:t>о</w:t>
      </w:r>
      <w:r w:rsidRPr="007F24A2">
        <w:rPr>
          <w:rFonts w:ascii="Times New Roman" w:hAnsi="Times New Roman" w:cs="Times New Roman"/>
          <w:sz w:val="28"/>
          <w:szCs w:val="28"/>
        </w:rPr>
        <w:t>ся и каникул. Взыскание не может быть применено позднее четырех месяцев со дня соверш</w:t>
      </w:r>
      <w:r w:rsidR="00D90762">
        <w:rPr>
          <w:rFonts w:ascii="Times New Roman" w:hAnsi="Times New Roman" w:cs="Times New Roman"/>
          <w:sz w:val="28"/>
          <w:szCs w:val="28"/>
        </w:rPr>
        <w:t>ения проступка, не считая време</w:t>
      </w:r>
      <w:r w:rsidRPr="007F24A2">
        <w:rPr>
          <w:rFonts w:ascii="Times New Roman" w:hAnsi="Times New Roman" w:cs="Times New Roman"/>
          <w:sz w:val="28"/>
          <w:szCs w:val="28"/>
        </w:rPr>
        <w:t xml:space="preserve">ни производства по уголовному делу.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b/>
          <w:sz w:val="28"/>
          <w:szCs w:val="28"/>
        </w:rPr>
        <w:t>7.6. При наложении взыскани</w:t>
      </w:r>
      <w:r w:rsidR="007866C5">
        <w:rPr>
          <w:rFonts w:ascii="Times New Roman" w:hAnsi="Times New Roman" w:cs="Times New Roman"/>
          <w:b/>
          <w:sz w:val="28"/>
          <w:szCs w:val="28"/>
        </w:rPr>
        <w:t>я</w:t>
      </w:r>
      <w:r w:rsidRPr="007F24A2">
        <w:rPr>
          <w:rFonts w:ascii="Times New Roman" w:hAnsi="Times New Roman" w:cs="Times New Roman"/>
          <w:sz w:val="28"/>
          <w:szCs w:val="28"/>
        </w:rPr>
        <w:t>, предусмотренн</w:t>
      </w:r>
      <w:r w:rsidR="007866C5">
        <w:rPr>
          <w:rFonts w:ascii="Times New Roman" w:hAnsi="Times New Roman" w:cs="Times New Roman"/>
          <w:sz w:val="28"/>
          <w:szCs w:val="28"/>
        </w:rPr>
        <w:t>ого</w:t>
      </w:r>
      <w:r w:rsidRPr="007F24A2">
        <w:rPr>
          <w:rFonts w:ascii="Times New Roman" w:hAnsi="Times New Roman" w:cs="Times New Roman"/>
          <w:sz w:val="28"/>
          <w:szCs w:val="28"/>
        </w:rPr>
        <w:t xml:space="preserve"> п</w:t>
      </w:r>
      <w:r w:rsidR="00D90762">
        <w:rPr>
          <w:rFonts w:ascii="Times New Roman" w:hAnsi="Times New Roman" w:cs="Times New Roman"/>
          <w:sz w:val="28"/>
          <w:szCs w:val="28"/>
        </w:rPr>
        <w:t>ункт</w:t>
      </w:r>
      <w:r w:rsidR="007866C5">
        <w:rPr>
          <w:rFonts w:ascii="Times New Roman" w:hAnsi="Times New Roman" w:cs="Times New Roman"/>
          <w:sz w:val="28"/>
          <w:szCs w:val="28"/>
        </w:rPr>
        <w:t>ом</w:t>
      </w:r>
      <w:r w:rsidR="00D90762">
        <w:rPr>
          <w:rFonts w:ascii="Times New Roman" w:hAnsi="Times New Roman" w:cs="Times New Roman"/>
          <w:sz w:val="28"/>
          <w:szCs w:val="28"/>
        </w:rPr>
        <w:t xml:space="preserve"> «в»,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6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866C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7866C5">
        <w:rPr>
          <w:rFonts w:ascii="Times New Roman" w:hAnsi="Times New Roman" w:cs="Times New Roman"/>
          <w:sz w:val="28"/>
          <w:szCs w:val="28"/>
        </w:rPr>
        <w:t xml:space="preserve"> </w:t>
      </w:r>
      <w:r w:rsidRPr="007F24A2">
        <w:rPr>
          <w:rFonts w:ascii="Times New Roman" w:hAnsi="Times New Roman" w:cs="Times New Roman"/>
          <w:sz w:val="28"/>
          <w:szCs w:val="28"/>
        </w:rPr>
        <w:t>7.3. насто</w:t>
      </w:r>
      <w:r w:rsidRPr="007F24A2">
        <w:rPr>
          <w:rFonts w:ascii="Times New Roman" w:hAnsi="Times New Roman" w:cs="Times New Roman"/>
          <w:sz w:val="28"/>
          <w:szCs w:val="28"/>
        </w:rPr>
        <w:t>я</w:t>
      </w:r>
      <w:r w:rsidR="00D90762">
        <w:rPr>
          <w:rFonts w:ascii="Times New Roman" w:hAnsi="Times New Roman" w:cs="Times New Roman"/>
          <w:sz w:val="28"/>
          <w:szCs w:val="28"/>
        </w:rPr>
        <w:t>щих Пра</w:t>
      </w:r>
      <w:r w:rsidRPr="007F24A2">
        <w:rPr>
          <w:rFonts w:ascii="Times New Roman" w:hAnsi="Times New Roman" w:cs="Times New Roman"/>
          <w:sz w:val="28"/>
          <w:szCs w:val="28"/>
        </w:rPr>
        <w:t>вил, объяснения от учащегося требуются в присутствии родителей (</w:t>
      </w:r>
      <w:r w:rsidR="00D90762">
        <w:rPr>
          <w:rFonts w:ascii="Times New Roman" w:hAnsi="Times New Roman" w:cs="Times New Roman"/>
          <w:sz w:val="28"/>
          <w:szCs w:val="28"/>
        </w:rPr>
        <w:t>зако</w:t>
      </w:r>
      <w:r w:rsidR="00D90762">
        <w:rPr>
          <w:rFonts w:ascii="Times New Roman" w:hAnsi="Times New Roman" w:cs="Times New Roman"/>
          <w:sz w:val="28"/>
          <w:szCs w:val="28"/>
        </w:rPr>
        <w:t>н</w:t>
      </w:r>
      <w:r w:rsidR="00D90762">
        <w:rPr>
          <w:rFonts w:ascii="Times New Roman" w:hAnsi="Times New Roman" w:cs="Times New Roman"/>
          <w:sz w:val="28"/>
          <w:szCs w:val="28"/>
        </w:rPr>
        <w:t>ных представителей</w:t>
      </w:r>
      <w:r w:rsidRPr="007F24A2">
        <w:rPr>
          <w:rFonts w:ascii="Times New Roman" w:hAnsi="Times New Roman" w:cs="Times New Roman"/>
          <w:sz w:val="28"/>
          <w:szCs w:val="28"/>
        </w:rPr>
        <w:t>). Неявка родителей</w:t>
      </w:r>
      <w:r w:rsidR="00D90762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7F24A2">
        <w:rPr>
          <w:rFonts w:ascii="Times New Roman" w:hAnsi="Times New Roman" w:cs="Times New Roman"/>
          <w:sz w:val="28"/>
          <w:szCs w:val="28"/>
        </w:rPr>
        <w:t xml:space="preserve"> в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колу без уважительных причин не препятствует наложению взыска</w:t>
      </w:r>
      <w:r w:rsidR="00D90762">
        <w:rPr>
          <w:rFonts w:ascii="Times New Roman" w:hAnsi="Times New Roman" w:cs="Times New Roman"/>
          <w:sz w:val="28"/>
          <w:szCs w:val="28"/>
        </w:rPr>
        <w:t xml:space="preserve">ния. Отказ </w:t>
      </w:r>
      <w:r w:rsidRPr="007F24A2">
        <w:rPr>
          <w:rFonts w:ascii="Times New Roman" w:hAnsi="Times New Roman" w:cs="Times New Roman"/>
          <w:sz w:val="28"/>
          <w:szCs w:val="28"/>
        </w:rPr>
        <w:t>учащегося от дачи объяснений совершенного им проступка не препятствует наложению взыск</w:t>
      </w:r>
      <w:r w:rsidRPr="007F24A2">
        <w:rPr>
          <w:rFonts w:ascii="Times New Roman" w:hAnsi="Times New Roman" w:cs="Times New Roman"/>
          <w:sz w:val="28"/>
          <w:szCs w:val="28"/>
        </w:rPr>
        <w:t>а</w:t>
      </w:r>
      <w:r w:rsidRPr="007F24A2">
        <w:rPr>
          <w:rFonts w:ascii="Times New Roman" w:hAnsi="Times New Roman" w:cs="Times New Roman"/>
          <w:sz w:val="28"/>
          <w:szCs w:val="28"/>
        </w:rPr>
        <w:t>ния. О каждом взыскании родители учащегося (</w:t>
      </w:r>
      <w:r w:rsidR="00D90762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Pr="007F24A2">
        <w:rPr>
          <w:rFonts w:ascii="Times New Roman" w:hAnsi="Times New Roman" w:cs="Times New Roman"/>
          <w:sz w:val="28"/>
          <w:szCs w:val="28"/>
        </w:rPr>
        <w:t>) не</w:t>
      </w:r>
      <w:r w:rsidR="00D90762">
        <w:rPr>
          <w:rFonts w:ascii="Times New Roman" w:hAnsi="Times New Roman" w:cs="Times New Roman"/>
          <w:sz w:val="28"/>
          <w:szCs w:val="28"/>
        </w:rPr>
        <w:t>ме</w:t>
      </w:r>
      <w:r w:rsidR="00D90762">
        <w:rPr>
          <w:rFonts w:ascii="Times New Roman" w:hAnsi="Times New Roman" w:cs="Times New Roman"/>
          <w:sz w:val="28"/>
          <w:szCs w:val="28"/>
        </w:rPr>
        <w:t>д</w:t>
      </w:r>
      <w:r w:rsidR="00D90762">
        <w:rPr>
          <w:rFonts w:ascii="Times New Roman" w:hAnsi="Times New Roman" w:cs="Times New Roman"/>
          <w:sz w:val="28"/>
          <w:szCs w:val="28"/>
        </w:rPr>
        <w:t>ленно ставятся в из</w:t>
      </w:r>
      <w:r w:rsidRPr="007F24A2">
        <w:rPr>
          <w:rFonts w:ascii="Times New Roman" w:hAnsi="Times New Roman" w:cs="Times New Roman"/>
          <w:sz w:val="28"/>
          <w:szCs w:val="28"/>
        </w:rPr>
        <w:t xml:space="preserve">вестность лицом, наложившим взыскание.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b/>
          <w:sz w:val="28"/>
          <w:szCs w:val="28"/>
        </w:rPr>
        <w:t>7.7. Грубым нарушением дисциплины</w:t>
      </w:r>
      <w:r w:rsidR="00D90762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7F24A2">
        <w:rPr>
          <w:rFonts w:ascii="Times New Roman" w:hAnsi="Times New Roman" w:cs="Times New Roman"/>
          <w:sz w:val="28"/>
          <w:szCs w:val="28"/>
        </w:rPr>
        <w:t xml:space="preserve">нарушение, которое повлекло или могло повлечь за собой тяжелые последствия в виде: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•  причинения ущерба жизни и здоровью учащихся, сотрудников, посетителей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•  причинения ущерба имуществу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колы, имуществу учащихся, сотрудников, п</w:t>
      </w:r>
      <w:r w:rsidRPr="007F24A2">
        <w:rPr>
          <w:rFonts w:ascii="Times New Roman" w:hAnsi="Times New Roman" w:cs="Times New Roman"/>
          <w:sz w:val="28"/>
          <w:szCs w:val="28"/>
        </w:rPr>
        <w:t>о</w:t>
      </w:r>
      <w:r w:rsidR="00D90762">
        <w:rPr>
          <w:rFonts w:ascii="Times New Roman" w:hAnsi="Times New Roman" w:cs="Times New Roman"/>
          <w:sz w:val="28"/>
          <w:szCs w:val="28"/>
        </w:rPr>
        <w:t>сетителей шко</w:t>
      </w:r>
      <w:r w:rsidRPr="007F24A2">
        <w:rPr>
          <w:rFonts w:ascii="Times New Roman" w:hAnsi="Times New Roman" w:cs="Times New Roman"/>
          <w:sz w:val="28"/>
          <w:szCs w:val="28"/>
        </w:rPr>
        <w:t xml:space="preserve">лы;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•  дезорганизации работы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 xml:space="preserve">колы как образовательного учреждения. </w:t>
      </w:r>
    </w:p>
    <w:p w:rsidR="007F24A2" w:rsidRPr="007F24A2" w:rsidRDefault="007F24A2" w:rsidP="00D907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0762">
        <w:rPr>
          <w:rFonts w:ascii="Times New Roman" w:hAnsi="Times New Roman" w:cs="Times New Roman"/>
          <w:b/>
          <w:sz w:val="28"/>
          <w:szCs w:val="28"/>
        </w:rPr>
        <w:t>7.</w:t>
      </w:r>
      <w:r w:rsidR="00D90762" w:rsidRPr="00D90762">
        <w:rPr>
          <w:rFonts w:ascii="Times New Roman" w:hAnsi="Times New Roman" w:cs="Times New Roman"/>
          <w:b/>
          <w:sz w:val="28"/>
          <w:szCs w:val="28"/>
        </w:rPr>
        <w:t>8</w:t>
      </w:r>
      <w:r w:rsidRPr="00D90762">
        <w:rPr>
          <w:rFonts w:ascii="Times New Roman" w:hAnsi="Times New Roman" w:cs="Times New Roman"/>
          <w:b/>
          <w:sz w:val="28"/>
          <w:szCs w:val="28"/>
        </w:rPr>
        <w:t>. Взыскание, наложенное</w:t>
      </w:r>
      <w:r w:rsidRPr="007F24A2">
        <w:rPr>
          <w:rFonts w:ascii="Times New Roman" w:hAnsi="Times New Roman" w:cs="Times New Roman"/>
          <w:sz w:val="28"/>
          <w:szCs w:val="28"/>
        </w:rPr>
        <w:t xml:space="preserve"> учителем (воспитателем), классным руководителем</w:t>
      </w:r>
      <w:r w:rsidR="00D90762">
        <w:rPr>
          <w:rFonts w:ascii="Times New Roman" w:hAnsi="Times New Roman" w:cs="Times New Roman"/>
          <w:sz w:val="28"/>
          <w:szCs w:val="28"/>
        </w:rPr>
        <w:t>,</w:t>
      </w:r>
      <w:r w:rsidRPr="007F24A2">
        <w:rPr>
          <w:rFonts w:ascii="Times New Roman" w:hAnsi="Times New Roman" w:cs="Times New Roman"/>
          <w:sz w:val="28"/>
          <w:szCs w:val="28"/>
        </w:rPr>
        <w:t xml:space="preserve"> заместителем директора 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 по учебно</w:t>
      </w:r>
      <w:r w:rsidR="00D90762">
        <w:rPr>
          <w:rFonts w:ascii="Times New Roman" w:hAnsi="Times New Roman" w:cs="Times New Roman"/>
          <w:sz w:val="28"/>
          <w:szCs w:val="28"/>
        </w:rPr>
        <w:t xml:space="preserve">-воспитательной </w:t>
      </w:r>
      <w:r w:rsidRPr="007F24A2">
        <w:rPr>
          <w:rFonts w:ascii="Times New Roman" w:hAnsi="Times New Roman" w:cs="Times New Roman"/>
          <w:sz w:val="28"/>
          <w:szCs w:val="28"/>
        </w:rPr>
        <w:t>работе может быть о</w:t>
      </w:r>
      <w:r w:rsidRPr="007F24A2">
        <w:rPr>
          <w:rFonts w:ascii="Times New Roman" w:hAnsi="Times New Roman" w:cs="Times New Roman"/>
          <w:sz w:val="28"/>
          <w:szCs w:val="28"/>
        </w:rPr>
        <w:t>б</w:t>
      </w:r>
      <w:r w:rsidRPr="007F24A2">
        <w:rPr>
          <w:rFonts w:ascii="Times New Roman" w:hAnsi="Times New Roman" w:cs="Times New Roman"/>
          <w:sz w:val="28"/>
          <w:szCs w:val="28"/>
        </w:rPr>
        <w:t>жаловано учащимся, его родителями (</w:t>
      </w:r>
      <w:r w:rsidR="00D90762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7F24A2">
        <w:rPr>
          <w:rFonts w:ascii="Times New Roman" w:hAnsi="Times New Roman" w:cs="Times New Roman"/>
          <w:sz w:val="28"/>
          <w:szCs w:val="28"/>
        </w:rPr>
        <w:t xml:space="preserve">) директору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 в недельный срок со дня наложения взыскания. Взыскание, наложенное д</w:t>
      </w:r>
      <w:r w:rsidRPr="007F24A2">
        <w:rPr>
          <w:rFonts w:ascii="Times New Roman" w:hAnsi="Times New Roman" w:cs="Times New Roman"/>
          <w:sz w:val="28"/>
          <w:szCs w:val="28"/>
        </w:rPr>
        <w:t>и</w:t>
      </w:r>
      <w:r w:rsidRPr="007F24A2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D9076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колы, может быть обжаловано учащимся, его родителями (</w:t>
      </w:r>
      <w:r w:rsidR="00D90762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7F24A2">
        <w:rPr>
          <w:rFonts w:ascii="Times New Roman" w:hAnsi="Times New Roman" w:cs="Times New Roman"/>
          <w:sz w:val="28"/>
          <w:szCs w:val="28"/>
        </w:rPr>
        <w:t xml:space="preserve">) </w:t>
      </w:r>
      <w:r w:rsidR="00D90762">
        <w:rPr>
          <w:rFonts w:ascii="Times New Roman" w:hAnsi="Times New Roman" w:cs="Times New Roman"/>
          <w:sz w:val="28"/>
          <w:szCs w:val="28"/>
        </w:rPr>
        <w:t>уполномоченному представителю по правам ребёнка</w:t>
      </w:r>
      <w:r w:rsidRPr="007F24A2">
        <w:rPr>
          <w:rFonts w:ascii="Times New Roman" w:hAnsi="Times New Roman" w:cs="Times New Roman"/>
          <w:sz w:val="28"/>
          <w:szCs w:val="28"/>
        </w:rPr>
        <w:t xml:space="preserve"> в недел</w:t>
      </w:r>
      <w:r w:rsidRPr="007F24A2">
        <w:rPr>
          <w:rFonts w:ascii="Times New Roman" w:hAnsi="Times New Roman" w:cs="Times New Roman"/>
          <w:sz w:val="28"/>
          <w:szCs w:val="28"/>
        </w:rPr>
        <w:t>ь</w:t>
      </w:r>
      <w:r w:rsidRPr="007F24A2">
        <w:rPr>
          <w:rFonts w:ascii="Times New Roman" w:hAnsi="Times New Roman" w:cs="Times New Roman"/>
          <w:sz w:val="28"/>
          <w:szCs w:val="28"/>
        </w:rPr>
        <w:t>ный срок со дня наложения взыскания</w:t>
      </w:r>
      <w:r w:rsidR="005F3B12">
        <w:rPr>
          <w:rFonts w:ascii="Times New Roman" w:hAnsi="Times New Roman" w:cs="Times New Roman"/>
          <w:sz w:val="28"/>
          <w:szCs w:val="28"/>
        </w:rPr>
        <w:t>.</w:t>
      </w:r>
      <w:r w:rsidRPr="007F24A2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D90762">
        <w:rPr>
          <w:rFonts w:ascii="Times New Roman" w:hAnsi="Times New Roman" w:cs="Times New Roman"/>
          <w:sz w:val="28"/>
          <w:szCs w:val="28"/>
        </w:rPr>
        <w:t xml:space="preserve">ение из </w:t>
      </w:r>
      <w:r w:rsidR="005F3B12">
        <w:rPr>
          <w:rFonts w:ascii="Times New Roman" w:hAnsi="Times New Roman" w:cs="Times New Roman"/>
          <w:sz w:val="28"/>
          <w:szCs w:val="28"/>
        </w:rPr>
        <w:t>ш</w:t>
      </w:r>
      <w:r w:rsidR="00D90762">
        <w:rPr>
          <w:rFonts w:ascii="Times New Roman" w:hAnsi="Times New Roman" w:cs="Times New Roman"/>
          <w:sz w:val="28"/>
          <w:szCs w:val="28"/>
        </w:rPr>
        <w:t>колы может быть обжал</w:t>
      </w:r>
      <w:r w:rsidR="00D90762">
        <w:rPr>
          <w:rFonts w:ascii="Times New Roman" w:hAnsi="Times New Roman" w:cs="Times New Roman"/>
          <w:sz w:val="28"/>
          <w:szCs w:val="28"/>
        </w:rPr>
        <w:t>о</w:t>
      </w:r>
      <w:r w:rsidRPr="007F24A2">
        <w:rPr>
          <w:rFonts w:ascii="Times New Roman" w:hAnsi="Times New Roman" w:cs="Times New Roman"/>
          <w:sz w:val="28"/>
          <w:szCs w:val="28"/>
        </w:rPr>
        <w:t xml:space="preserve">вано в судебном порядке. </w:t>
      </w:r>
    </w:p>
    <w:p w:rsidR="007F24A2" w:rsidRPr="007F24A2" w:rsidRDefault="007F24A2" w:rsidP="005F3B1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b/>
          <w:sz w:val="28"/>
          <w:szCs w:val="28"/>
        </w:rPr>
        <w:t>7.</w:t>
      </w:r>
      <w:r w:rsidR="005F3B12">
        <w:rPr>
          <w:rFonts w:ascii="Times New Roman" w:hAnsi="Times New Roman" w:cs="Times New Roman"/>
          <w:b/>
          <w:sz w:val="28"/>
          <w:szCs w:val="28"/>
        </w:rPr>
        <w:t>9.</w:t>
      </w:r>
      <w:r w:rsidRPr="007F24A2">
        <w:rPr>
          <w:rFonts w:ascii="Times New Roman" w:hAnsi="Times New Roman" w:cs="Times New Roman"/>
          <w:sz w:val="28"/>
          <w:szCs w:val="28"/>
        </w:rPr>
        <w:t xml:space="preserve"> </w:t>
      </w:r>
      <w:r w:rsidRPr="005F3B12">
        <w:rPr>
          <w:rFonts w:ascii="Times New Roman" w:hAnsi="Times New Roman" w:cs="Times New Roman"/>
          <w:b/>
          <w:sz w:val="28"/>
          <w:szCs w:val="28"/>
        </w:rPr>
        <w:t>Взыскание действует в течение трех месяцев</w:t>
      </w:r>
      <w:r w:rsidRPr="007F24A2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5F3B12">
        <w:rPr>
          <w:rFonts w:ascii="Times New Roman" w:hAnsi="Times New Roman" w:cs="Times New Roman"/>
          <w:sz w:val="28"/>
          <w:szCs w:val="28"/>
        </w:rPr>
        <w:t xml:space="preserve"> применения. Если в течение это</w:t>
      </w:r>
      <w:r w:rsidRPr="007F24A2">
        <w:rPr>
          <w:rFonts w:ascii="Times New Roman" w:hAnsi="Times New Roman" w:cs="Times New Roman"/>
          <w:sz w:val="28"/>
          <w:szCs w:val="28"/>
        </w:rPr>
        <w:t xml:space="preserve">го срока учащийся не будет подвергнут новому дисциплинарному взысканию, то он считается не подвергавшимся взысканию.  </w:t>
      </w:r>
    </w:p>
    <w:p w:rsidR="007F24A2" w:rsidRPr="007F24A2" w:rsidRDefault="007F24A2" w:rsidP="005F3B1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F3B1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 вправе снять взыскание до истечения трех месяцев по собстве</w:t>
      </w:r>
      <w:r w:rsidRPr="007F24A2">
        <w:rPr>
          <w:rFonts w:ascii="Times New Roman" w:hAnsi="Times New Roman" w:cs="Times New Roman"/>
          <w:sz w:val="28"/>
          <w:szCs w:val="28"/>
        </w:rPr>
        <w:t>н</w:t>
      </w:r>
      <w:r w:rsidRPr="007F24A2">
        <w:rPr>
          <w:rFonts w:ascii="Times New Roman" w:hAnsi="Times New Roman" w:cs="Times New Roman"/>
          <w:sz w:val="28"/>
          <w:szCs w:val="28"/>
        </w:rPr>
        <w:t>ной инициативе, по просьбе учащегося, его родителей (</w:t>
      </w:r>
      <w:r w:rsidR="005F3B1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7F24A2">
        <w:rPr>
          <w:rFonts w:ascii="Times New Roman" w:hAnsi="Times New Roman" w:cs="Times New Roman"/>
          <w:sz w:val="28"/>
          <w:szCs w:val="28"/>
        </w:rPr>
        <w:t xml:space="preserve">), по ходатайству педагогического совета </w:t>
      </w:r>
      <w:r w:rsidR="005F3B12">
        <w:rPr>
          <w:rFonts w:ascii="Times New Roman" w:hAnsi="Times New Roman" w:cs="Times New Roman"/>
          <w:sz w:val="28"/>
          <w:szCs w:val="28"/>
        </w:rPr>
        <w:t>ш</w:t>
      </w:r>
      <w:r w:rsidRPr="007F24A2">
        <w:rPr>
          <w:rFonts w:ascii="Times New Roman" w:hAnsi="Times New Roman" w:cs="Times New Roman"/>
          <w:sz w:val="28"/>
          <w:szCs w:val="28"/>
        </w:rPr>
        <w:t>колы</w:t>
      </w:r>
      <w:r w:rsidR="005F3B12">
        <w:rPr>
          <w:rFonts w:ascii="Times New Roman" w:hAnsi="Times New Roman" w:cs="Times New Roman"/>
          <w:sz w:val="28"/>
          <w:szCs w:val="28"/>
        </w:rPr>
        <w:t>, уполномоченного по правам ребё</w:t>
      </w:r>
      <w:r w:rsidR="005F3B12">
        <w:rPr>
          <w:rFonts w:ascii="Times New Roman" w:hAnsi="Times New Roman" w:cs="Times New Roman"/>
          <w:sz w:val="28"/>
          <w:szCs w:val="28"/>
        </w:rPr>
        <w:t>н</w:t>
      </w:r>
      <w:r w:rsidR="005F3B12">
        <w:rPr>
          <w:rFonts w:ascii="Times New Roman" w:hAnsi="Times New Roman" w:cs="Times New Roman"/>
          <w:sz w:val="28"/>
          <w:szCs w:val="28"/>
        </w:rPr>
        <w:t>ка</w:t>
      </w:r>
      <w:r w:rsidRPr="007F24A2">
        <w:rPr>
          <w:rFonts w:ascii="Times New Roman" w:hAnsi="Times New Roman" w:cs="Times New Roman"/>
          <w:sz w:val="28"/>
          <w:szCs w:val="28"/>
        </w:rPr>
        <w:t xml:space="preserve"> или лица, наложившего взыскание. </w:t>
      </w:r>
    </w:p>
    <w:p w:rsidR="007F24A2" w:rsidRDefault="007F24A2" w:rsidP="00B1384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>Действие настоящей статьи не распространяется на взыска</w:t>
      </w:r>
      <w:r w:rsidR="00B1384D">
        <w:rPr>
          <w:rFonts w:ascii="Times New Roman" w:hAnsi="Times New Roman" w:cs="Times New Roman"/>
          <w:sz w:val="28"/>
          <w:szCs w:val="28"/>
        </w:rPr>
        <w:t>ние в виде исключения из Школы.</w:t>
      </w:r>
    </w:p>
    <w:sectPr w:rsidR="007F24A2" w:rsidSect="00820D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E4"/>
    <w:multiLevelType w:val="hybridMultilevel"/>
    <w:tmpl w:val="438827BC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D17BDB"/>
    <w:multiLevelType w:val="multilevel"/>
    <w:tmpl w:val="09427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1515F2"/>
    <w:multiLevelType w:val="hybridMultilevel"/>
    <w:tmpl w:val="26CE23E2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81B65"/>
    <w:multiLevelType w:val="hybridMultilevel"/>
    <w:tmpl w:val="617C3502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43021E"/>
    <w:multiLevelType w:val="hybridMultilevel"/>
    <w:tmpl w:val="F00A7312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945D3A"/>
    <w:multiLevelType w:val="hybridMultilevel"/>
    <w:tmpl w:val="8D547838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705CB4"/>
    <w:multiLevelType w:val="hybridMultilevel"/>
    <w:tmpl w:val="7666AC56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D876DA"/>
    <w:multiLevelType w:val="hybridMultilevel"/>
    <w:tmpl w:val="D7DEEE5C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71290B"/>
    <w:multiLevelType w:val="hybridMultilevel"/>
    <w:tmpl w:val="77BA777C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C5AE6"/>
    <w:multiLevelType w:val="hybridMultilevel"/>
    <w:tmpl w:val="CA9095C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BD66EA"/>
    <w:multiLevelType w:val="hybridMultilevel"/>
    <w:tmpl w:val="C860B4F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384530"/>
    <w:multiLevelType w:val="hybridMultilevel"/>
    <w:tmpl w:val="03C88C38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B32D53"/>
    <w:multiLevelType w:val="hybridMultilevel"/>
    <w:tmpl w:val="1CA0A3F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EF7A0E"/>
    <w:multiLevelType w:val="hybridMultilevel"/>
    <w:tmpl w:val="9A760A5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785E5B"/>
    <w:multiLevelType w:val="hybridMultilevel"/>
    <w:tmpl w:val="12FA3F7E"/>
    <w:lvl w:ilvl="0" w:tplc="BF7A66E0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056A08"/>
    <w:multiLevelType w:val="hybridMultilevel"/>
    <w:tmpl w:val="0EF89A0C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4F6058"/>
    <w:multiLevelType w:val="hybridMultilevel"/>
    <w:tmpl w:val="B0B6A80E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14"/>
  </w:num>
  <w:num w:numId="8">
    <w:abstractNumId w:val="4"/>
  </w:num>
  <w:num w:numId="9">
    <w:abstractNumId w:val="13"/>
  </w:num>
  <w:num w:numId="10">
    <w:abstractNumId w:val="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E9"/>
    <w:rsid w:val="00002A80"/>
    <w:rsid w:val="001424A4"/>
    <w:rsid w:val="0016134B"/>
    <w:rsid w:val="001C2671"/>
    <w:rsid w:val="00202E45"/>
    <w:rsid w:val="00267423"/>
    <w:rsid w:val="00282C98"/>
    <w:rsid w:val="003300D3"/>
    <w:rsid w:val="00435A4A"/>
    <w:rsid w:val="004F678F"/>
    <w:rsid w:val="0055274A"/>
    <w:rsid w:val="0055410B"/>
    <w:rsid w:val="00562FA5"/>
    <w:rsid w:val="005F3B12"/>
    <w:rsid w:val="007074A7"/>
    <w:rsid w:val="00712D40"/>
    <w:rsid w:val="007817D1"/>
    <w:rsid w:val="007866C5"/>
    <w:rsid w:val="007B3C74"/>
    <w:rsid w:val="007B4418"/>
    <w:rsid w:val="007F24A2"/>
    <w:rsid w:val="00820DE9"/>
    <w:rsid w:val="009053F3"/>
    <w:rsid w:val="00940C47"/>
    <w:rsid w:val="009F6554"/>
    <w:rsid w:val="00A76D9D"/>
    <w:rsid w:val="00AB0268"/>
    <w:rsid w:val="00AD36CF"/>
    <w:rsid w:val="00B1384D"/>
    <w:rsid w:val="00C00E11"/>
    <w:rsid w:val="00C25A87"/>
    <w:rsid w:val="00C64A06"/>
    <w:rsid w:val="00C80460"/>
    <w:rsid w:val="00CC3494"/>
    <w:rsid w:val="00D74599"/>
    <w:rsid w:val="00D90762"/>
    <w:rsid w:val="00DE4F40"/>
    <w:rsid w:val="00DE6F4A"/>
    <w:rsid w:val="00E565C3"/>
    <w:rsid w:val="00EC5B8D"/>
    <w:rsid w:val="00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0DE9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0D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20DE9"/>
    <w:pPr>
      <w:spacing w:after="0" w:line="240" w:lineRule="auto"/>
    </w:pPr>
  </w:style>
  <w:style w:type="paragraph" w:styleId="a4">
    <w:name w:val="Title"/>
    <w:basedOn w:val="a"/>
    <w:link w:val="a5"/>
    <w:qFormat/>
    <w:rsid w:val="00820DE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20DE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82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418"/>
    <w:pPr>
      <w:ind w:left="720"/>
      <w:contextualSpacing/>
    </w:pPr>
  </w:style>
  <w:style w:type="paragraph" w:styleId="a8">
    <w:name w:val="Normal (Web)"/>
    <w:basedOn w:val="a"/>
    <w:rsid w:val="007B44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0DE9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0D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20DE9"/>
    <w:pPr>
      <w:spacing w:after="0" w:line="240" w:lineRule="auto"/>
    </w:pPr>
  </w:style>
  <w:style w:type="paragraph" w:styleId="a4">
    <w:name w:val="Title"/>
    <w:basedOn w:val="a"/>
    <w:link w:val="a5"/>
    <w:qFormat/>
    <w:rsid w:val="00820DE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20DE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82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418"/>
    <w:pPr>
      <w:ind w:left="720"/>
      <w:contextualSpacing/>
    </w:pPr>
  </w:style>
  <w:style w:type="paragraph" w:styleId="a8">
    <w:name w:val="Normal (Web)"/>
    <w:basedOn w:val="a"/>
    <w:rsid w:val="007B44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7028-F1F1-4237-B4FE-61B8824C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2015-03-30T10:09:00Z</cp:lastPrinted>
  <dcterms:created xsi:type="dcterms:W3CDTF">2015-09-02T07:51:00Z</dcterms:created>
  <dcterms:modified xsi:type="dcterms:W3CDTF">2016-01-21T09:42:00Z</dcterms:modified>
</cp:coreProperties>
</file>