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D9" w:rsidRPr="001A1ED9" w:rsidRDefault="001A1ED9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2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образования г.</w:t>
      </w:r>
      <w:r w:rsidR="003D4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22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Таганрога информирует </w:t>
      </w:r>
      <w:r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начале приёма заявлений от граждан на аккредитацию их в качестве общественных наблюдателей</w:t>
      </w: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образования, а также при рассмотрении областной конфликтной комиссией апелляций участников государственной итоговой аттестации о несогласии с выставленными баллами в 201</w:t>
      </w:r>
      <w:r w:rsidR="00C646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области.</w:t>
      </w:r>
    </w:p>
    <w:p w:rsidR="001A1ED9" w:rsidRPr="001A1ED9" w:rsidRDefault="001A1ED9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 об аккредитации гражданина в качестве общественного наблюдателя подается им лично в следующие места подачи заявлений:</w:t>
      </w:r>
    </w:p>
    <w:p w:rsidR="001A1ED9" w:rsidRPr="001A1ED9" w:rsidRDefault="001A1ED9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 учреждение Ростовской области «Ростовский областной центр обработки информации в сфере образования» г. Ростов-на-Дону, ул. Ленина,92;</w:t>
      </w:r>
    </w:p>
    <w:p w:rsidR="001A1ED9" w:rsidRPr="001A1ED9" w:rsidRDefault="001A1ED9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 местного самоуправления муниципальных районов и городских округов, осуществляющих управление в сфере образования, по месту регистрации (временной регистрации) гражданина</w:t>
      </w: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8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proofErr w:type="spellStart"/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г.Таганроге</w:t>
      </w:r>
      <w:proofErr w:type="spellEnd"/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, Управление образования, Пункт первичной обработки информации ЕГЭ и ОГЭ, ул. Инструментальная, 40-а, время приема: среда, четверг с 14-00 до 17-00, тел. для справок 36-64-65)</w:t>
      </w:r>
    </w:p>
    <w:p w:rsidR="001A1ED9" w:rsidRPr="001A1ED9" w:rsidRDefault="003009C2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заявления при себе необходимо иметь документ, удостоверяющий личность. </w:t>
      </w:r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Гражданин самостоятельно определяет место подачи заявления на аккредитацию в качестве общественного наблюдателя. </w:t>
      </w:r>
    </w:p>
    <w:p w:rsidR="001A1ED9" w:rsidRPr="001A1ED9" w:rsidRDefault="003009C2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A1ED9" w:rsidRPr="001A1ED9" w:rsidRDefault="003009C2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Приём заявлений от граждан на аккредитацию их в качестве общественного наблюдателя завершается:</w:t>
      </w:r>
    </w:p>
    <w:p w:rsidR="001A1ED9" w:rsidRPr="001A1ED9" w:rsidRDefault="003009C2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экзамен(ы)</w:t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включенным в государственную итоговую аттестацию учебным предметами </w:t>
      </w:r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три рабочих дня</w:t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 до установленной даты проведения экзамена(</w:t>
      </w:r>
      <w:proofErr w:type="spellStart"/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>) по соответствующему учебному предмету;</w:t>
      </w:r>
    </w:p>
    <w:p w:rsidR="001A1ED9" w:rsidRPr="001A1ED9" w:rsidRDefault="003009C2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рассмотрение апелляций</w:t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государственной итоговой аттестации о несогласии с выставленными баллами </w:t>
      </w:r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за две недели до даты рассмотрения апелляций.</w:t>
      </w:r>
    </w:p>
    <w:p w:rsidR="001A1ED9" w:rsidRPr="001A1ED9" w:rsidRDefault="003009C2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Минобразование</w:t>
      </w:r>
      <w:proofErr w:type="spellEnd"/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Ростовской области не аккредитует граждан в качестве общественных наблюдателей</w:t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</w:t>
      </w:r>
      <w:r w:rsidR="001A1ED9"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1A1ED9" w:rsidRPr="001A1ED9" w:rsidRDefault="003009C2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стать общественными наблюдателями могут пройти также специальное дистанционное обучение с </w:t>
      </w:r>
      <w:r w:rsidR="003D42AD" w:rsidRPr="001A1ED9">
        <w:rPr>
          <w:rFonts w:ascii="Times New Roman" w:eastAsia="Times New Roman" w:hAnsi="Times New Roman"/>
          <w:sz w:val="28"/>
          <w:szCs w:val="28"/>
          <w:lang w:eastAsia="ru-RU"/>
        </w:rPr>
        <w:t>последующим</w:t>
      </w:r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контрольным тестированием – для этого необходимо заполнить регистрационную форму на сайте </w:t>
      </w:r>
      <w:hyperlink r:id="rId5" w:history="1">
        <w:r w:rsidR="001A1ED9" w:rsidRPr="001A1ED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www.egebook.ru</w:t>
        </w:r>
      </w:hyperlink>
      <w:r w:rsidR="001A1ED9"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. Краткий образовательный курс позволит будущим общественным наблюдателям узнать необходимую информацию об установленном порядке проведении государственной итоговой аттестации, в том числе в форме единого государственного экзамена, о его нормативно-правовом обеспечении. </w:t>
      </w:r>
    </w:p>
    <w:p w:rsidR="001A1ED9" w:rsidRPr="001A1ED9" w:rsidRDefault="001A1ED9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1ED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A1ED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1A1ED9" w:rsidRPr="001A1ED9" w:rsidRDefault="001A1ED9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Общественный наблюдатель </w:t>
      </w:r>
      <w:r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имеет право</w:t>
      </w: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1ED9" w:rsidRPr="001A1ED9" w:rsidRDefault="001A1ED9" w:rsidP="001A1E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месте (в пункте) проведения экзамена, в том числе находиться в аудиториях, в которых проводится экзамен;</w:t>
      </w:r>
    </w:p>
    <w:p w:rsidR="001A1ED9" w:rsidRPr="001A1ED9" w:rsidRDefault="001A1ED9" w:rsidP="001A1E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при рассмотрении апелляций областной конфликтной комиссией;</w:t>
      </w:r>
    </w:p>
    <w:p w:rsidR="001A1ED9" w:rsidRPr="001A1ED9" w:rsidRDefault="001A1ED9" w:rsidP="001A1E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осуществлять наблюдение за проведением экзамена или рассмотрением апелляций в специально организованном месте;</w:t>
      </w:r>
    </w:p>
    <w:p w:rsidR="001A1ED9" w:rsidRPr="001A1ED9" w:rsidRDefault="001A1ED9" w:rsidP="001A1E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информировать уполномоченного представителя государственной экзаменационной комиссии о нарушениях установленного порядка проведения государственной итоговой аттестации;</w:t>
      </w:r>
    </w:p>
    <w:p w:rsidR="001A1ED9" w:rsidRPr="001A1ED9" w:rsidRDefault="001A1ED9" w:rsidP="001A1E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сообщать, направлять в орган исполнительной власти субъекта Российской Федерации информацию о выявленных им нарушениях установленного порядка;</w:t>
      </w:r>
    </w:p>
    <w:p w:rsidR="001A1ED9" w:rsidRPr="001A1ED9" w:rsidRDefault="001A1ED9" w:rsidP="001A1E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получать информацию о принятых мерах по выявленным им фактам нарушения порядка проведения государственной итоговой аттестации или рассмотрения апелляций.</w:t>
      </w:r>
    </w:p>
    <w:p w:rsidR="001A1ED9" w:rsidRPr="001A1ED9" w:rsidRDefault="001A1ED9" w:rsidP="001A1E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общественный наблюдатель </w:t>
      </w:r>
      <w:r w:rsidRPr="001A1E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вправе: </w:t>
      </w:r>
    </w:p>
    <w:p w:rsidR="001A1ED9" w:rsidRPr="001A1ED9" w:rsidRDefault="001A1ED9" w:rsidP="001A1E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нарушать ход проведения государственной итоговой аттестации, рассмотрения апелляций;</w:t>
      </w:r>
    </w:p>
    <w:p w:rsidR="001A1ED9" w:rsidRPr="001A1ED9" w:rsidRDefault="001A1ED9" w:rsidP="001A1E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оказывать содействие или отвлекать обучающихся при выполнении ими экзаменационных работ (при рассмотрении апелляции);</w:t>
      </w:r>
    </w:p>
    <w:p w:rsidR="001A1ED9" w:rsidRPr="001A1ED9" w:rsidRDefault="001A1ED9" w:rsidP="001A1E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ED9">
        <w:rPr>
          <w:rFonts w:ascii="Times New Roman" w:eastAsia="Times New Roman" w:hAnsi="Times New Roman"/>
          <w:sz w:val="28"/>
          <w:szCs w:val="28"/>
          <w:lang w:eastAsia="ru-RU"/>
        </w:rPr>
        <w:t>в местах проведения государственной итоговой аттестации иметь при себе и использовать средства связи (мобильный телефон) и электронно-вычислительной техники (в том числе калькуляторы).</w:t>
      </w:r>
    </w:p>
    <w:p w:rsidR="007E46A8" w:rsidRPr="001A1ED9" w:rsidRDefault="007E46A8" w:rsidP="001A1ED9">
      <w:pPr>
        <w:spacing w:after="0" w:line="360" w:lineRule="auto"/>
        <w:jc w:val="both"/>
        <w:rPr>
          <w:sz w:val="28"/>
          <w:szCs w:val="28"/>
        </w:rPr>
      </w:pPr>
    </w:p>
    <w:sectPr w:rsidR="007E46A8" w:rsidRPr="001A1ED9" w:rsidSect="007E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3152"/>
    <w:multiLevelType w:val="multilevel"/>
    <w:tmpl w:val="B98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C3F90"/>
    <w:multiLevelType w:val="multilevel"/>
    <w:tmpl w:val="AA1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D9"/>
    <w:rsid w:val="001A1ED9"/>
    <w:rsid w:val="003009C2"/>
    <w:rsid w:val="003D42AD"/>
    <w:rsid w:val="00622C74"/>
    <w:rsid w:val="007E46A8"/>
    <w:rsid w:val="00AB782A"/>
    <w:rsid w:val="00C6466B"/>
    <w:rsid w:val="00E1496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EAE9"/>
  <w15:docId w15:val="{BA0F832F-0707-49D7-9F65-49DB999E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46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ED9"/>
    <w:rPr>
      <w:b/>
      <w:bCs/>
    </w:rPr>
  </w:style>
  <w:style w:type="character" w:styleId="a5">
    <w:name w:val="Hyperlink"/>
    <w:basedOn w:val="a0"/>
    <w:uiPriority w:val="99"/>
    <w:semiHidden/>
    <w:unhideWhenUsed/>
    <w:rsid w:val="001A1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http://www.egebook.ru/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4</cp:revision>
  <dcterms:created xsi:type="dcterms:W3CDTF">2015-03-31T09:34:00Z</dcterms:created>
  <dcterms:modified xsi:type="dcterms:W3CDTF">2017-03-24T09:31:00Z</dcterms:modified>
</cp:coreProperties>
</file>