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EA" w:rsidRDefault="005F288E" w:rsidP="005F288E">
      <w:pPr>
        <w:rPr>
          <w:b/>
        </w:rPr>
      </w:pPr>
      <w:r w:rsidRPr="005F288E">
        <w:rPr>
          <w:b/>
          <w:noProof/>
        </w:rPr>
        <w:drawing>
          <wp:inline distT="0" distB="0" distL="0" distR="0">
            <wp:extent cx="6767656" cy="27228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808" cy="272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77" w:rsidRPr="00607DF2" w:rsidRDefault="00415277" w:rsidP="00415277">
      <w:pPr>
        <w:jc w:val="center"/>
        <w:rPr>
          <w:b/>
        </w:rPr>
      </w:pPr>
    </w:p>
    <w:p w:rsidR="00415277" w:rsidRPr="004C508B" w:rsidRDefault="00415277" w:rsidP="004152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415277" w:rsidRPr="004C508B" w:rsidTr="00883BBD">
        <w:tc>
          <w:tcPr>
            <w:tcW w:w="5508" w:type="dxa"/>
            <w:shd w:val="clear" w:color="auto" w:fill="B8CCE4" w:themeFill="accent1" w:themeFillTint="66"/>
          </w:tcPr>
          <w:p w:rsidR="00415277" w:rsidRPr="00883BBD" w:rsidRDefault="00415277" w:rsidP="000918A4">
            <w:pPr>
              <w:jc w:val="both"/>
            </w:pPr>
            <w:r w:rsidRPr="00883BBD">
              <w:t>Адрес учреждения:</w:t>
            </w:r>
          </w:p>
        </w:tc>
        <w:tc>
          <w:tcPr>
            <w:tcW w:w="4500" w:type="dxa"/>
            <w:shd w:val="clear" w:color="auto" w:fill="B8CCE4" w:themeFill="accent1" w:themeFillTint="66"/>
          </w:tcPr>
          <w:p w:rsidR="00415277" w:rsidRPr="00883BBD" w:rsidRDefault="00415277" w:rsidP="000918A4">
            <w:pPr>
              <w:jc w:val="both"/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Юридический</w:t>
            </w:r>
          </w:p>
        </w:tc>
        <w:tc>
          <w:tcPr>
            <w:tcW w:w="4500" w:type="dxa"/>
          </w:tcPr>
          <w:p w:rsidR="00415277" w:rsidRPr="004C508B" w:rsidRDefault="00415277" w:rsidP="000918A4">
            <w:r w:rsidRPr="004C508B">
              <w:t xml:space="preserve">347923, Ростовская область, г. Таганрог, </w:t>
            </w:r>
          </w:p>
          <w:p w:rsidR="00415277" w:rsidRPr="004C508B" w:rsidRDefault="00415277" w:rsidP="000918A4">
            <w:pPr>
              <w:jc w:val="both"/>
            </w:pPr>
            <w:r w:rsidRPr="004C508B">
              <w:t>ул. Инструментальная 41-1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Фактический (место нахождения)</w:t>
            </w:r>
          </w:p>
        </w:tc>
        <w:tc>
          <w:tcPr>
            <w:tcW w:w="4500" w:type="dxa"/>
          </w:tcPr>
          <w:p w:rsidR="00415277" w:rsidRPr="004C508B" w:rsidRDefault="00415277" w:rsidP="000918A4">
            <w:r w:rsidRPr="004C508B">
              <w:t xml:space="preserve">347923, Ростовская область, г. Таганрог, </w:t>
            </w:r>
          </w:p>
          <w:p w:rsidR="00415277" w:rsidRPr="004C508B" w:rsidRDefault="00415277" w:rsidP="000918A4">
            <w:pPr>
              <w:jc w:val="both"/>
            </w:pPr>
            <w:r w:rsidRPr="004C508B">
              <w:t>ул. Инструментальная 41-1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Почтовый</w:t>
            </w:r>
          </w:p>
        </w:tc>
        <w:tc>
          <w:tcPr>
            <w:tcW w:w="4500" w:type="dxa"/>
          </w:tcPr>
          <w:p w:rsidR="00415277" w:rsidRPr="004C508B" w:rsidRDefault="00415277" w:rsidP="000918A4">
            <w:r w:rsidRPr="004C508B">
              <w:t xml:space="preserve">347923, Ростовская область, г. Таганрог, </w:t>
            </w:r>
          </w:p>
          <w:p w:rsidR="00415277" w:rsidRPr="004C508B" w:rsidRDefault="00415277" w:rsidP="000918A4">
            <w:pPr>
              <w:jc w:val="both"/>
            </w:pPr>
            <w:r w:rsidRPr="004C508B">
              <w:t>ул. Инструментальная 41-1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Телефон (факс)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8(8634) 64-86-13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Адрес электронной почты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rPr>
                <w:noProof/>
              </w:rPr>
            </w:pPr>
            <w:r w:rsidRPr="004C508B">
              <w:rPr>
                <w:lang w:val="en-US"/>
              </w:rPr>
              <w:t>ski</w:t>
            </w:r>
            <w:r w:rsidRPr="004C508B">
              <w:t>_</w:t>
            </w:r>
            <w:proofErr w:type="spellStart"/>
            <w:r w:rsidRPr="004C508B">
              <w:rPr>
                <w:lang w:val="en-US"/>
              </w:rPr>
              <w:t>taganrog</w:t>
            </w:r>
            <w:proofErr w:type="spellEnd"/>
            <w:r w:rsidRPr="004C508B">
              <w:t>@</w:t>
            </w:r>
            <w:proofErr w:type="spellStart"/>
            <w:r w:rsidRPr="004C508B">
              <w:rPr>
                <w:lang w:val="en-US"/>
              </w:rPr>
              <w:t>rostobr</w:t>
            </w:r>
            <w:proofErr w:type="spellEnd"/>
            <w:r w:rsidRPr="004C508B">
              <w:t>.</w:t>
            </w:r>
            <w:proofErr w:type="spellStart"/>
            <w:r w:rsidRPr="004C508B">
              <w:rPr>
                <w:lang w:val="en-US"/>
              </w:rPr>
              <w:t>ru</w:t>
            </w:r>
            <w:proofErr w:type="spellEnd"/>
          </w:p>
        </w:tc>
      </w:tr>
      <w:tr w:rsidR="00415277" w:rsidRPr="004C508B" w:rsidTr="00883BBD">
        <w:tc>
          <w:tcPr>
            <w:tcW w:w="5508" w:type="dxa"/>
            <w:shd w:val="clear" w:color="auto" w:fill="B8CCE4" w:themeFill="accent1" w:themeFillTint="66"/>
          </w:tcPr>
          <w:p w:rsidR="00415277" w:rsidRPr="004C508B" w:rsidRDefault="00415277" w:rsidP="000918A4">
            <w:pPr>
              <w:jc w:val="both"/>
            </w:pPr>
            <w:r w:rsidRPr="004C508B">
              <w:t>Свидетельство о внесении записи в Единый      *</w:t>
            </w:r>
          </w:p>
          <w:p w:rsidR="00415277" w:rsidRPr="004C508B" w:rsidRDefault="00415277" w:rsidP="000918A4">
            <w:pPr>
              <w:jc w:val="both"/>
            </w:pPr>
            <w:r w:rsidRPr="004C508B">
              <w:t>государственный реестр юридических лиц:</w:t>
            </w:r>
          </w:p>
        </w:tc>
        <w:tc>
          <w:tcPr>
            <w:tcW w:w="4500" w:type="dxa"/>
            <w:shd w:val="clear" w:color="auto" w:fill="B8CCE4" w:themeFill="accent1" w:themeFillTint="66"/>
          </w:tcPr>
          <w:p w:rsidR="00415277" w:rsidRPr="004C508B" w:rsidRDefault="00415277" w:rsidP="000918A4">
            <w:pPr>
              <w:jc w:val="center"/>
              <w:rPr>
                <w:b/>
              </w:rPr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реестровый номер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№1026102583748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дата присвоения реестрового номера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rPr>
                <w:lang w:val="en-US"/>
              </w:rPr>
              <w:t>2</w:t>
            </w:r>
            <w:r w:rsidRPr="004C508B">
              <w:t>7.</w:t>
            </w:r>
            <w:r w:rsidRPr="004C508B">
              <w:rPr>
                <w:lang w:val="en-US"/>
              </w:rPr>
              <w:t>11</w:t>
            </w:r>
            <w:r w:rsidRPr="004C508B">
              <w:t>.200</w:t>
            </w:r>
            <w:r w:rsidRPr="004C508B">
              <w:rPr>
                <w:lang w:val="en-US"/>
              </w:rPr>
              <w:t>2</w:t>
            </w:r>
          </w:p>
        </w:tc>
      </w:tr>
      <w:tr w:rsidR="00415277" w:rsidRPr="004C508B" w:rsidTr="00883BBD">
        <w:tc>
          <w:tcPr>
            <w:tcW w:w="5508" w:type="dxa"/>
            <w:shd w:val="clear" w:color="auto" w:fill="B8CCE4" w:themeFill="accent1" w:themeFillTint="66"/>
          </w:tcPr>
          <w:p w:rsidR="00415277" w:rsidRPr="004C508B" w:rsidRDefault="00415277" w:rsidP="000918A4">
            <w:pPr>
              <w:jc w:val="both"/>
            </w:pPr>
            <w:r w:rsidRPr="004C508B">
              <w:t>Свидетельство о внесении в реестр                     *</w:t>
            </w:r>
          </w:p>
          <w:p w:rsidR="00415277" w:rsidRPr="004C508B" w:rsidRDefault="00415277" w:rsidP="000918A4">
            <w:pPr>
              <w:jc w:val="both"/>
            </w:pPr>
            <w:r w:rsidRPr="004C508B">
              <w:t>областного имущества:</w:t>
            </w:r>
          </w:p>
        </w:tc>
        <w:tc>
          <w:tcPr>
            <w:tcW w:w="4500" w:type="dxa"/>
            <w:shd w:val="clear" w:color="auto" w:fill="B8CCE4" w:themeFill="accent1" w:themeFillTint="66"/>
          </w:tcPr>
          <w:p w:rsidR="00415277" w:rsidRPr="004C508B" w:rsidRDefault="00415277" w:rsidP="000918A4">
            <w:pPr>
              <w:jc w:val="center"/>
              <w:rPr>
                <w:b/>
              </w:rPr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реестровый номер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01101246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дата присвоения реестрового номера</w:t>
            </w:r>
          </w:p>
        </w:tc>
        <w:tc>
          <w:tcPr>
            <w:tcW w:w="4500" w:type="dxa"/>
          </w:tcPr>
          <w:p w:rsidR="00415277" w:rsidRDefault="00415277" w:rsidP="000918A4">
            <w:pPr>
              <w:jc w:val="both"/>
            </w:pPr>
            <w:r w:rsidRPr="004C508B">
              <w:t>17.09.2009</w:t>
            </w:r>
          </w:p>
          <w:p w:rsidR="004969E9" w:rsidRPr="004C508B" w:rsidRDefault="004969E9" w:rsidP="000918A4">
            <w:pPr>
              <w:jc w:val="both"/>
            </w:pPr>
          </w:p>
        </w:tc>
      </w:tr>
      <w:tr w:rsidR="004969E9" w:rsidRPr="004C508B" w:rsidTr="000918A4">
        <w:tc>
          <w:tcPr>
            <w:tcW w:w="5508" w:type="dxa"/>
          </w:tcPr>
          <w:p w:rsidR="004969E9" w:rsidRPr="004C508B" w:rsidRDefault="004969E9" w:rsidP="000918A4">
            <w:pPr>
              <w:jc w:val="both"/>
            </w:pPr>
            <w:r>
              <w:t xml:space="preserve">Наименование образовательных услуг </w:t>
            </w:r>
          </w:p>
        </w:tc>
        <w:tc>
          <w:tcPr>
            <w:tcW w:w="4500" w:type="dxa"/>
          </w:tcPr>
          <w:p w:rsidR="004969E9" w:rsidRPr="000A1DE8" w:rsidRDefault="004969E9" w:rsidP="000A1DE8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DE8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="000A1DE8" w:rsidRPr="000A1D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1DE8">
              <w:rPr>
                <w:rFonts w:ascii="Times New Roman" w:hAnsi="Times New Roman"/>
                <w:sz w:val="24"/>
                <w:szCs w:val="24"/>
                <w:lang w:val="ru-RU"/>
              </w:rPr>
              <w:t>основных общеобразовательных программ начального общего образования</w:t>
            </w:r>
            <w:r w:rsidR="000A1DE8" w:rsidRPr="000A1DE8">
              <w:rPr>
                <w:rFonts w:ascii="Times New Roman" w:hAnsi="Times New Roman"/>
                <w:sz w:val="24"/>
                <w:szCs w:val="24"/>
                <w:lang w:val="ru-RU"/>
              </w:rPr>
              <w:t>, основных общеобразовательных программ основного общего образования, основных общеобразовательных программ</w:t>
            </w:r>
            <w:r w:rsidR="000A1D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среднего общего образования, дополнительных общеобразовательных общеразвивающих программ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Основные виды деятельности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 xml:space="preserve">Реализация адаптированных основных общеобразовательных программ начального общего, основного общего и среднего общего образования, для лиц с ограниченными возможностями здоровья.  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Лицензия на право ведения образовательной    *</w:t>
            </w:r>
          </w:p>
          <w:p w:rsidR="00415277" w:rsidRPr="004C508B" w:rsidRDefault="00415277" w:rsidP="000918A4">
            <w:pPr>
              <w:jc w:val="both"/>
            </w:pPr>
            <w:r w:rsidRPr="004C508B">
              <w:t>деятельности</w:t>
            </w:r>
          </w:p>
        </w:tc>
        <w:tc>
          <w:tcPr>
            <w:tcW w:w="4500" w:type="dxa"/>
          </w:tcPr>
          <w:p w:rsidR="00415277" w:rsidRPr="004C508B" w:rsidRDefault="00415277" w:rsidP="000918A4">
            <w:r w:rsidRPr="004C508B">
              <w:t xml:space="preserve">На право оказывать образовательные услуги по реализации образовательных </w:t>
            </w:r>
            <w:r w:rsidRPr="004C508B">
              <w:lastRenderedPageBreak/>
              <w:t>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лицензии :</w:t>
            </w:r>
          </w:p>
          <w:p w:rsidR="00415277" w:rsidRPr="004C508B" w:rsidRDefault="00415277" w:rsidP="000918A4">
            <w:r w:rsidRPr="004C508B">
              <w:t xml:space="preserve">Начальное образование, основное общее образование, среднее общее образование. </w:t>
            </w:r>
          </w:p>
          <w:p w:rsidR="00415277" w:rsidRPr="004C508B" w:rsidRDefault="00415277" w:rsidP="000918A4">
            <w:pPr>
              <w:jc w:val="both"/>
            </w:pPr>
            <w:r w:rsidRPr="004C508B">
              <w:t>Дополнительное образование детей и взрослых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lastRenderedPageBreak/>
              <w:t>номер лицензии</w:t>
            </w:r>
          </w:p>
        </w:tc>
        <w:tc>
          <w:tcPr>
            <w:tcW w:w="4500" w:type="dxa"/>
          </w:tcPr>
          <w:p w:rsidR="00415277" w:rsidRPr="004C508B" w:rsidRDefault="007008FA" w:rsidP="000918A4">
            <w:pPr>
              <w:jc w:val="both"/>
            </w:pPr>
            <w:r>
              <w:t>№ 6318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срок действия лицензии: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бессрочно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Начало</w:t>
            </w:r>
          </w:p>
        </w:tc>
        <w:tc>
          <w:tcPr>
            <w:tcW w:w="4500" w:type="dxa"/>
          </w:tcPr>
          <w:p w:rsidR="00415277" w:rsidRPr="004C508B" w:rsidRDefault="007008FA" w:rsidP="000918A4">
            <w:pPr>
              <w:jc w:val="both"/>
            </w:pPr>
            <w:r>
              <w:t>19.04.2016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Окончание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-</w:t>
            </w:r>
          </w:p>
        </w:tc>
      </w:tr>
      <w:tr w:rsidR="00415277" w:rsidRPr="007008FA" w:rsidTr="00CA3EFF">
        <w:tc>
          <w:tcPr>
            <w:tcW w:w="5508" w:type="dxa"/>
            <w:shd w:val="clear" w:color="auto" w:fill="B8CCE4" w:themeFill="accent1" w:themeFillTint="66"/>
          </w:tcPr>
          <w:p w:rsidR="00415277" w:rsidRPr="007008FA" w:rsidRDefault="00415277" w:rsidP="000918A4">
            <w:pPr>
              <w:jc w:val="both"/>
            </w:pPr>
            <w:r w:rsidRPr="007008FA">
              <w:t>Свидетельство о государственной аккредитации:</w:t>
            </w:r>
          </w:p>
        </w:tc>
        <w:tc>
          <w:tcPr>
            <w:tcW w:w="4500" w:type="dxa"/>
            <w:shd w:val="clear" w:color="auto" w:fill="B8CCE4" w:themeFill="accent1" w:themeFillTint="66"/>
          </w:tcPr>
          <w:p w:rsidR="00415277" w:rsidRPr="007008FA" w:rsidRDefault="00415277" w:rsidP="000918A4">
            <w:pPr>
              <w:jc w:val="center"/>
              <w:rPr>
                <w:b/>
              </w:rPr>
            </w:pPr>
          </w:p>
        </w:tc>
      </w:tr>
      <w:tr w:rsidR="00415277" w:rsidRPr="007008FA" w:rsidTr="000918A4">
        <w:tc>
          <w:tcPr>
            <w:tcW w:w="5508" w:type="dxa"/>
          </w:tcPr>
          <w:p w:rsidR="00415277" w:rsidRPr="007008FA" w:rsidRDefault="00415277" w:rsidP="000918A4">
            <w:pPr>
              <w:jc w:val="both"/>
            </w:pPr>
            <w:r w:rsidRPr="007008FA">
              <w:t>номер свидетельства</w:t>
            </w:r>
          </w:p>
        </w:tc>
        <w:tc>
          <w:tcPr>
            <w:tcW w:w="4500" w:type="dxa"/>
          </w:tcPr>
          <w:p w:rsidR="00415277" w:rsidRPr="007008FA" w:rsidRDefault="007008FA" w:rsidP="000918A4">
            <w:pPr>
              <w:jc w:val="both"/>
            </w:pPr>
            <w:r>
              <w:t>№ 3029</w:t>
            </w:r>
          </w:p>
        </w:tc>
      </w:tr>
      <w:tr w:rsidR="00415277" w:rsidRPr="007008FA" w:rsidTr="000918A4">
        <w:tc>
          <w:tcPr>
            <w:tcW w:w="5508" w:type="dxa"/>
          </w:tcPr>
          <w:p w:rsidR="00415277" w:rsidRPr="007008FA" w:rsidRDefault="00415277" w:rsidP="000918A4">
            <w:pPr>
              <w:jc w:val="both"/>
            </w:pPr>
            <w:r w:rsidRPr="007008FA">
              <w:t>срок действия свидетельства:</w:t>
            </w:r>
          </w:p>
        </w:tc>
        <w:tc>
          <w:tcPr>
            <w:tcW w:w="4500" w:type="dxa"/>
          </w:tcPr>
          <w:p w:rsidR="00415277" w:rsidRPr="007008FA" w:rsidRDefault="007008FA" w:rsidP="000918A4">
            <w:r>
              <w:t>12</w:t>
            </w:r>
            <w:r w:rsidR="00415277" w:rsidRPr="007008FA">
              <w:t xml:space="preserve"> лет</w:t>
            </w:r>
          </w:p>
        </w:tc>
      </w:tr>
      <w:tr w:rsidR="00415277" w:rsidRPr="007008FA" w:rsidTr="000918A4">
        <w:tc>
          <w:tcPr>
            <w:tcW w:w="5508" w:type="dxa"/>
          </w:tcPr>
          <w:p w:rsidR="00415277" w:rsidRPr="007008FA" w:rsidRDefault="00415277" w:rsidP="000918A4">
            <w:pPr>
              <w:jc w:val="both"/>
            </w:pPr>
            <w:r w:rsidRPr="007008FA">
              <w:t>Начало</w:t>
            </w:r>
          </w:p>
        </w:tc>
        <w:tc>
          <w:tcPr>
            <w:tcW w:w="4500" w:type="dxa"/>
          </w:tcPr>
          <w:p w:rsidR="00415277" w:rsidRPr="007008FA" w:rsidRDefault="007008FA" w:rsidP="000918A4">
            <w:pPr>
              <w:jc w:val="both"/>
            </w:pPr>
            <w:r>
              <w:t>25.02.2016</w:t>
            </w:r>
          </w:p>
        </w:tc>
      </w:tr>
      <w:tr w:rsidR="00415277" w:rsidRPr="007008FA" w:rsidTr="000918A4">
        <w:tc>
          <w:tcPr>
            <w:tcW w:w="5508" w:type="dxa"/>
          </w:tcPr>
          <w:p w:rsidR="00415277" w:rsidRPr="007008FA" w:rsidRDefault="00415277" w:rsidP="000918A4">
            <w:pPr>
              <w:jc w:val="both"/>
            </w:pPr>
            <w:r w:rsidRPr="007008FA">
              <w:t>Окончание</w:t>
            </w:r>
          </w:p>
        </w:tc>
        <w:tc>
          <w:tcPr>
            <w:tcW w:w="4500" w:type="dxa"/>
          </w:tcPr>
          <w:p w:rsidR="00415277" w:rsidRPr="007008FA" w:rsidRDefault="007008FA" w:rsidP="000918A4">
            <w:pPr>
              <w:jc w:val="both"/>
            </w:pPr>
            <w:r>
              <w:t>25.02.2028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7125A5" w:rsidRDefault="00415277" w:rsidP="000918A4">
            <w:pPr>
              <w:jc w:val="both"/>
            </w:pPr>
            <w:r w:rsidRPr="007125A5">
              <w:t>Балансовая стоимость недвижимого имущества,</w:t>
            </w:r>
          </w:p>
          <w:p w:rsidR="00415277" w:rsidRPr="007125A5" w:rsidRDefault="00415277" w:rsidP="000918A4">
            <w:pPr>
              <w:jc w:val="both"/>
            </w:pPr>
            <w:r w:rsidRPr="007125A5">
              <w:t xml:space="preserve">переданного в оперативное управление учреждения, </w:t>
            </w:r>
            <w:proofErr w:type="spellStart"/>
            <w:r w:rsidRPr="007125A5">
              <w:t>тыс.руб</w:t>
            </w:r>
            <w:proofErr w:type="spellEnd"/>
            <w:r w:rsidRPr="007125A5">
              <w:t>.</w:t>
            </w:r>
          </w:p>
        </w:tc>
        <w:tc>
          <w:tcPr>
            <w:tcW w:w="4500" w:type="dxa"/>
          </w:tcPr>
          <w:p w:rsidR="00415277" w:rsidRPr="007125A5" w:rsidRDefault="00415277" w:rsidP="000918A4">
            <w:pPr>
              <w:jc w:val="both"/>
            </w:pPr>
          </w:p>
          <w:p w:rsidR="00415277" w:rsidRPr="007125A5" w:rsidRDefault="00415277" w:rsidP="000918A4">
            <w:pPr>
              <w:jc w:val="both"/>
            </w:pPr>
            <w:r w:rsidRPr="007125A5">
              <w:t>6491,5</w:t>
            </w:r>
          </w:p>
        </w:tc>
      </w:tr>
    </w:tbl>
    <w:p w:rsidR="00415277" w:rsidRPr="004C508B" w:rsidRDefault="00415277" w:rsidP="00415277">
      <w:pPr>
        <w:rPr>
          <w:b/>
        </w:rPr>
      </w:pPr>
    </w:p>
    <w:p w:rsidR="00415277" w:rsidRPr="004C508B" w:rsidRDefault="00415277" w:rsidP="00415277">
      <w:pPr>
        <w:jc w:val="center"/>
      </w:pPr>
      <w:r w:rsidRPr="004C508B">
        <w:t>Сведения о руководителе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 xml:space="preserve">Фамилия, имя, отчество руководителя 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Жарова Татьяна Александровна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Дата рождения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02.01.1974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Стаж работы</w:t>
            </w:r>
          </w:p>
        </w:tc>
        <w:tc>
          <w:tcPr>
            <w:tcW w:w="4500" w:type="dxa"/>
          </w:tcPr>
          <w:p w:rsidR="00415277" w:rsidRPr="004C508B" w:rsidRDefault="00697C2A" w:rsidP="000918A4">
            <w:r>
              <w:t>25</w:t>
            </w:r>
            <w:r w:rsidR="00415277" w:rsidRPr="004C508B">
              <w:t xml:space="preserve"> года 4 месяца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Общий</w:t>
            </w:r>
          </w:p>
        </w:tc>
        <w:tc>
          <w:tcPr>
            <w:tcW w:w="4500" w:type="dxa"/>
          </w:tcPr>
          <w:p w:rsidR="00415277" w:rsidRPr="004C508B" w:rsidRDefault="00697C2A" w:rsidP="000918A4">
            <w:pPr>
              <w:jc w:val="both"/>
            </w:pPr>
            <w:r>
              <w:t>25</w:t>
            </w:r>
            <w:r w:rsidR="00415277" w:rsidRPr="004C508B">
              <w:t xml:space="preserve"> года  4  месяца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в качестве руководителя</w:t>
            </w:r>
          </w:p>
        </w:tc>
        <w:tc>
          <w:tcPr>
            <w:tcW w:w="4500" w:type="dxa"/>
          </w:tcPr>
          <w:p w:rsidR="00415277" w:rsidRPr="004C508B" w:rsidRDefault="00697C2A" w:rsidP="000918A4">
            <w:pPr>
              <w:jc w:val="both"/>
            </w:pPr>
            <w:r>
              <w:t>16</w:t>
            </w:r>
            <w:r w:rsidR="00415277" w:rsidRPr="004C508B">
              <w:t xml:space="preserve">  лет</w:t>
            </w:r>
            <w:r w:rsidR="00F554AA">
              <w:t xml:space="preserve"> 4 месяца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Педагогический</w:t>
            </w:r>
          </w:p>
        </w:tc>
        <w:tc>
          <w:tcPr>
            <w:tcW w:w="4500" w:type="dxa"/>
          </w:tcPr>
          <w:p w:rsidR="00415277" w:rsidRPr="004C508B" w:rsidRDefault="00697C2A" w:rsidP="000918A4">
            <w:pPr>
              <w:jc w:val="both"/>
            </w:pPr>
            <w:r>
              <w:t>25</w:t>
            </w:r>
            <w:r w:rsidR="00415277" w:rsidRPr="004C508B">
              <w:t xml:space="preserve">  года 4 месяца</w:t>
            </w:r>
          </w:p>
        </w:tc>
      </w:tr>
      <w:tr w:rsidR="00415277" w:rsidRPr="004C508B" w:rsidTr="00CA3EFF">
        <w:tc>
          <w:tcPr>
            <w:tcW w:w="5508" w:type="dxa"/>
            <w:shd w:val="clear" w:color="auto" w:fill="B8CCE4" w:themeFill="accent1" w:themeFillTint="66"/>
          </w:tcPr>
          <w:p w:rsidR="00415277" w:rsidRPr="004C508B" w:rsidRDefault="00415277" w:rsidP="000918A4">
            <w:pPr>
              <w:jc w:val="both"/>
            </w:pPr>
            <w:r w:rsidRPr="004C508B">
              <w:t>Квалификационная категория:</w:t>
            </w:r>
          </w:p>
        </w:tc>
        <w:tc>
          <w:tcPr>
            <w:tcW w:w="4500" w:type="dxa"/>
            <w:shd w:val="clear" w:color="auto" w:fill="B8CCE4" w:themeFill="accent1" w:themeFillTint="66"/>
          </w:tcPr>
          <w:p w:rsidR="00415277" w:rsidRPr="004C508B" w:rsidRDefault="00415277" w:rsidP="000918A4">
            <w:pPr>
              <w:jc w:val="center"/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по должности руководителя</w:t>
            </w:r>
          </w:p>
        </w:tc>
        <w:tc>
          <w:tcPr>
            <w:tcW w:w="4500" w:type="dxa"/>
          </w:tcPr>
          <w:p w:rsidR="00415277" w:rsidRPr="004C508B" w:rsidRDefault="00222BF4" w:rsidP="000918A4">
            <w:pPr>
              <w:jc w:val="both"/>
            </w:pPr>
            <w:r>
              <w:t>-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по должности учителя (педагога)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Высшая</w:t>
            </w:r>
          </w:p>
        </w:tc>
      </w:tr>
      <w:tr w:rsidR="00415277" w:rsidRPr="004C508B" w:rsidTr="00CA3EFF">
        <w:tc>
          <w:tcPr>
            <w:tcW w:w="5508" w:type="dxa"/>
            <w:shd w:val="clear" w:color="auto" w:fill="B8CCE4" w:themeFill="accent1" w:themeFillTint="66"/>
          </w:tcPr>
          <w:p w:rsidR="00415277" w:rsidRPr="004C508B" w:rsidRDefault="00415277" w:rsidP="000918A4">
            <w:pPr>
              <w:jc w:val="both"/>
            </w:pPr>
            <w:r w:rsidRPr="004C508B">
              <w:t xml:space="preserve">Сведения о трудовом договоре, заключенном   *   </w:t>
            </w:r>
          </w:p>
          <w:p w:rsidR="00415277" w:rsidRPr="004C508B" w:rsidRDefault="00415277" w:rsidP="000918A4">
            <w:pPr>
              <w:jc w:val="both"/>
            </w:pPr>
            <w:r w:rsidRPr="004C508B">
              <w:t>с руководителем учреждения:</w:t>
            </w:r>
          </w:p>
        </w:tc>
        <w:tc>
          <w:tcPr>
            <w:tcW w:w="4500" w:type="dxa"/>
            <w:shd w:val="clear" w:color="auto" w:fill="B8CCE4" w:themeFill="accent1" w:themeFillTint="66"/>
          </w:tcPr>
          <w:p w:rsidR="00415277" w:rsidRPr="004C508B" w:rsidRDefault="00415277" w:rsidP="000918A4">
            <w:pPr>
              <w:jc w:val="center"/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дата заключения трудового договора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24.02.2015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номер трудового договора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№ 2/15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срок действия трудового договора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3 года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Наименование областного органа исполнительной</w:t>
            </w:r>
          </w:p>
          <w:p w:rsidR="00415277" w:rsidRPr="004C508B" w:rsidRDefault="00415277" w:rsidP="000918A4">
            <w:pPr>
              <w:jc w:val="both"/>
            </w:pPr>
            <w:r w:rsidRPr="004C508B">
              <w:t xml:space="preserve">власти, заключившего трудовой договор 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министерство общего и профессионального образования Ростовской области</w:t>
            </w:r>
          </w:p>
        </w:tc>
      </w:tr>
      <w:tr w:rsidR="00415277" w:rsidRPr="00607DF2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Телефон (факс) руководителя учреждения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8 (8634) 64-86-13</w:t>
            </w:r>
          </w:p>
        </w:tc>
      </w:tr>
    </w:tbl>
    <w:p w:rsidR="00415277" w:rsidRPr="00607DF2" w:rsidRDefault="00415277" w:rsidP="00415277">
      <w:pPr>
        <w:jc w:val="center"/>
      </w:pPr>
    </w:p>
    <w:p w:rsidR="00415277" w:rsidRPr="00607DF2" w:rsidRDefault="00415277" w:rsidP="00415277">
      <w:pPr>
        <w:jc w:val="center"/>
        <w:rPr>
          <w:b/>
        </w:rPr>
        <w:sectPr w:rsidR="00415277" w:rsidRPr="00607DF2" w:rsidSect="000918A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CA3EFF" w:rsidRDefault="00CA3EFF" w:rsidP="00CA3EFF">
      <w:pPr>
        <w:jc w:val="center"/>
        <w:rPr>
          <w:b/>
        </w:rPr>
      </w:pPr>
    </w:p>
    <w:p w:rsidR="00CA3EFF" w:rsidRDefault="00CA3EFF" w:rsidP="00CA3EFF">
      <w:pPr>
        <w:ind w:left="567"/>
        <w:jc w:val="center"/>
        <w:rPr>
          <w:b/>
        </w:rPr>
      </w:pPr>
      <w:r w:rsidRPr="00607DF2">
        <w:rPr>
          <w:b/>
        </w:rPr>
        <w:t xml:space="preserve">Раздел </w:t>
      </w:r>
      <w:r w:rsidRPr="00607DF2">
        <w:rPr>
          <w:b/>
          <w:lang w:val="en-US"/>
        </w:rPr>
        <w:t>II</w:t>
      </w:r>
      <w:r w:rsidRPr="00607DF2">
        <w:rPr>
          <w:b/>
        </w:rPr>
        <w:t>.</w:t>
      </w:r>
    </w:p>
    <w:p w:rsidR="00415277" w:rsidRPr="00607DF2" w:rsidRDefault="00415277" w:rsidP="00CA3EFF">
      <w:pPr>
        <w:jc w:val="center"/>
        <w:rPr>
          <w:b/>
        </w:rPr>
      </w:pPr>
      <w:r w:rsidRPr="00607DF2">
        <w:rPr>
          <w:b/>
        </w:rPr>
        <w:t>Краткая характеристика хода реализации программы</w:t>
      </w:r>
    </w:p>
    <w:p w:rsidR="00415277" w:rsidRDefault="00415277" w:rsidP="00CA3EFF">
      <w:pPr>
        <w:jc w:val="center"/>
        <w:rPr>
          <w:b/>
        </w:rPr>
      </w:pPr>
      <w:r w:rsidRPr="00607DF2">
        <w:rPr>
          <w:b/>
        </w:rPr>
        <w:t>деятельности</w:t>
      </w:r>
      <w:r w:rsidR="00697C2A">
        <w:rPr>
          <w:b/>
        </w:rPr>
        <w:t xml:space="preserve"> учреждения в 2016</w:t>
      </w:r>
      <w:r>
        <w:rPr>
          <w:b/>
        </w:rPr>
        <w:t xml:space="preserve"> году</w:t>
      </w:r>
    </w:p>
    <w:p w:rsidR="00415277" w:rsidRDefault="00415277" w:rsidP="00CA3EFF">
      <w:pPr>
        <w:jc w:val="center"/>
        <w:rPr>
          <w:b/>
        </w:rPr>
      </w:pPr>
    </w:p>
    <w:p w:rsidR="00415277" w:rsidRPr="00507EC5" w:rsidRDefault="00415277" w:rsidP="00415277">
      <w:pPr>
        <w:jc w:val="center"/>
        <w:rPr>
          <w:b/>
          <w:i/>
        </w:rPr>
      </w:pPr>
      <w:r w:rsidRPr="00507EC5">
        <w:rPr>
          <w:b/>
          <w:i/>
        </w:rPr>
        <w:t>2.1 Общие сведения</w:t>
      </w:r>
    </w:p>
    <w:p w:rsidR="00415277" w:rsidRDefault="00415277" w:rsidP="00415277">
      <w:pPr>
        <w:jc w:val="both"/>
      </w:pPr>
      <w:r>
        <w:rPr>
          <w:b/>
        </w:rPr>
        <w:tab/>
      </w:r>
      <w:r w:rsidR="00697C2A">
        <w:t>В 2015-2016</w:t>
      </w:r>
      <w:r>
        <w:t xml:space="preserve"> учебном году учреждение реализовало основные общеобразовательные программы:</w:t>
      </w:r>
    </w:p>
    <w:p w:rsidR="00415277" w:rsidRDefault="00415277" w:rsidP="00415277">
      <w:pPr>
        <w:jc w:val="both"/>
      </w:pPr>
      <w:r>
        <w:t>- начального общего образования</w:t>
      </w:r>
    </w:p>
    <w:p w:rsidR="00415277" w:rsidRDefault="00415277" w:rsidP="00415277">
      <w:pPr>
        <w:jc w:val="both"/>
      </w:pPr>
      <w:r>
        <w:t>- основного общего образования</w:t>
      </w:r>
    </w:p>
    <w:p w:rsidR="00697C2A" w:rsidRDefault="00697C2A" w:rsidP="00415277">
      <w:pPr>
        <w:shd w:val="clear" w:color="auto" w:fill="FFFFFF" w:themeFill="background1"/>
        <w:ind w:firstLine="708"/>
        <w:jc w:val="both"/>
        <w:rPr>
          <w:rFonts w:eastAsia="Calibri"/>
        </w:rPr>
      </w:pPr>
      <w:r>
        <w:rPr>
          <w:rFonts w:eastAsia="Calibri"/>
        </w:rPr>
        <w:t>В течении 2016</w:t>
      </w:r>
      <w:r w:rsidR="00415277">
        <w:rPr>
          <w:rFonts w:eastAsia="Calibri"/>
        </w:rPr>
        <w:t xml:space="preserve"> года работа педагогического коллектива определялась Программой развития на 2015-2017 </w:t>
      </w:r>
      <w:proofErr w:type="spellStart"/>
      <w:r w:rsidR="00415277">
        <w:rPr>
          <w:rFonts w:eastAsia="Calibri"/>
        </w:rPr>
        <w:t>г.г</w:t>
      </w:r>
      <w:proofErr w:type="spellEnd"/>
      <w:r w:rsidR="00415277">
        <w:rPr>
          <w:rFonts w:eastAsia="Calibri"/>
        </w:rPr>
        <w:t xml:space="preserve">., основной целью которой является: </w:t>
      </w:r>
    </w:p>
    <w:p w:rsidR="00415277" w:rsidRDefault="00415277" w:rsidP="00415277">
      <w:pPr>
        <w:shd w:val="clear" w:color="auto" w:fill="FFFFFF" w:themeFill="background1"/>
        <w:ind w:firstLine="708"/>
        <w:jc w:val="both"/>
        <w:rPr>
          <w:rFonts w:eastAsia="Calibri"/>
        </w:rPr>
      </w:pPr>
      <w:r>
        <w:rPr>
          <w:rFonts w:eastAsia="Calibri"/>
        </w:rPr>
        <w:t>Создание организационно- педагогических условий для обучения детей с ограниченными возможностями здоровья.</w:t>
      </w:r>
    </w:p>
    <w:p w:rsidR="00415277" w:rsidRDefault="00415277" w:rsidP="00415277">
      <w:pPr>
        <w:shd w:val="clear" w:color="auto" w:fill="FFFFFF" w:themeFill="background1"/>
        <w:ind w:firstLine="708"/>
        <w:jc w:val="both"/>
        <w:rPr>
          <w:rFonts w:eastAsia="Calibri"/>
        </w:rPr>
      </w:pPr>
      <w:r>
        <w:rPr>
          <w:rFonts w:eastAsia="Calibri"/>
        </w:rPr>
        <w:t>Деятельность педагогического коллектива направленна на:</w:t>
      </w:r>
    </w:p>
    <w:p w:rsidR="00415277" w:rsidRPr="00DC20E4" w:rsidRDefault="00415277" w:rsidP="00CA3EFF">
      <w:pPr>
        <w:spacing w:line="276" w:lineRule="auto"/>
        <w:contextualSpacing/>
        <w:jc w:val="both"/>
      </w:pPr>
      <w:r w:rsidRPr="00DC20E4">
        <w:t>1. Совершенствование содержания и технологий образования.</w:t>
      </w:r>
    </w:p>
    <w:p w:rsidR="00415277" w:rsidRPr="00DC20E4" w:rsidRDefault="00415277" w:rsidP="00CA3EFF">
      <w:pPr>
        <w:spacing w:line="276" w:lineRule="auto"/>
        <w:contextualSpacing/>
        <w:jc w:val="both"/>
      </w:pPr>
      <w:r w:rsidRPr="00DC20E4">
        <w:t>2. Формирование профессиональной компетенции учителя и образовательной компетенции ученика.</w:t>
      </w:r>
    </w:p>
    <w:p w:rsidR="00415277" w:rsidRPr="00DC20E4" w:rsidRDefault="00415277" w:rsidP="00CA3EFF">
      <w:pPr>
        <w:spacing w:line="276" w:lineRule="auto"/>
        <w:contextualSpacing/>
        <w:jc w:val="both"/>
      </w:pPr>
      <w:r w:rsidRPr="00DC20E4">
        <w:t xml:space="preserve">4. Совершенствование системы </w:t>
      </w:r>
      <w:proofErr w:type="spellStart"/>
      <w:r w:rsidRPr="00DC20E4">
        <w:t>здоровьесбережения</w:t>
      </w:r>
      <w:proofErr w:type="spellEnd"/>
      <w:r w:rsidRPr="00DC20E4">
        <w:t xml:space="preserve"> и безопасности образовательного процесса.</w:t>
      </w:r>
    </w:p>
    <w:p w:rsidR="00415277" w:rsidRPr="00DC20E4" w:rsidRDefault="00415277" w:rsidP="00CA3EFF">
      <w:pPr>
        <w:spacing w:line="276" w:lineRule="auto"/>
        <w:contextualSpacing/>
        <w:jc w:val="both"/>
      </w:pPr>
      <w:r w:rsidRPr="00DC20E4">
        <w:t>5. Совершенствование воспитательной системы.</w:t>
      </w:r>
    </w:p>
    <w:p w:rsidR="00415277" w:rsidRPr="00DC20E4" w:rsidRDefault="00415277" w:rsidP="00CA3EFF">
      <w:pPr>
        <w:shd w:val="clear" w:color="auto" w:fill="FFFFFF" w:themeFill="background1"/>
        <w:jc w:val="both"/>
        <w:rPr>
          <w:rFonts w:eastAsia="Calibri"/>
        </w:rPr>
      </w:pPr>
      <w:r w:rsidRPr="00DC20E4">
        <w:rPr>
          <w:bCs/>
          <w:color w:val="000000"/>
          <w:spacing w:val="-5"/>
        </w:rPr>
        <w:t>6. Развитие материально-технической базы учреждения.</w:t>
      </w:r>
    </w:p>
    <w:p w:rsidR="00415277" w:rsidRPr="00DC20E4" w:rsidRDefault="00415277" w:rsidP="00415277">
      <w:pPr>
        <w:shd w:val="clear" w:color="auto" w:fill="FFFFFF" w:themeFill="background1"/>
        <w:jc w:val="both"/>
        <w:rPr>
          <w:rFonts w:eastAsia="Calibri"/>
        </w:rPr>
      </w:pPr>
      <w:r w:rsidRPr="00DC20E4">
        <w:rPr>
          <w:rFonts w:eastAsia="Calibri"/>
        </w:rPr>
        <w:tab/>
      </w:r>
    </w:p>
    <w:p w:rsidR="00C60A19" w:rsidRPr="00C60A19" w:rsidRDefault="00C60A19" w:rsidP="00C60A19">
      <w:pPr>
        <w:ind w:left="753" w:right="-144"/>
        <w:jc w:val="center"/>
        <w:rPr>
          <w:b/>
        </w:rPr>
      </w:pPr>
      <w:r w:rsidRPr="00C60A19">
        <w:rPr>
          <w:b/>
        </w:rPr>
        <w:t>Объем образовательных услуг, предоставляемых школой: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49"/>
        <w:gridCol w:w="1029"/>
        <w:gridCol w:w="1040"/>
        <w:gridCol w:w="1823"/>
        <w:gridCol w:w="1780"/>
      </w:tblGrid>
      <w:tr w:rsidR="00C60A19" w:rsidRPr="00C60A19" w:rsidTr="00D024C8">
        <w:tc>
          <w:tcPr>
            <w:tcW w:w="3649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Наименование услуги</w:t>
            </w:r>
          </w:p>
        </w:tc>
        <w:tc>
          <w:tcPr>
            <w:tcW w:w="1029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план</w:t>
            </w:r>
          </w:p>
        </w:tc>
        <w:tc>
          <w:tcPr>
            <w:tcW w:w="104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факт</w:t>
            </w:r>
          </w:p>
        </w:tc>
        <w:tc>
          <w:tcPr>
            <w:tcW w:w="1823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Отклонение</w:t>
            </w:r>
          </w:p>
        </w:tc>
        <w:tc>
          <w:tcPr>
            <w:tcW w:w="178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Причины отклонения</w:t>
            </w:r>
          </w:p>
        </w:tc>
      </w:tr>
      <w:tr w:rsidR="00C60A19" w:rsidRPr="00C60A19" w:rsidTr="00D024C8">
        <w:tc>
          <w:tcPr>
            <w:tcW w:w="9321" w:type="dxa"/>
            <w:gridSpan w:val="5"/>
          </w:tcPr>
          <w:p w:rsidR="00C60A19" w:rsidRPr="00C60A19" w:rsidRDefault="00697C2A" w:rsidP="00801E07">
            <w:pPr>
              <w:pStyle w:val="21"/>
              <w:ind w:right="-2"/>
              <w:jc w:val="center"/>
              <w:rPr>
                <w:b/>
              </w:rPr>
            </w:pPr>
            <w:r w:rsidRPr="00DE0A63">
              <w:rPr>
                <w:b/>
              </w:rPr>
              <w:t>2015 – 2016</w:t>
            </w:r>
            <w:r w:rsidR="0083456A">
              <w:rPr>
                <w:b/>
              </w:rPr>
              <w:t xml:space="preserve"> учебный год на 1.07.2016</w:t>
            </w:r>
          </w:p>
        </w:tc>
      </w:tr>
      <w:tr w:rsidR="00C60A19" w:rsidRPr="00C60A19" w:rsidTr="00D024C8">
        <w:tc>
          <w:tcPr>
            <w:tcW w:w="3649" w:type="dxa"/>
          </w:tcPr>
          <w:p w:rsidR="00C60A19" w:rsidRPr="007F325C" w:rsidRDefault="00D024C8" w:rsidP="00D024C8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25C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29" w:type="dxa"/>
          </w:tcPr>
          <w:p w:rsidR="00C60A19" w:rsidRPr="00D024C8" w:rsidRDefault="00E92E44" w:rsidP="00D024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4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0" w:type="dxa"/>
          </w:tcPr>
          <w:p w:rsidR="00C60A19" w:rsidRPr="00D024C8" w:rsidRDefault="00E92E44" w:rsidP="00D024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4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23" w:type="dxa"/>
          </w:tcPr>
          <w:p w:rsidR="00C60A19" w:rsidRPr="00D024C8" w:rsidRDefault="00E92E44" w:rsidP="00D024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4C8">
              <w:rPr>
                <w:rFonts w:ascii="Times New Roman" w:hAnsi="Times New Roman"/>
                <w:sz w:val="24"/>
                <w:szCs w:val="24"/>
              </w:rPr>
              <w:t>6</w:t>
            </w:r>
            <w:r w:rsidR="00C60A19" w:rsidRPr="00D024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</w:tcPr>
          <w:p w:rsidR="00C60A19" w:rsidRPr="00D024C8" w:rsidRDefault="00E92E44" w:rsidP="00E92E44">
            <w:pPr>
              <w:pStyle w:val="ae"/>
              <w:rPr>
                <w:rFonts w:ascii="Times New Roman" w:hAnsi="Times New Roman"/>
                <w:lang w:val="ru-RU"/>
              </w:rPr>
            </w:pPr>
            <w:r w:rsidRPr="00D024C8">
              <w:rPr>
                <w:rFonts w:ascii="Times New Roman" w:hAnsi="Times New Roman"/>
                <w:lang w:val="ru-RU"/>
              </w:rPr>
              <w:t>Учащиеся отчислены в связи с переездом в другие регион страны по заявлению родителей</w:t>
            </w:r>
          </w:p>
        </w:tc>
      </w:tr>
      <w:tr w:rsidR="00C60A19" w:rsidRPr="00C60A19" w:rsidTr="00D024C8">
        <w:tc>
          <w:tcPr>
            <w:tcW w:w="3649" w:type="dxa"/>
          </w:tcPr>
          <w:p w:rsidR="00C60A19" w:rsidRPr="00D024C8" w:rsidRDefault="00D024C8" w:rsidP="00D024C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24C8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основного общего образования </w:t>
            </w:r>
          </w:p>
        </w:tc>
        <w:tc>
          <w:tcPr>
            <w:tcW w:w="1029" w:type="dxa"/>
          </w:tcPr>
          <w:p w:rsidR="00C60A19" w:rsidRPr="00D024C8" w:rsidRDefault="00E92E44" w:rsidP="00D024C8">
            <w:pPr>
              <w:pStyle w:val="21"/>
              <w:ind w:right="-2"/>
              <w:jc w:val="center"/>
            </w:pPr>
            <w:r w:rsidRPr="00D024C8">
              <w:t>33</w:t>
            </w:r>
          </w:p>
        </w:tc>
        <w:tc>
          <w:tcPr>
            <w:tcW w:w="1040" w:type="dxa"/>
          </w:tcPr>
          <w:p w:rsidR="00C60A19" w:rsidRPr="00D024C8" w:rsidRDefault="00586953" w:rsidP="00D024C8">
            <w:pPr>
              <w:pStyle w:val="21"/>
              <w:ind w:right="-2"/>
              <w:jc w:val="center"/>
            </w:pPr>
            <w:r w:rsidRPr="00D024C8">
              <w:t>29</w:t>
            </w:r>
          </w:p>
        </w:tc>
        <w:tc>
          <w:tcPr>
            <w:tcW w:w="1823" w:type="dxa"/>
          </w:tcPr>
          <w:p w:rsidR="00C60A19" w:rsidRPr="00D024C8" w:rsidRDefault="00E92E44" w:rsidP="00D024C8">
            <w:pPr>
              <w:pStyle w:val="21"/>
              <w:ind w:right="-2"/>
              <w:jc w:val="center"/>
            </w:pPr>
            <w:r w:rsidRPr="00D024C8">
              <w:t>10</w:t>
            </w:r>
            <w:r w:rsidR="00C60A19" w:rsidRPr="00D024C8">
              <w:t>%</w:t>
            </w:r>
          </w:p>
        </w:tc>
        <w:tc>
          <w:tcPr>
            <w:tcW w:w="1780" w:type="dxa"/>
          </w:tcPr>
          <w:p w:rsidR="00C60A19" w:rsidRDefault="00E92E44" w:rsidP="00E92E44">
            <w:pPr>
              <w:pStyle w:val="a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2,5% </w:t>
            </w:r>
            <w:r w:rsidRPr="00E92E44">
              <w:rPr>
                <w:rFonts w:ascii="Times New Roman" w:hAnsi="Times New Roman"/>
                <w:lang w:val="ru-RU"/>
              </w:rPr>
              <w:t>Учащиеся отчислены в связи с переездом в другие регион страны</w:t>
            </w:r>
            <w:r>
              <w:rPr>
                <w:rFonts w:ascii="Times New Roman" w:hAnsi="Times New Roman"/>
                <w:lang w:val="ru-RU"/>
              </w:rPr>
              <w:t xml:space="preserve"> по заявлению родителей</w:t>
            </w:r>
          </w:p>
          <w:p w:rsidR="00E92E44" w:rsidRPr="00E92E44" w:rsidRDefault="00E92E44" w:rsidP="00E92E44">
            <w:pPr>
              <w:pStyle w:val="ae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7,5% </w:t>
            </w:r>
            <w:r w:rsidR="00CD56F2">
              <w:rPr>
                <w:rFonts w:ascii="Times New Roman" w:hAnsi="Times New Roman"/>
                <w:lang w:val="ru-RU"/>
              </w:rPr>
              <w:t>в связи с окончанием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III</w:t>
            </w:r>
            <w:r w:rsidR="00CD56F2">
              <w:rPr>
                <w:rFonts w:ascii="Times New Roman" w:hAnsi="Times New Roman"/>
                <w:lang w:val="ru-RU"/>
              </w:rPr>
              <w:t xml:space="preserve"> уровня обучения, основное общее образование</w:t>
            </w:r>
          </w:p>
        </w:tc>
      </w:tr>
      <w:tr w:rsidR="00C60A19" w:rsidRPr="00C60A19" w:rsidTr="00D024C8">
        <w:tc>
          <w:tcPr>
            <w:tcW w:w="3649" w:type="dxa"/>
          </w:tcPr>
          <w:p w:rsidR="00C60A19" w:rsidRPr="00D024C8" w:rsidRDefault="00D024C8" w:rsidP="00D024C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24C8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основных общеобразовательных програ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мм среднего </w:t>
            </w:r>
            <w:r w:rsidRPr="00D024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1029" w:type="dxa"/>
            <w:shd w:val="clear" w:color="auto" w:fill="auto"/>
          </w:tcPr>
          <w:p w:rsidR="00C60A19" w:rsidRPr="00986937" w:rsidRDefault="00697C2A" w:rsidP="00801E07">
            <w:pPr>
              <w:pStyle w:val="21"/>
              <w:ind w:right="-2"/>
              <w:jc w:val="center"/>
            </w:pPr>
            <w:r w:rsidRPr="00986937">
              <w:t>0</w:t>
            </w:r>
          </w:p>
        </w:tc>
        <w:tc>
          <w:tcPr>
            <w:tcW w:w="1040" w:type="dxa"/>
          </w:tcPr>
          <w:p w:rsidR="00C60A19" w:rsidRPr="00986937" w:rsidRDefault="00697C2A" w:rsidP="00801E07">
            <w:pPr>
              <w:pStyle w:val="21"/>
              <w:ind w:right="-2"/>
              <w:jc w:val="center"/>
            </w:pPr>
            <w:r w:rsidRPr="00986937">
              <w:t>0</w:t>
            </w:r>
          </w:p>
        </w:tc>
        <w:tc>
          <w:tcPr>
            <w:tcW w:w="1823" w:type="dxa"/>
          </w:tcPr>
          <w:p w:rsidR="00C60A19" w:rsidRPr="00986937" w:rsidRDefault="00C60A19" w:rsidP="00801E07">
            <w:pPr>
              <w:pStyle w:val="21"/>
              <w:ind w:right="-2"/>
              <w:jc w:val="center"/>
            </w:pPr>
            <w:r w:rsidRPr="00986937">
              <w:t>0%</w:t>
            </w:r>
          </w:p>
        </w:tc>
        <w:tc>
          <w:tcPr>
            <w:tcW w:w="1780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</w:p>
        </w:tc>
      </w:tr>
      <w:tr w:rsidR="00C60A19" w:rsidRPr="00C60A19" w:rsidTr="00D024C8">
        <w:tc>
          <w:tcPr>
            <w:tcW w:w="3649" w:type="dxa"/>
          </w:tcPr>
          <w:p w:rsidR="00C60A19" w:rsidRPr="00D024C8" w:rsidRDefault="00D024C8" w:rsidP="00D024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4C8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D02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4C8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spellEnd"/>
            <w:r w:rsidRPr="00D02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4C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spellEnd"/>
            <w:r w:rsidRPr="00D02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4C8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29" w:type="dxa"/>
          </w:tcPr>
          <w:p w:rsidR="00C60A19" w:rsidRPr="00986937" w:rsidRDefault="00C60A19" w:rsidP="00801E07">
            <w:pPr>
              <w:pStyle w:val="21"/>
              <w:ind w:right="-2"/>
              <w:jc w:val="center"/>
            </w:pPr>
            <w:r w:rsidRPr="00986937">
              <w:t>0</w:t>
            </w:r>
          </w:p>
        </w:tc>
        <w:tc>
          <w:tcPr>
            <w:tcW w:w="1040" w:type="dxa"/>
          </w:tcPr>
          <w:p w:rsidR="00C60A19" w:rsidRPr="00986937" w:rsidRDefault="00C60A19" w:rsidP="00801E07">
            <w:pPr>
              <w:pStyle w:val="21"/>
              <w:ind w:right="-2"/>
              <w:jc w:val="center"/>
            </w:pPr>
            <w:r w:rsidRPr="00986937">
              <w:t>0</w:t>
            </w:r>
          </w:p>
        </w:tc>
        <w:tc>
          <w:tcPr>
            <w:tcW w:w="1823" w:type="dxa"/>
          </w:tcPr>
          <w:p w:rsidR="00C60A19" w:rsidRPr="00986937" w:rsidRDefault="00C60A19" w:rsidP="00801E07">
            <w:pPr>
              <w:pStyle w:val="21"/>
              <w:ind w:right="-2"/>
              <w:jc w:val="center"/>
            </w:pPr>
            <w:r w:rsidRPr="00986937">
              <w:t>0%</w:t>
            </w:r>
          </w:p>
        </w:tc>
        <w:tc>
          <w:tcPr>
            <w:tcW w:w="1780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</w:p>
        </w:tc>
      </w:tr>
      <w:tr w:rsidR="00C60A19" w:rsidRPr="00C60A19" w:rsidTr="00D024C8">
        <w:trPr>
          <w:trHeight w:val="213"/>
        </w:trPr>
        <w:tc>
          <w:tcPr>
            <w:tcW w:w="9321" w:type="dxa"/>
            <w:gridSpan w:val="5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  <w:lang w:val="en-US"/>
              </w:rPr>
              <w:lastRenderedPageBreak/>
              <w:t>I</w:t>
            </w:r>
            <w:r w:rsidR="00697C2A">
              <w:rPr>
                <w:b/>
              </w:rPr>
              <w:t xml:space="preserve"> полугодие 2016 – 2017</w:t>
            </w:r>
            <w:r w:rsidR="00B359EB">
              <w:rPr>
                <w:b/>
              </w:rPr>
              <w:t xml:space="preserve"> учебного</w:t>
            </w:r>
            <w:r w:rsidRPr="00C60A19">
              <w:rPr>
                <w:b/>
              </w:rPr>
              <w:t xml:space="preserve"> </w:t>
            </w:r>
            <w:r w:rsidR="00B359EB">
              <w:rPr>
                <w:b/>
              </w:rPr>
              <w:t>г</w:t>
            </w:r>
            <w:r w:rsidRPr="00C60A19">
              <w:rPr>
                <w:b/>
              </w:rPr>
              <w:t>ода</w:t>
            </w:r>
            <w:r w:rsidR="00B359EB">
              <w:rPr>
                <w:b/>
              </w:rPr>
              <w:t xml:space="preserve"> на 1.09.2016  </w:t>
            </w:r>
          </w:p>
        </w:tc>
      </w:tr>
      <w:tr w:rsidR="00D024C8" w:rsidRPr="00C60A19" w:rsidTr="00D024C8">
        <w:trPr>
          <w:trHeight w:val="418"/>
        </w:trPr>
        <w:tc>
          <w:tcPr>
            <w:tcW w:w="3649" w:type="dxa"/>
          </w:tcPr>
          <w:p w:rsidR="00D024C8" w:rsidRPr="00D024C8" w:rsidRDefault="00D024C8" w:rsidP="007F325C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24C8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29" w:type="dxa"/>
          </w:tcPr>
          <w:p w:rsidR="00D024C8" w:rsidRPr="00986937" w:rsidRDefault="008C741E" w:rsidP="00801E07">
            <w:pPr>
              <w:pStyle w:val="21"/>
              <w:ind w:right="-2"/>
              <w:jc w:val="center"/>
            </w:pPr>
            <w:r>
              <w:t>25</w:t>
            </w:r>
          </w:p>
        </w:tc>
        <w:tc>
          <w:tcPr>
            <w:tcW w:w="1040" w:type="dxa"/>
          </w:tcPr>
          <w:p w:rsidR="00D024C8" w:rsidRPr="00986937" w:rsidRDefault="000F1A02" w:rsidP="00801E07">
            <w:pPr>
              <w:pStyle w:val="21"/>
              <w:ind w:right="-2"/>
              <w:jc w:val="center"/>
            </w:pPr>
            <w:r>
              <w:t>21</w:t>
            </w:r>
          </w:p>
        </w:tc>
        <w:tc>
          <w:tcPr>
            <w:tcW w:w="1823" w:type="dxa"/>
          </w:tcPr>
          <w:p w:rsidR="00D024C8" w:rsidRPr="00986937" w:rsidRDefault="00D024C8" w:rsidP="00801E07">
            <w:pPr>
              <w:pStyle w:val="21"/>
              <w:ind w:right="-2"/>
              <w:jc w:val="center"/>
            </w:pPr>
            <w:r w:rsidRPr="00986937">
              <w:t>0%</w:t>
            </w:r>
          </w:p>
        </w:tc>
        <w:tc>
          <w:tcPr>
            <w:tcW w:w="1780" w:type="dxa"/>
          </w:tcPr>
          <w:p w:rsidR="00D024C8" w:rsidRPr="00C60A19" w:rsidRDefault="00D024C8" w:rsidP="00801E07">
            <w:pPr>
              <w:pStyle w:val="21"/>
              <w:ind w:right="-2"/>
              <w:rPr>
                <w:b/>
              </w:rPr>
            </w:pPr>
          </w:p>
        </w:tc>
      </w:tr>
      <w:tr w:rsidR="00D024C8" w:rsidRPr="00C60A19" w:rsidTr="00D024C8">
        <w:tc>
          <w:tcPr>
            <w:tcW w:w="3649" w:type="dxa"/>
          </w:tcPr>
          <w:p w:rsidR="00D024C8" w:rsidRPr="00D024C8" w:rsidRDefault="00D024C8" w:rsidP="007F325C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24C8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основного общего образования </w:t>
            </w:r>
          </w:p>
        </w:tc>
        <w:tc>
          <w:tcPr>
            <w:tcW w:w="1029" w:type="dxa"/>
          </w:tcPr>
          <w:p w:rsidR="00D024C8" w:rsidRPr="00986937" w:rsidRDefault="008C741E" w:rsidP="00801E07">
            <w:pPr>
              <w:pStyle w:val="21"/>
              <w:ind w:right="-2"/>
              <w:jc w:val="center"/>
            </w:pPr>
            <w:r>
              <w:t>33</w:t>
            </w:r>
          </w:p>
        </w:tc>
        <w:tc>
          <w:tcPr>
            <w:tcW w:w="1040" w:type="dxa"/>
          </w:tcPr>
          <w:p w:rsidR="00D024C8" w:rsidRPr="00986937" w:rsidRDefault="000F1A02" w:rsidP="00801E07">
            <w:pPr>
              <w:pStyle w:val="21"/>
              <w:ind w:right="-2"/>
              <w:jc w:val="center"/>
            </w:pPr>
            <w:r>
              <w:t>33</w:t>
            </w:r>
          </w:p>
        </w:tc>
        <w:tc>
          <w:tcPr>
            <w:tcW w:w="1823" w:type="dxa"/>
          </w:tcPr>
          <w:p w:rsidR="00D024C8" w:rsidRPr="00986937" w:rsidRDefault="00D024C8" w:rsidP="00801E07">
            <w:pPr>
              <w:pStyle w:val="21"/>
              <w:ind w:right="-2"/>
              <w:jc w:val="center"/>
            </w:pPr>
            <w:r w:rsidRPr="00986937">
              <w:t>0%</w:t>
            </w:r>
          </w:p>
        </w:tc>
        <w:tc>
          <w:tcPr>
            <w:tcW w:w="1780" w:type="dxa"/>
          </w:tcPr>
          <w:p w:rsidR="00D024C8" w:rsidRPr="00C60A19" w:rsidRDefault="00D024C8" w:rsidP="00801E07">
            <w:pPr>
              <w:pStyle w:val="21"/>
              <w:ind w:right="-2"/>
              <w:rPr>
                <w:b/>
              </w:rPr>
            </w:pPr>
          </w:p>
        </w:tc>
      </w:tr>
      <w:tr w:rsidR="00D024C8" w:rsidRPr="00486F3F" w:rsidTr="00D024C8">
        <w:tc>
          <w:tcPr>
            <w:tcW w:w="3649" w:type="dxa"/>
          </w:tcPr>
          <w:p w:rsidR="00D024C8" w:rsidRPr="00D024C8" w:rsidRDefault="00D024C8" w:rsidP="007F325C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24C8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основных общеобразовательных програ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мм среднего </w:t>
            </w:r>
            <w:r w:rsidRPr="00D024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1029" w:type="dxa"/>
          </w:tcPr>
          <w:p w:rsidR="00D024C8" w:rsidRPr="00986937" w:rsidRDefault="00D024C8" w:rsidP="00801E07">
            <w:pPr>
              <w:pStyle w:val="21"/>
              <w:ind w:right="-2"/>
              <w:jc w:val="center"/>
            </w:pPr>
            <w:r w:rsidRPr="00986937">
              <w:t>0</w:t>
            </w:r>
          </w:p>
        </w:tc>
        <w:tc>
          <w:tcPr>
            <w:tcW w:w="1040" w:type="dxa"/>
          </w:tcPr>
          <w:p w:rsidR="00D024C8" w:rsidRPr="00986937" w:rsidRDefault="00D024C8" w:rsidP="00801E07">
            <w:pPr>
              <w:pStyle w:val="21"/>
              <w:ind w:right="-2"/>
              <w:jc w:val="center"/>
            </w:pPr>
            <w:r w:rsidRPr="00986937">
              <w:t>0</w:t>
            </w:r>
          </w:p>
        </w:tc>
        <w:tc>
          <w:tcPr>
            <w:tcW w:w="1823" w:type="dxa"/>
          </w:tcPr>
          <w:p w:rsidR="00D024C8" w:rsidRPr="00986937" w:rsidRDefault="00D024C8" w:rsidP="00801E07">
            <w:pPr>
              <w:pStyle w:val="21"/>
              <w:ind w:right="-2"/>
              <w:jc w:val="center"/>
            </w:pPr>
            <w:r w:rsidRPr="00986937">
              <w:t>0%</w:t>
            </w:r>
          </w:p>
        </w:tc>
        <w:tc>
          <w:tcPr>
            <w:tcW w:w="1780" w:type="dxa"/>
          </w:tcPr>
          <w:p w:rsidR="00D024C8" w:rsidRPr="00486F3F" w:rsidRDefault="00D024C8" w:rsidP="00801E07">
            <w:pPr>
              <w:pStyle w:val="21"/>
              <w:ind w:right="-2"/>
              <w:rPr>
                <w:b/>
              </w:rPr>
            </w:pPr>
          </w:p>
        </w:tc>
      </w:tr>
      <w:tr w:rsidR="00D024C8" w:rsidRPr="00486F3F" w:rsidTr="00D024C8">
        <w:tc>
          <w:tcPr>
            <w:tcW w:w="3649" w:type="dxa"/>
          </w:tcPr>
          <w:p w:rsidR="00D024C8" w:rsidRPr="00D024C8" w:rsidRDefault="00D024C8" w:rsidP="007F325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4C8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D02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4C8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spellEnd"/>
            <w:r w:rsidRPr="00D02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4C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spellEnd"/>
            <w:r w:rsidRPr="00D02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4C8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29" w:type="dxa"/>
          </w:tcPr>
          <w:p w:rsidR="00D024C8" w:rsidRPr="00986937" w:rsidRDefault="00986937" w:rsidP="00801E07">
            <w:pPr>
              <w:pStyle w:val="21"/>
              <w:ind w:right="-2"/>
              <w:jc w:val="center"/>
              <w:rPr>
                <w:lang w:val="en-US"/>
              </w:rPr>
            </w:pPr>
            <w:r w:rsidRPr="00986937">
              <w:rPr>
                <w:lang w:val="en-US"/>
              </w:rPr>
              <w:t>0</w:t>
            </w:r>
          </w:p>
        </w:tc>
        <w:tc>
          <w:tcPr>
            <w:tcW w:w="1040" w:type="dxa"/>
          </w:tcPr>
          <w:p w:rsidR="00D024C8" w:rsidRPr="00986937" w:rsidRDefault="00986937" w:rsidP="00801E07">
            <w:pPr>
              <w:pStyle w:val="21"/>
              <w:ind w:right="-2"/>
              <w:jc w:val="center"/>
              <w:rPr>
                <w:lang w:val="en-US"/>
              </w:rPr>
            </w:pPr>
            <w:r w:rsidRPr="00986937">
              <w:rPr>
                <w:lang w:val="en-US"/>
              </w:rPr>
              <w:t>0</w:t>
            </w:r>
          </w:p>
        </w:tc>
        <w:tc>
          <w:tcPr>
            <w:tcW w:w="1823" w:type="dxa"/>
          </w:tcPr>
          <w:p w:rsidR="00D024C8" w:rsidRPr="00986937" w:rsidRDefault="00986937" w:rsidP="00801E07">
            <w:pPr>
              <w:pStyle w:val="21"/>
              <w:ind w:right="-2"/>
              <w:jc w:val="center"/>
              <w:rPr>
                <w:lang w:val="en-US"/>
              </w:rPr>
            </w:pPr>
            <w:r w:rsidRPr="00986937">
              <w:rPr>
                <w:lang w:val="en-US"/>
              </w:rPr>
              <w:t>0%</w:t>
            </w:r>
          </w:p>
        </w:tc>
        <w:tc>
          <w:tcPr>
            <w:tcW w:w="1780" w:type="dxa"/>
          </w:tcPr>
          <w:p w:rsidR="00D024C8" w:rsidRPr="00486F3F" w:rsidRDefault="00D024C8" w:rsidP="00801E07">
            <w:pPr>
              <w:pStyle w:val="21"/>
              <w:ind w:right="-2"/>
              <w:rPr>
                <w:b/>
              </w:rPr>
            </w:pPr>
          </w:p>
        </w:tc>
      </w:tr>
    </w:tbl>
    <w:p w:rsidR="00C60A19" w:rsidRDefault="00C60A19" w:rsidP="00C60A19"/>
    <w:p w:rsidR="00415277" w:rsidRPr="004C508B" w:rsidRDefault="00415277" w:rsidP="00415277">
      <w:pPr>
        <w:shd w:val="clear" w:color="auto" w:fill="FFFFFF" w:themeFill="background1"/>
        <w:ind w:firstLine="708"/>
        <w:jc w:val="both"/>
        <w:rPr>
          <w:rFonts w:eastAsia="Calibri"/>
        </w:rPr>
      </w:pPr>
      <w:r w:rsidRPr="004C508B">
        <w:t>Предельная численность контингента обучающихся при расчете проектной мощности здания согласно СанПиН 2.4.2.2821-10 составляет 78 человек. Прогнозная сре</w:t>
      </w:r>
      <w:r w:rsidR="00127938">
        <w:t>днегодовая наполняемость на 2016 год – 54 человек, из них 25</w:t>
      </w:r>
      <w:r w:rsidRPr="004C508B">
        <w:t xml:space="preserve"> – </w:t>
      </w:r>
      <w:r w:rsidRPr="004C508B">
        <w:rPr>
          <w:lang w:val="en-US"/>
        </w:rPr>
        <w:t>II</w:t>
      </w:r>
      <w:r w:rsidR="00127938">
        <w:t xml:space="preserve"> уровень обучения, 29</w:t>
      </w:r>
      <w:r w:rsidRPr="004C508B">
        <w:t xml:space="preserve"> – </w:t>
      </w:r>
      <w:r w:rsidRPr="004C508B">
        <w:rPr>
          <w:lang w:val="en-US"/>
        </w:rPr>
        <w:t>III</w:t>
      </w:r>
      <w:r w:rsidRPr="004C508B">
        <w:t xml:space="preserve"> уровень обучения.  </w:t>
      </w:r>
      <w:r w:rsidRPr="004C508B">
        <w:rPr>
          <w:rFonts w:eastAsia="Calibri"/>
        </w:rPr>
        <w:t>Контингент обучающихся  составляют школьники с тяжелыми нарушениями слуха:</w:t>
      </w:r>
    </w:p>
    <w:p w:rsidR="00415277" w:rsidRPr="004C508B" w:rsidRDefault="00415277" w:rsidP="00415277">
      <w:pPr>
        <w:shd w:val="clear" w:color="auto" w:fill="FFFFFF" w:themeFill="background1"/>
        <w:jc w:val="both"/>
        <w:rPr>
          <w:rFonts w:eastAsia="Calibri"/>
        </w:rPr>
      </w:pPr>
      <w:r w:rsidRPr="004C508B">
        <w:rPr>
          <w:rFonts w:eastAsia="Calibri"/>
        </w:rPr>
        <w:t xml:space="preserve">- двусторонняя </w:t>
      </w:r>
      <w:proofErr w:type="spellStart"/>
      <w:r w:rsidRPr="004C508B">
        <w:rPr>
          <w:rFonts w:eastAsia="Calibri"/>
        </w:rPr>
        <w:t>сенсоневральная</w:t>
      </w:r>
      <w:proofErr w:type="spellEnd"/>
      <w:r w:rsidRPr="004C508B">
        <w:rPr>
          <w:rFonts w:eastAsia="Calibri"/>
        </w:rPr>
        <w:t xml:space="preserve"> тугоухость </w:t>
      </w:r>
      <w:r w:rsidR="00181747">
        <w:rPr>
          <w:rFonts w:eastAsia="Calibri"/>
          <w:lang w:val="en-US"/>
        </w:rPr>
        <w:t>II</w:t>
      </w:r>
      <w:r w:rsidRPr="004C508B">
        <w:rPr>
          <w:rFonts w:eastAsia="Calibri"/>
        </w:rPr>
        <w:t xml:space="preserve">- </w:t>
      </w:r>
      <w:r w:rsidR="00181747">
        <w:rPr>
          <w:rFonts w:eastAsia="Calibri"/>
          <w:lang w:val="en-US"/>
        </w:rPr>
        <w:t>III</w:t>
      </w:r>
      <w:r>
        <w:rPr>
          <w:rFonts w:eastAsia="Calibri"/>
        </w:rPr>
        <w:t xml:space="preserve"> степени </w:t>
      </w:r>
      <w:r w:rsidRPr="00EB2F47">
        <w:rPr>
          <w:rFonts w:eastAsia="Calibri"/>
        </w:rPr>
        <w:t xml:space="preserve">– </w:t>
      </w:r>
      <w:r w:rsidR="00EB2F47" w:rsidRPr="00EB2F47">
        <w:rPr>
          <w:rFonts w:eastAsia="Calibri"/>
        </w:rPr>
        <w:t>77,2</w:t>
      </w:r>
      <w:r w:rsidRPr="00EB2F47">
        <w:rPr>
          <w:rFonts w:eastAsia="Calibri"/>
        </w:rPr>
        <w:t>%;</w:t>
      </w:r>
    </w:p>
    <w:p w:rsidR="00415277" w:rsidRPr="004C508B" w:rsidRDefault="00415277" w:rsidP="00415277">
      <w:pPr>
        <w:shd w:val="clear" w:color="auto" w:fill="FFFFFF" w:themeFill="background1"/>
        <w:jc w:val="both"/>
        <w:rPr>
          <w:rFonts w:eastAsia="Calibri"/>
        </w:rPr>
      </w:pPr>
      <w:r w:rsidRPr="004C508B">
        <w:rPr>
          <w:rFonts w:eastAsia="Calibri"/>
        </w:rPr>
        <w:t>- двусторон</w:t>
      </w:r>
      <w:r>
        <w:rPr>
          <w:rFonts w:eastAsia="Calibri"/>
        </w:rPr>
        <w:t xml:space="preserve">няя </w:t>
      </w:r>
      <w:proofErr w:type="spellStart"/>
      <w:r>
        <w:rPr>
          <w:rFonts w:eastAsia="Calibri"/>
        </w:rPr>
        <w:t>сенсоневральная</w:t>
      </w:r>
      <w:proofErr w:type="spellEnd"/>
      <w:r>
        <w:rPr>
          <w:rFonts w:eastAsia="Calibri"/>
        </w:rPr>
        <w:t xml:space="preserve"> глухота </w:t>
      </w:r>
      <w:r w:rsidRPr="00EB2F47">
        <w:rPr>
          <w:rFonts w:eastAsia="Calibri"/>
        </w:rPr>
        <w:t xml:space="preserve">– </w:t>
      </w:r>
      <w:r w:rsidR="00EB2F47">
        <w:rPr>
          <w:rFonts w:eastAsia="Calibri"/>
        </w:rPr>
        <w:t>22,8</w:t>
      </w:r>
      <w:r w:rsidRPr="00EB2F47">
        <w:rPr>
          <w:rFonts w:eastAsia="Calibri"/>
        </w:rPr>
        <w:t>%;</w:t>
      </w:r>
    </w:p>
    <w:p w:rsidR="00415277" w:rsidRDefault="00415277" w:rsidP="00415277">
      <w:pPr>
        <w:shd w:val="clear" w:color="auto" w:fill="FFFFFF" w:themeFill="background1"/>
        <w:ind w:firstLine="708"/>
        <w:jc w:val="both"/>
        <w:rPr>
          <w:rFonts w:eastAsia="Calibri"/>
        </w:rPr>
      </w:pPr>
      <w:r w:rsidRPr="004C508B">
        <w:rPr>
          <w:rFonts w:eastAsia="Calibri"/>
        </w:rPr>
        <w:t>Из общего количества школьников -  с кохлеарным имплантом – 14%, имеют сопутствующие нарушения развития (ЗПР, лёгкая умственная отсталость, ДЦП, ММД и др.) - 40%.</w:t>
      </w:r>
      <w:r>
        <w:rPr>
          <w:rFonts w:eastAsia="Calibri"/>
        </w:rPr>
        <w:tab/>
      </w:r>
    </w:p>
    <w:p w:rsidR="00CA3EFF" w:rsidRDefault="00CA3EFF" w:rsidP="00415277">
      <w:pPr>
        <w:shd w:val="clear" w:color="auto" w:fill="FFFFFF" w:themeFill="background1"/>
        <w:ind w:firstLine="708"/>
        <w:jc w:val="both"/>
        <w:rPr>
          <w:rFonts w:eastAsia="Calibri"/>
        </w:rPr>
      </w:pPr>
    </w:p>
    <w:p w:rsidR="00415277" w:rsidRPr="00507EC5" w:rsidRDefault="00415277" w:rsidP="00CA3EFF">
      <w:pPr>
        <w:shd w:val="clear" w:color="auto" w:fill="FFFFFF" w:themeFill="background1"/>
        <w:ind w:firstLine="708"/>
        <w:jc w:val="center"/>
        <w:rPr>
          <w:rFonts w:eastAsia="Calibri"/>
          <w:b/>
          <w:i/>
        </w:rPr>
      </w:pPr>
      <w:r w:rsidRPr="00507EC5">
        <w:rPr>
          <w:rFonts w:eastAsia="Calibri"/>
          <w:b/>
          <w:i/>
        </w:rPr>
        <w:t>2.2 Информация о выполнении программы деятельности по направлениям и результатах</w:t>
      </w:r>
    </w:p>
    <w:p w:rsidR="00415277" w:rsidRDefault="00415277" w:rsidP="00415277">
      <w:pPr>
        <w:shd w:val="clear" w:color="auto" w:fill="FFFFFF" w:themeFill="background1"/>
        <w:jc w:val="both"/>
        <w:rPr>
          <w:b/>
        </w:rPr>
      </w:pPr>
    </w:p>
    <w:p w:rsidR="00415277" w:rsidRDefault="00415277" w:rsidP="00CA3EFF">
      <w:pPr>
        <w:shd w:val="clear" w:color="auto" w:fill="FFFFFF" w:themeFill="background1"/>
        <w:ind w:firstLine="709"/>
        <w:jc w:val="both"/>
        <w:rPr>
          <w:b/>
        </w:rPr>
      </w:pPr>
      <w:r>
        <w:rPr>
          <w:b/>
        </w:rPr>
        <w:t xml:space="preserve">В соответствии с Программой развития на 2012-2014 и 2015-2017 </w:t>
      </w:r>
      <w:proofErr w:type="spellStart"/>
      <w:r>
        <w:rPr>
          <w:b/>
        </w:rPr>
        <w:t>г.г</w:t>
      </w:r>
      <w:proofErr w:type="spellEnd"/>
      <w:r>
        <w:rPr>
          <w:b/>
        </w:rPr>
        <w:t>. основными направлениями деятельности учреждения были:</w:t>
      </w:r>
    </w:p>
    <w:p w:rsidR="00415277" w:rsidRPr="00DC20E4" w:rsidRDefault="00415277" w:rsidP="00913A3D">
      <w:pPr>
        <w:spacing w:line="276" w:lineRule="auto"/>
        <w:contextualSpacing/>
        <w:jc w:val="both"/>
      </w:pPr>
      <w:r w:rsidRPr="00DC20E4">
        <w:t>1. Совершенствование содержания и технологий образования.</w:t>
      </w:r>
    </w:p>
    <w:p w:rsidR="00415277" w:rsidRPr="00DC20E4" w:rsidRDefault="00415277" w:rsidP="00913A3D">
      <w:pPr>
        <w:spacing w:line="276" w:lineRule="auto"/>
        <w:contextualSpacing/>
        <w:jc w:val="both"/>
      </w:pPr>
      <w:r w:rsidRPr="00DC20E4">
        <w:t>2. Формирование профессиональной компетенции учителя и образовательной компетенции ученика.</w:t>
      </w:r>
    </w:p>
    <w:p w:rsidR="00415277" w:rsidRPr="00DC20E4" w:rsidRDefault="00B92B68" w:rsidP="00913A3D">
      <w:pPr>
        <w:spacing w:line="276" w:lineRule="auto"/>
        <w:contextualSpacing/>
        <w:jc w:val="both"/>
      </w:pPr>
      <w:r>
        <w:t>3</w:t>
      </w:r>
      <w:r w:rsidR="00415277" w:rsidRPr="00DC20E4">
        <w:t xml:space="preserve">. Совершенствование системы </w:t>
      </w:r>
      <w:proofErr w:type="spellStart"/>
      <w:r w:rsidR="00415277" w:rsidRPr="00DC20E4">
        <w:t>здоровьесбережения</w:t>
      </w:r>
      <w:proofErr w:type="spellEnd"/>
      <w:r w:rsidR="00415277" w:rsidRPr="00DC20E4">
        <w:t xml:space="preserve"> и безопасности образовательного процесса.</w:t>
      </w:r>
    </w:p>
    <w:p w:rsidR="00415277" w:rsidRPr="00DC20E4" w:rsidRDefault="00B92B68" w:rsidP="00913A3D">
      <w:pPr>
        <w:spacing w:line="276" w:lineRule="auto"/>
        <w:contextualSpacing/>
        <w:jc w:val="both"/>
      </w:pPr>
      <w:r>
        <w:t>4</w:t>
      </w:r>
      <w:r w:rsidR="00415277" w:rsidRPr="00DC20E4">
        <w:t>. Совершенствование воспитательной системы.</w:t>
      </w:r>
    </w:p>
    <w:p w:rsidR="00913A3D" w:rsidRDefault="00B92B68" w:rsidP="00913A3D">
      <w:pPr>
        <w:shd w:val="clear" w:color="auto" w:fill="FFFFFF" w:themeFill="background1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5</w:t>
      </w:r>
      <w:r w:rsidR="00415277" w:rsidRPr="00DC20E4">
        <w:rPr>
          <w:bCs/>
          <w:color w:val="000000"/>
          <w:spacing w:val="-5"/>
        </w:rPr>
        <w:t>. Развитие материально-технической базы учреждения.</w:t>
      </w:r>
    </w:p>
    <w:p w:rsidR="00E151E2" w:rsidRPr="00913A3D" w:rsidRDefault="00913A3D" w:rsidP="00913A3D">
      <w:pPr>
        <w:shd w:val="clear" w:color="auto" w:fill="FFFFFF" w:themeFill="background1"/>
        <w:jc w:val="both"/>
        <w:rPr>
          <w:rFonts w:eastAsia="Calibri"/>
        </w:rPr>
      </w:pPr>
      <w:r>
        <w:rPr>
          <w:bCs/>
          <w:color w:val="000000"/>
          <w:spacing w:val="-5"/>
        </w:rPr>
        <w:t xml:space="preserve">6. </w:t>
      </w:r>
      <w:r w:rsidR="00E151E2" w:rsidRPr="00DC20E4">
        <w:t>Совершенствование содержания и технологий образования.</w:t>
      </w:r>
    </w:p>
    <w:p w:rsidR="00260E43" w:rsidRDefault="00260E43" w:rsidP="00913A3D">
      <w:pPr>
        <w:shd w:val="clear" w:color="auto" w:fill="FFFFFF" w:themeFill="background1"/>
        <w:ind w:left="709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 xml:space="preserve">Цель направления: </w:t>
      </w:r>
    </w:p>
    <w:p w:rsidR="00260E43" w:rsidRPr="00260E43" w:rsidRDefault="00260E43" w:rsidP="00913A3D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60E43">
        <w:rPr>
          <w:rFonts w:eastAsiaTheme="minorHAnsi"/>
          <w:snapToGrid w:val="0"/>
          <w:lang w:eastAsia="en-US"/>
        </w:rPr>
        <w:t>реализация комплекса мер перехода на ФГОС начального общ</w:t>
      </w:r>
      <w:r>
        <w:rPr>
          <w:rFonts w:eastAsiaTheme="minorHAnsi"/>
          <w:snapToGrid w:val="0"/>
          <w:lang w:eastAsia="en-US"/>
        </w:rPr>
        <w:t>его образования для детей с ОВЗ;</w:t>
      </w:r>
      <w:r w:rsidRPr="00260E43">
        <w:rPr>
          <w:rFonts w:eastAsiaTheme="minorHAnsi"/>
          <w:snapToGrid w:val="0"/>
          <w:lang w:eastAsia="en-US"/>
        </w:rPr>
        <w:t xml:space="preserve"> </w:t>
      </w:r>
    </w:p>
    <w:p w:rsidR="00F42A14" w:rsidRDefault="00260E43" w:rsidP="00913A3D">
      <w:pPr>
        <w:pStyle w:val="a9"/>
        <w:shd w:val="clear" w:color="auto" w:fill="FFFFFF" w:themeFill="background1"/>
        <w:ind w:left="0"/>
        <w:jc w:val="both"/>
        <w:rPr>
          <w:rFonts w:eastAsiaTheme="minorHAnsi"/>
          <w:snapToGrid w:val="0"/>
          <w:lang w:eastAsia="en-US"/>
        </w:rPr>
      </w:pPr>
      <w:r w:rsidRPr="00260E43">
        <w:rPr>
          <w:rFonts w:eastAsiaTheme="minorHAnsi"/>
          <w:snapToGrid w:val="0"/>
          <w:lang w:eastAsia="en-US"/>
        </w:rPr>
        <w:t xml:space="preserve">формирование и развитие устной речи обучающихся, внедрение  и реализация современных педагогических, социальных, коррекционных технологий, способствующих успешной социализации и интеграции учащихся </w:t>
      </w:r>
      <w:r>
        <w:rPr>
          <w:rFonts w:eastAsiaTheme="minorHAnsi"/>
          <w:snapToGrid w:val="0"/>
          <w:lang w:eastAsia="en-US"/>
        </w:rPr>
        <w:t>с ОВЗ в социум.</w:t>
      </w:r>
    </w:p>
    <w:p w:rsidR="00F42A14" w:rsidRDefault="00F42A14" w:rsidP="00260E43">
      <w:pPr>
        <w:pStyle w:val="a9"/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694"/>
        <w:gridCol w:w="1570"/>
        <w:gridCol w:w="1690"/>
      </w:tblGrid>
      <w:tr w:rsidR="00F42A14" w:rsidRPr="00F42A14" w:rsidTr="000918A4">
        <w:tc>
          <w:tcPr>
            <w:tcW w:w="2830" w:type="dxa"/>
          </w:tcPr>
          <w:p w:rsidR="00F42A14" w:rsidRPr="00F42A14" w:rsidRDefault="00F42A14" w:rsidP="000918A4">
            <w:pPr>
              <w:jc w:val="both"/>
            </w:pPr>
          </w:p>
          <w:p w:rsidR="00F42A14" w:rsidRPr="00F42A14" w:rsidRDefault="00F42A14" w:rsidP="000918A4">
            <w:pPr>
              <w:jc w:val="both"/>
            </w:pPr>
            <w:r w:rsidRPr="00F42A14">
              <w:t>Показатель</w:t>
            </w:r>
          </w:p>
        </w:tc>
        <w:tc>
          <w:tcPr>
            <w:tcW w:w="2127" w:type="dxa"/>
          </w:tcPr>
          <w:p w:rsidR="00F42A14" w:rsidRPr="00F42A14" w:rsidRDefault="00F42A14" w:rsidP="000918A4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94" w:type="dxa"/>
          </w:tcPr>
          <w:p w:rsidR="00F42A14" w:rsidRPr="00F42A14" w:rsidRDefault="00FC5C4F" w:rsidP="000918A4">
            <w:pPr>
              <w:jc w:val="both"/>
            </w:pPr>
            <w:r>
              <w:t>План 2016</w:t>
            </w:r>
            <w:r w:rsidR="00F42A14" w:rsidRPr="00F42A14">
              <w:t xml:space="preserve"> года</w:t>
            </w:r>
          </w:p>
        </w:tc>
        <w:tc>
          <w:tcPr>
            <w:tcW w:w="1570" w:type="dxa"/>
          </w:tcPr>
          <w:p w:rsidR="00F42A14" w:rsidRPr="00F42A14" w:rsidRDefault="00F42A14" w:rsidP="000918A4">
            <w:pPr>
              <w:jc w:val="both"/>
            </w:pPr>
            <w:r>
              <w:t>Факт</w:t>
            </w:r>
          </w:p>
        </w:tc>
        <w:tc>
          <w:tcPr>
            <w:tcW w:w="1690" w:type="dxa"/>
          </w:tcPr>
          <w:p w:rsidR="00F42A14" w:rsidRPr="00F42A14" w:rsidRDefault="00F42A14" w:rsidP="00F42A14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F42A14" w:rsidRPr="00F42A14" w:rsidTr="000918A4">
        <w:tc>
          <w:tcPr>
            <w:tcW w:w="2830" w:type="dxa"/>
          </w:tcPr>
          <w:p w:rsidR="00F42A14" w:rsidRPr="00F42A14" w:rsidRDefault="002725CF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учащимися </w:t>
            </w:r>
            <w:r w:rsidR="00F42A14" w:rsidRPr="00F42A14">
              <w:rPr>
                <w:rFonts w:ascii="Times New Roman" w:hAnsi="Times New Roman" w:cs="Times New Roman"/>
                <w:sz w:val="24"/>
                <w:szCs w:val="24"/>
              </w:rPr>
              <w:t>программ основного общего и сред</w:t>
            </w:r>
            <w:r w:rsidR="00F42A14" w:rsidRPr="00F4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 общего образования (в соответствии с их возможностями).</w:t>
            </w:r>
          </w:p>
        </w:tc>
        <w:tc>
          <w:tcPr>
            <w:tcW w:w="2127" w:type="dxa"/>
          </w:tcPr>
          <w:p w:rsidR="00F42A14" w:rsidRPr="00F42A14" w:rsidRDefault="00F42A14" w:rsidP="000918A4">
            <w:pPr>
              <w:rPr>
                <w:highlight w:val="cyan"/>
              </w:rPr>
            </w:pPr>
            <w:r w:rsidRPr="00F42A14">
              <w:lastRenderedPageBreak/>
              <w:t xml:space="preserve">Качество обученности, результаты государственной </w:t>
            </w:r>
            <w:r w:rsidRPr="00F42A14">
              <w:lastRenderedPageBreak/>
              <w:t>итоговой аттестации.</w:t>
            </w:r>
          </w:p>
        </w:tc>
        <w:tc>
          <w:tcPr>
            <w:tcW w:w="1694" w:type="dxa"/>
          </w:tcPr>
          <w:p w:rsidR="00F42A14" w:rsidRPr="002725CF" w:rsidRDefault="00FC5C4F" w:rsidP="000918A4">
            <w:pPr>
              <w:jc w:val="center"/>
              <w:rPr>
                <w:highlight w:val="yellow"/>
              </w:rPr>
            </w:pPr>
            <w:r>
              <w:lastRenderedPageBreak/>
              <w:t>50</w:t>
            </w:r>
            <w:r w:rsidR="00F42A14" w:rsidRPr="003B21B3">
              <w:t>%</w:t>
            </w:r>
          </w:p>
        </w:tc>
        <w:tc>
          <w:tcPr>
            <w:tcW w:w="1570" w:type="dxa"/>
          </w:tcPr>
          <w:p w:rsidR="00F42A14" w:rsidRPr="002725CF" w:rsidRDefault="00FC5C4F" w:rsidP="000918A4">
            <w:pPr>
              <w:jc w:val="center"/>
              <w:rPr>
                <w:highlight w:val="yellow"/>
              </w:rPr>
            </w:pPr>
            <w:r>
              <w:t>67</w:t>
            </w:r>
            <w:r w:rsidR="00F42A14" w:rsidRPr="003B21B3">
              <w:t>%</w:t>
            </w:r>
          </w:p>
        </w:tc>
        <w:tc>
          <w:tcPr>
            <w:tcW w:w="1690" w:type="dxa"/>
          </w:tcPr>
          <w:p w:rsidR="00F42A14" w:rsidRPr="00F42A14" w:rsidRDefault="00FC5C4F" w:rsidP="000918A4">
            <w:pPr>
              <w:jc w:val="center"/>
            </w:pPr>
            <w:r>
              <w:t>134</w:t>
            </w:r>
            <w:r w:rsidR="00F42A14" w:rsidRPr="00F42A14">
              <w:t>%</w:t>
            </w:r>
          </w:p>
        </w:tc>
      </w:tr>
      <w:tr w:rsidR="00F42A14" w:rsidRPr="00F42A14" w:rsidTr="000918A4">
        <w:tc>
          <w:tcPr>
            <w:tcW w:w="2830" w:type="dxa"/>
          </w:tcPr>
          <w:p w:rsidR="00F42A14" w:rsidRPr="00F42A14" w:rsidRDefault="00F42A14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Уровень развития речевого слуха и формирования произносите</w:t>
            </w:r>
            <w:r w:rsidR="00FE1884">
              <w:rPr>
                <w:rFonts w:ascii="Times New Roman" w:hAnsi="Times New Roman" w:cs="Times New Roman"/>
                <w:sz w:val="24"/>
                <w:szCs w:val="24"/>
              </w:rPr>
              <w:t>льной стороны речи учащихся</w:t>
            </w: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42A14" w:rsidRPr="00F42A14" w:rsidRDefault="00F42A14" w:rsidP="000918A4">
            <w:r w:rsidRPr="00F42A14">
              <w:t>Результативность внятности произношения и восприятия речевого материала.</w:t>
            </w:r>
          </w:p>
        </w:tc>
        <w:tc>
          <w:tcPr>
            <w:tcW w:w="1694" w:type="dxa"/>
          </w:tcPr>
          <w:p w:rsidR="00F42A14" w:rsidRPr="00F42A14" w:rsidRDefault="00FE1884" w:rsidP="000918A4">
            <w:pPr>
              <w:jc w:val="center"/>
            </w:pPr>
            <w:r>
              <w:t>77,2</w:t>
            </w:r>
            <w:r w:rsidR="00F42A14" w:rsidRPr="00F42A14">
              <w:t>%</w:t>
            </w:r>
          </w:p>
        </w:tc>
        <w:tc>
          <w:tcPr>
            <w:tcW w:w="1570" w:type="dxa"/>
          </w:tcPr>
          <w:p w:rsidR="00F42A14" w:rsidRPr="00F42A14" w:rsidRDefault="00FE1884" w:rsidP="000918A4">
            <w:pPr>
              <w:jc w:val="center"/>
            </w:pPr>
            <w:r>
              <w:t>77,2</w:t>
            </w:r>
            <w:r w:rsidR="00F42A14" w:rsidRPr="00F42A14">
              <w:t>%</w:t>
            </w:r>
          </w:p>
        </w:tc>
        <w:tc>
          <w:tcPr>
            <w:tcW w:w="1690" w:type="dxa"/>
          </w:tcPr>
          <w:p w:rsidR="00F42A14" w:rsidRPr="00F42A14" w:rsidRDefault="00FE1884" w:rsidP="000918A4">
            <w:pPr>
              <w:jc w:val="center"/>
            </w:pPr>
            <w:r>
              <w:t>100</w:t>
            </w:r>
            <w:r w:rsidR="00F42A14" w:rsidRPr="00F42A14">
              <w:t>%</w:t>
            </w:r>
          </w:p>
        </w:tc>
      </w:tr>
      <w:tr w:rsidR="00F42A14" w:rsidRPr="00F42A14" w:rsidTr="000918A4">
        <w:tc>
          <w:tcPr>
            <w:tcW w:w="2830" w:type="dxa"/>
          </w:tcPr>
          <w:p w:rsidR="00F42A14" w:rsidRPr="00F42A14" w:rsidRDefault="00F42A14" w:rsidP="000918A4">
            <w:pPr>
              <w:tabs>
                <w:tab w:val="left" w:pos="154"/>
              </w:tabs>
              <w:rPr>
                <w:rFonts w:eastAsiaTheme="minorHAnsi"/>
                <w:lang w:eastAsia="en-US"/>
              </w:rPr>
            </w:pPr>
            <w:r w:rsidRPr="00F42A14">
              <w:rPr>
                <w:rFonts w:eastAsiaTheme="minorHAnsi"/>
                <w:lang w:eastAsia="en-US"/>
              </w:rPr>
              <w:t>Уровень сформированности жизненных навыков, необходимых для успешной социально- психологи</w:t>
            </w:r>
            <w:r w:rsidR="00FE1884">
              <w:rPr>
                <w:rFonts w:eastAsiaTheme="minorHAnsi"/>
                <w:lang w:eastAsia="en-US"/>
              </w:rPr>
              <w:t>ческой адаптации у учащихся</w:t>
            </w:r>
            <w:r w:rsidRPr="00F42A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27" w:type="dxa"/>
          </w:tcPr>
          <w:p w:rsidR="00F42A14" w:rsidRPr="00F42A14" w:rsidRDefault="00F42A14" w:rsidP="000918A4">
            <w:r w:rsidRPr="00F42A14">
              <w:t>Психологическая готовность к жизни в социуме, уровень информацио</w:t>
            </w:r>
            <w:r w:rsidR="00780198">
              <w:t>нной культуры учащихся</w:t>
            </w:r>
            <w:r w:rsidRPr="00F42A14">
              <w:t>.</w:t>
            </w:r>
          </w:p>
        </w:tc>
        <w:tc>
          <w:tcPr>
            <w:tcW w:w="1694" w:type="dxa"/>
          </w:tcPr>
          <w:p w:rsidR="00F42A14" w:rsidRPr="00F42A14" w:rsidRDefault="00F42A14" w:rsidP="000918A4">
            <w:pPr>
              <w:jc w:val="center"/>
            </w:pPr>
            <w:r w:rsidRPr="00F42A14">
              <w:t>63%</w:t>
            </w:r>
          </w:p>
        </w:tc>
        <w:tc>
          <w:tcPr>
            <w:tcW w:w="1570" w:type="dxa"/>
          </w:tcPr>
          <w:p w:rsidR="00F42A14" w:rsidRPr="00F42A14" w:rsidRDefault="00F42A14" w:rsidP="000918A4">
            <w:pPr>
              <w:jc w:val="center"/>
            </w:pPr>
            <w:r w:rsidRPr="00F42A14">
              <w:t>63%</w:t>
            </w:r>
          </w:p>
        </w:tc>
        <w:tc>
          <w:tcPr>
            <w:tcW w:w="1690" w:type="dxa"/>
          </w:tcPr>
          <w:p w:rsidR="00F42A14" w:rsidRPr="00F42A14" w:rsidRDefault="00F42A14" w:rsidP="000918A4">
            <w:pPr>
              <w:jc w:val="center"/>
            </w:pPr>
            <w:r w:rsidRPr="00F42A14">
              <w:t>100%</w:t>
            </w:r>
          </w:p>
        </w:tc>
      </w:tr>
      <w:tr w:rsidR="00F42A14" w:rsidRPr="00F42A14" w:rsidTr="000918A4">
        <w:tc>
          <w:tcPr>
            <w:tcW w:w="2830" w:type="dxa"/>
          </w:tcPr>
          <w:p w:rsidR="00F42A14" w:rsidRPr="00F42A14" w:rsidRDefault="00F42A14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  <w:r w:rsidR="002E64EC">
              <w:rPr>
                <w:rFonts w:ascii="Times New Roman" w:hAnsi="Times New Roman" w:cs="Times New Roman"/>
                <w:sz w:val="24"/>
                <w:szCs w:val="24"/>
              </w:rPr>
              <w:t xml:space="preserve">ие заболеваемости учащихся </w:t>
            </w: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за счет внедрения в образовательную среду профилактических, коррекционных и реабилитационных мероприятий.</w:t>
            </w:r>
          </w:p>
        </w:tc>
        <w:tc>
          <w:tcPr>
            <w:tcW w:w="2127" w:type="dxa"/>
          </w:tcPr>
          <w:p w:rsidR="00F42A14" w:rsidRPr="00F42A14" w:rsidRDefault="00F42A14" w:rsidP="000918A4">
            <w:r w:rsidRPr="00F42A14">
              <w:t>Снижение заболеваемости.</w:t>
            </w:r>
          </w:p>
        </w:tc>
        <w:tc>
          <w:tcPr>
            <w:tcW w:w="1694" w:type="dxa"/>
          </w:tcPr>
          <w:p w:rsidR="00F42A14" w:rsidRPr="00F42A14" w:rsidRDefault="00F42A14" w:rsidP="000918A4">
            <w:pPr>
              <w:jc w:val="center"/>
            </w:pPr>
            <w:r w:rsidRPr="00F42A14">
              <w:t>28%</w:t>
            </w:r>
          </w:p>
        </w:tc>
        <w:tc>
          <w:tcPr>
            <w:tcW w:w="1570" w:type="dxa"/>
          </w:tcPr>
          <w:p w:rsidR="00F42A14" w:rsidRPr="00F42A14" w:rsidRDefault="00F42A14" w:rsidP="000918A4">
            <w:pPr>
              <w:jc w:val="center"/>
            </w:pPr>
            <w:r w:rsidRPr="00F42A14">
              <w:t>28%</w:t>
            </w:r>
          </w:p>
        </w:tc>
        <w:tc>
          <w:tcPr>
            <w:tcW w:w="1690" w:type="dxa"/>
          </w:tcPr>
          <w:p w:rsidR="00F42A14" w:rsidRPr="00F42A14" w:rsidRDefault="00F42A14" w:rsidP="000918A4">
            <w:pPr>
              <w:jc w:val="center"/>
            </w:pPr>
            <w:r w:rsidRPr="00F42A14">
              <w:t>100%</w:t>
            </w:r>
          </w:p>
        </w:tc>
      </w:tr>
      <w:tr w:rsidR="00F42A14" w:rsidRPr="00F42A14" w:rsidTr="000918A4">
        <w:tc>
          <w:tcPr>
            <w:tcW w:w="2830" w:type="dxa"/>
          </w:tcPr>
          <w:p w:rsidR="00F42A14" w:rsidRPr="00F42A14" w:rsidRDefault="00F42A14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Доля выпускников, продолживших обучение или трудоустроившихся не позднее завершения первого года после выпуска.</w:t>
            </w:r>
          </w:p>
        </w:tc>
        <w:tc>
          <w:tcPr>
            <w:tcW w:w="2127" w:type="dxa"/>
          </w:tcPr>
          <w:p w:rsidR="00F42A14" w:rsidRPr="00F42A14" w:rsidRDefault="00F42A14" w:rsidP="000918A4">
            <w:r w:rsidRPr="00F42A14">
              <w:t>Количество выпускников, продолживших обучение или трудоустроившихся.</w:t>
            </w:r>
          </w:p>
        </w:tc>
        <w:tc>
          <w:tcPr>
            <w:tcW w:w="1694" w:type="dxa"/>
          </w:tcPr>
          <w:p w:rsidR="00F42A14" w:rsidRPr="00F42A14" w:rsidRDefault="00FC5C4F" w:rsidP="000918A4">
            <w:pPr>
              <w:jc w:val="center"/>
            </w:pPr>
            <w:r>
              <w:t>67</w:t>
            </w:r>
            <w:r w:rsidR="00F42A14" w:rsidRPr="00F42A14">
              <w:t>%</w:t>
            </w:r>
          </w:p>
        </w:tc>
        <w:tc>
          <w:tcPr>
            <w:tcW w:w="1570" w:type="dxa"/>
          </w:tcPr>
          <w:p w:rsidR="00F42A14" w:rsidRPr="00F42A14" w:rsidRDefault="00FC5C4F" w:rsidP="000918A4">
            <w:pPr>
              <w:jc w:val="center"/>
            </w:pPr>
            <w:r>
              <w:t>67</w:t>
            </w:r>
            <w:r w:rsidR="00F42A14" w:rsidRPr="00F42A14">
              <w:t>%</w:t>
            </w:r>
          </w:p>
        </w:tc>
        <w:tc>
          <w:tcPr>
            <w:tcW w:w="1690" w:type="dxa"/>
          </w:tcPr>
          <w:p w:rsidR="00F42A14" w:rsidRPr="00F42A14" w:rsidRDefault="00F42A14" w:rsidP="000918A4">
            <w:pPr>
              <w:jc w:val="center"/>
            </w:pPr>
            <w:r w:rsidRPr="00F42A14">
              <w:t>100%</w:t>
            </w:r>
          </w:p>
        </w:tc>
      </w:tr>
      <w:tr w:rsidR="004630CA" w:rsidRPr="00F42A14" w:rsidTr="000918A4">
        <w:tc>
          <w:tcPr>
            <w:tcW w:w="2830" w:type="dxa"/>
          </w:tcPr>
          <w:p w:rsidR="004630CA" w:rsidRPr="00F42A14" w:rsidRDefault="004630CA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обучающихся по ФГОС НОО (от общей численности учащихся)</w:t>
            </w:r>
          </w:p>
        </w:tc>
        <w:tc>
          <w:tcPr>
            <w:tcW w:w="2127" w:type="dxa"/>
          </w:tcPr>
          <w:p w:rsidR="004630CA" w:rsidRPr="00F42A14" w:rsidRDefault="004630CA" w:rsidP="000918A4">
            <w:r>
              <w:t>Доля учащихся, о</w:t>
            </w:r>
            <w:r w:rsidR="00FC5C4F">
              <w:t>бучающихся по ФГОС НОО (от общего количества</w:t>
            </w:r>
          </w:p>
        </w:tc>
        <w:tc>
          <w:tcPr>
            <w:tcW w:w="1694" w:type="dxa"/>
          </w:tcPr>
          <w:p w:rsidR="004630CA" w:rsidRDefault="006B1DE4" w:rsidP="000918A4">
            <w:pPr>
              <w:jc w:val="center"/>
            </w:pPr>
            <w:r>
              <w:t>22,2</w:t>
            </w:r>
            <w:r w:rsidR="004630CA">
              <w:t>%</w:t>
            </w:r>
          </w:p>
        </w:tc>
        <w:tc>
          <w:tcPr>
            <w:tcW w:w="1570" w:type="dxa"/>
          </w:tcPr>
          <w:p w:rsidR="004630CA" w:rsidRDefault="006B1DE4" w:rsidP="000918A4">
            <w:pPr>
              <w:jc w:val="center"/>
            </w:pPr>
            <w:r>
              <w:t>22,2</w:t>
            </w:r>
            <w:r w:rsidR="004630CA">
              <w:t>%</w:t>
            </w:r>
          </w:p>
        </w:tc>
        <w:tc>
          <w:tcPr>
            <w:tcW w:w="1690" w:type="dxa"/>
          </w:tcPr>
          <w:p w:rsidR="004630CA" w:rsidRPr="00F42A14" w:rsidRDefault="004630CA" w:rsidP="000918A4">
            <w:pPr>
              <w:jc w:val="center"/>
            </w:pPr>
            <w:r>
              <w:t>100%</w:t>
            </w:r>
          </w:p>
        </w:tc>
      </w:tr>
      <w:tr w:rsidR="009C69A9" w:rsidRPr="00F42A14" w:rsidTr="000918A4">
        <w:tc>
          <w:tcPr>
            <w:tcW w:w="2830" w:type="dxa"/>
          </w:tcPr>
          <w:p w:rsidR="009C69A9" w:rsidRDefault="004D7D8A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5(6)-11(12) классов принявших участие в региональной олимпиаде для глухих и слабослышащих учащихся</w:t>
            </w:r>
          </w:p>
        </w:tc>
        <w:tc>
          <w:tcPr>
            <w:tcW w:w="2127" w:type="dxa"/>
          </w:tcPr>
          <w:p w:rsidR="009C69A9" w:rsidRDefault="004D7D8A" w:rsidP="000918A4">
            <w:r>
              <w:t>Доля обучающихся 5(6)-11(12) классов принявших участие в региональной олимпиаде</w:t>
            </w:r>
          </w:p>
        </w:tc>
        <w:tc>
          <w:tcPr>
            <w:tcW w:w="1694" w:type="dxa"/>
          </w:tcPr>
          <w:p w:rsidR="009C69A9" w:rsidRDefault="00281809" w:rsidP="000918A4">
            <w:pPr>
              <w:jc w:val="center"/>
            </w:pPr>
            <w:r>
              <w:t>11</w:t>
            </w:r>
            <w:r w:rsidR="004D7D8A">
              <w:t>%</w:t>
            </w:r>
          </w:p>
        </w:tc>
        <w:tc>
          <w:tcPr>
            <w:tcW w:w="1570" w:type="dxa"/>
          </w:tcPr>
          <w:p w:rsidR="009C69A9" w:rsidRDefault="00035633" w:rsidP="000918A4">
            <w:pPr>
              <w:jc w:val="center"/>
            </w:pPr>
            <w:r>
              <w:t>20,3</w:t>
            </w:r>
            <w:r w:rsidR="004D7D8A">
              <w:t>%</w:t>
            </w:r>
          </w:p>
        </w:tc>
        <w:tc>
          <w:tcPr>
            <w:tcW w:w="1690" w:type="dxa"/>
          </w:tcPr>
          <w:p w:rsidR="009C69A9" w:rsidRDefault="00035633" w:rsidP="000918A4">
            <w:pPr>
              <w:jc w:val="center"/>
            </w:pPr>
            <w:r>
              <w:t>2</w:t>
            </w:r>
            <w:r w:rsidR="004D7D8A">
              <w:t>00%</w:t>
            </w:r>
          </w:p>
        </w:tc>
      </w:tr>
      <w:tr w:rsidR="004D7D8A" w:rsidRPr="00F42A14" w:rsidTr="000918A4">
        <w:tc>
          <w:tcPr>
            <w:tcW w:w="2830" w:type="dxa"/>
          </w:tcPr>
          <w:p w:rsidR="00913A3D" w:rsidRDefault="004D7D8A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5(6)-11(12) классов занявших призовые места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7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региональной олимпиаде для глухих и слабослы</w:t>
            </w:r>
            <w:r w:rsidR="004A33FC">
              <w:rPr>
                <w:rFonts w:ascii="Times New Roman" w:hAnsi="Times New Roman" w:cs="Times New Roman"/>
                <w:sz w:val="24"/>
                <w:szCs w:val="24"/>
              </w:rPr>
              <w:t xml:space="preserve">шащих учащихся </w:t>
            </w:r>
          </w:p>
        </w:tc>
        <w:tc>
          <w:tcPr>
            <w:tcW w:w="2127" w:type="dxa"/>
          </w:tcPr>
          <w:p w:rsidR="004D7D8A" w:rsidRDefault="004D7D8A" w:rsidP="000918A4">
            <w:r>
              <w:t xml:space="preserve">Доля победителей и призеров </w:t>
            </w:r>
            <w:r w:rsidR="002464BD">
              <w:t>(кол-во)</w:t>
            </w:r>
          </w:p>
        </w:tc>
        <w:tc>
          <w:tcPr>
            <w:tcW w:w="1694" w:type="dxa"/>
          </w:tcPr>
          <w:p w:rsidR="004D7D8A" w:rsidRDefault="002464BD" w:rsidP="000918A4">
            <w:pPr>
              <w:jc w:val="center"/>
            </w:pPr>
            <w:r>
              <w:t>3</w:t>
            </w:r>
          </w:p>
        </w:tc>
        <w:tc>
          <w:tcPr>
            <w:tcW w:w="1570" w:type="dxa"/>
          </w:tcPr>
          <w:p w:rsidR="004D7D8A" w:rsidRDefault="00281809" w:rsidP="000918A4">
            <w:pPr>
              <w:jc w:val="center"/>
            </w:pPr>
            <w:r>
              <w:t>6</w:t>
            </w:r>
          </w:p>
        </w:tc>
        <w:tc>
          <w:tcPr>
            <w:tcW w:w="1690" w:type="dxa"/>
          </w:tcPr>
          <w:p w:rsidR="004D7D8A" w:rsidRDefault="00281809" w:rsidP="000918A4">
            <w:pPr>
              <w:jc w:val="center"/>
            </w:pPr>
            <w:r>
              <w:t>200</w:t>
            </w:r>
            <w:r w:rsidR="00021283">
              <w:t>%</w:t>
            </w:r>
          </w:p>
        </w:tc>
      </w:tr>
      <w:tr w:rsidR="00106888" w:rsidRPr="00F42A14" w:rsidTr="000918A4">
        <w:tc>
          <w:tcPr>
            <w:tcW w:w="2830" w:type="dxa"/>
          </w:tcPr>
          <w:p w:rsidR="00106888" w:rsidRDefault="00106888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 (от общего числа учащихся), которым обеспечена возможность пользоваться специальным (коррекционным) оборудованием</w:t>
            </w:r>
            <w:r w:rsidR="00622B6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перехода на ФГОС для детей с ОВЗ приобретенного </w:t>
            </w:r>
            <w:r w:rsidR="0062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программе «Доступная среда»</w:t>
            </w:r>
          </w:p>
        </w:tc>
        <w:tc>
          <w:tcPr>
            <w:tcW w:w="2127" w:type="dxa"/>
          </w:tcPr>
          <w:p w:rsidR="00106888" w:rsidRDefault="00622B67" w:rsidP="000918A4">
            <w:r>
              <w:lastRenderedPageBreak/>
              <w:t>Доля учащихся  (от общего числа учащихся), которым обеспечена возможность пользоваться специальным (коррекционным) оборудованием</w:t>
            </w:r>
          </w:p>
        </w:tc>
        <w:tc>
          <w:tcPr>
            <w:tcW w:w="1694" w:type="dxa"/>
          </w:tcPr>
          <w:p w:rsidR="00106888" w:rsidRDefault="007D67E8" w:rsidP="000918A4">
            <w:pPr>
              <w:jc w:val="center"/>
            </w:pPr>
            <w:r>
              <w:t>100</w:t>
            </w:r>
            <w:r w:rsidR="00622B67">
              <w:t>%</w:t>
            </w:r>
          </w:p>
        </w:tc>
        <w:tc>
          <w:tcPr>
            <w:tcW w:w="1570" w:type="dxa"/>
          </w:tcPr>
          <w:p w:rsidR="00106888" w:rsidRDefault="007D67E8" w:rsidP="000918A4">
            <w:pPr>
              <w:jc w:val="center"/>
            </w:pPr>
            <w:r>
              <w:t>100</w:t>
            </w:r>
            <w:r w:rsidR="00622B67">
              <w:t>%</w:t>
            </w:r>
          </w:p>
        </w:tc>
        <w:tc>
          <w:tcPr>
            <w:tcW w:w="1690" w:type="dxa"/>
          </w:tcPr>
          <w:p w:rsidR="00106888" w:rsidRDefault="00622B67" w:rsidP="000918A4">
            <w:pPr>
              <w:jc w:val="center"/>
            </w:pPr>
            <w:r>
              <w:t>100%</w:t>
            </w:r>
          </w:p>
        </w:tc>
      </w:tr>
    </w:tbl>
    <w:p w:rsidR="00260E43" w:rsidRPr="00260E43" w:rsidRDefault="00260E43" w:rsidP="00260E43">
      <w:pPr>
        <w:pStyle w:val="a9"/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60E43">
        <w:rPr>
          <w:rFonts w:eastAsiaTheme="minorHAnsi"/>
          <w:snapToGrid w:val="0"/>
          <w:lang w:eastAsia="en-US"/>
        </w:rPr>
        <w:t xml:space="preserve"> </w:t>
      </w:r>
    </w:p>
    <w:p w:rsidR="009A69FD" w:rsidRDefault="002725CF" w:rsidP="002725CF">
      <w:r>
        <w:t xml:space="preserve">Для достижения показателей по данному направлению были запланированы и реализованы следующие мероприятия: </w:t>
      </w:r>
    </w:p>
    <w:p w:rsidR="009404E4" w:rsidRDefault="009404E4" w:rsidP="002725CF"/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984"/>
        <w:gridCol w:w="2694"/>
      </w:tblGrid>
      <w:tr w:rsidR="001E5E8C" w:rsidRPr="00DA4C5E" w:rsidTr="000918A4">
        <w:tc>
          <w:tcPr>
            <w:tcW w:w="568" w:type="dxa"/>
          </w:tcPr>
          <w:p w:rsidR="001E5E8C" w:rsidRPr="002019EA" w:rsidRDefault="001E5E8C" w:rsidP="000918A4">
            <w:r w:rsidRPr="002019EA">
              <w:t>№ п/п</w:t>
            </w:r>
          </w:p>
        </w:tc>
        <w:tc>
          <w:tcPr>
            <w:tcW w:w="3260" w:type="dxa"/>
          </w:tcPr>
          <w:p w:rsidR="001E5E8C" w:rsidRPr="002019EA" w:rsidRDefault="001E5E8C" w:rsidP="001E5E8C">
            <w:r w:rsidRPr="002019EA">
              <w:t xml:space="preserve">Мероприятия, проекты </w:t>
            </w:r>
          </w:p>
        </w:tc>
        <w:tc>
          <w:tcPr>
            <w:tcW w:w="1134" w:type="dxa"/>
          </w:tcPr>
          <w:p w:rsidR="001E5E8C" w:rsidRPr="002019EA" w:rsidRDefault="001E5E8C" w:rsidP="000918A4">
            <w:pPr>
              <w:jc w:val="center"/>
            </w:pPr>
            <w:r w:rsidRPr="002019EA">
              <w:t>Сроки проведения</w:t>
            </w:r>
          </w:p>
        </w:tc>
        <w:tc>
          <w:tcPr>
            <w:tcW w:w="1984" w:type="dxa"/>
          </w:tcPr>
          <w:p w:rsidR="001E5E8C" w:rsidRPr="002019EA" w:rsidRDefault="001E5E8C" w:rsidP="000918A4">
            <w:pPr>
              <w:jc w:val="center"/>
            </w:pPr>
            <w:r w:rsidRPr="002019EA">
              <w:t>Объем, источники финансирования (</w:t>
            </w:r>
            <w:proofErr w:type="spellStart"/>
            <w:r w:rsidRPr="002019EA">
              <w:t>тыс.руб</w:t>
            </w:r>
            <w:proofErr w:type="spellEnd"/>
            <w:r w:rsidRPr="002019EA">
              <w:t>.)</w:t>
            </w:r>
          </w:p>
        </w:tc>
        <w:tc>
          <w:tcPr>
            <w:tcW w:w="2694" w:type="dxa"/>
          </w:tcPr>
          <w:p w:rsidR="001E5E8C" w:rsidRPr="002019EA" w:rsidRDefault="001E5E8C" w:rsidP="000918A4">
            <w:pPr>
              <w:jc w:val="center"/>
            </w:pPr>
            <w:r w:rsidRPr="002019EA">
              <w:t xml:space="preserve">Информация о выполнении </w:t>
            </w:r>
          </w:p>
        </w:tc>
      </w:tr>
      <w:tr w:rsidR="001E5E8C" w:rsidRPr="00DA4C5E" w:rsidTr="000918A4">
        <w:tc>
          <w:tcPr>
            <w:tcW w:w="568" w:type="dxa"/>
          </w:tcPr>
          <w:p w:rsidR="001E5E8C" w:rsidRPr="0057352B" w:rsidRDefault="001E5E8C" w:rsidP="000918A4">
            <w:pPr>
              <w:jc w:val="center"/>
            </w:pPr>
            <w:r w:rsidRPr="0057352B">
              <w:t>1.</w:t>
            </w:r>
          </w:p>
        </w:tc>
        <w:tc>
          <w:tcPr>
            <w:tcW w:w="3260" w:type="dxa"/>
          </w:tcPr>
          <w:p w:rsidR="001E5E8C" w:rsidRPr="00DA4C5E" w:rsidRDefault="005E6AF9" w:rsidP="00EF0EB1">
            <w:pPr>
              <w:jc w:val="both"/>
              <w:rPr>
                <w:highlight w:val="yellow"/>
              </w:rPr>
            </w:pPr>
            <w:r w:rsidRPr="00D90505">
              <w:t xml:space="preserve">Приобретение </w:t>
            </w:r>
            <w:r w:rsidR="00D90505">
              <w:t>и</w:t>
            </w:r>
            <w:r w:rsidR="00D90505" w:rsidRPr="00D90505">
              <w:t>нтерактивн</w:t>
            </w:r>
            <w:r w:rsidR="00D90505">
              <w:t>ого</w:t>
            </w:r>
            <w:r w:rsidR="00D90505" w:rsidRPr="00D90505">
              <w:t xml:space="preserve"> комплекс</w:t>
            </w:r>
            <w:r w:rsidR="00D90505">
              <w:t>а (1шт), а</w:t>
            </w:r>
            <w:r w:rsidR="00D90505" w:rsidRPr="00D90505">
              <w:t>ктивн</w:t>
            </w:r>
            <w:r w:rsidR="00D90505">
              <w:t>ой</w:t>
            </w:r>
            <w:r w:rsidR="00D90505" w:rsidRPr="00D90505">
              <w:t xml:space="preserve"> переносн</w:t>
            </w:r>
            <w:r w:rsidR="00D90505">
              <w:t>ой</w:t>
            </w:r>
            <w:r w:rsidR="00D90505" w:rsidRPr="00D90505">
              <w:t xml:space="preserve"> музыкальн</w:t>
            </w:r>
            <w:r w:rsidR="00D90505">
              <w:t>ой</w:t>
            </w:r>
            <w:r w:rsidR="00D90505" w:rsidRPr="00D90505">
              <w:t xml:space="preserve"> систем</w:t>
            </w:r>
            <w:r w:rsidR="00D90505">
              <w:t>ы (1шт), п</w:t>
            </w:r>
            <w:r w:rsidR="00D90505" w:rsidRPr="00D90505">
              <w:t>ринтер</w:t>
            </w:r>
            <w:r w:rsidR="00D90505">
              <w:t>а</w:t>
            </w:r>
            <w:r w:rsidR="00D90505" w:rsidRPr="00D90505">
              <w:t xml:space="preserve"> (МФУ)</w:t>
            </w:r>
            <w:r w:rsidR="00D90505">
              <w:t xml:space="preserve"> (4шт), </w:t>
            </w:r>
            <w:r w:rsidR="00EF0EB1">
              <w:t>с</w:t>
            </w:r>
            <w:r w:rsidR="00D90505" w:rsidRPr="00D90505">
              <w:t>истем</w:t>
            </w:r>
            <w:r w:rsidR="00EF0EB1">
              <w:t>ы</w:t>
            </w:r>
            <w:r w:rsidR="00D90505" w:rsidRPr="00D90505">
              <w:t xml:space="preserve"> оценки качества знаний </w:t>
            </w:r>
            <w:r w:rsidR="00EF0EB1">
              <w:t>(1шт).</w:t>
            </w:r>
          </w:p>
        </w:tc>
        <w:tc>
          <w:tcPr>
            <w:tcW w:w="1134" w:type="dxa"/>
          </w:tcPr>
          <w:p w:rsidR="001E5E8C" w:rsidRPr="002019EA" w:rsidRDefault="005E6AF9" w:rsidP="002019EA">
            <w:pPr>
              <w:jc w:val="center"/>
            </w:pPr>
            <w:r w:rsidRPr="002019EA">
              <w:rPr>
                <w:lang w:val="en-US"/>
              </w:rPr>
              <w:t xml:space="preserve">I </w:t>
            </w:r>
            <w:r w:rsidRPr="002019EA">
              <w:t xml:space="preserve"> квартал 201</w:t>
            </w:r>
            <w:r w:rsidR="002019EA" w:rsidRPr="002019EA">
              <w:t>6</w:t>
            </w:r>
            <w:r w:rsidRPr="002019EA">
              <w:t xml:space="preserve"> г.</w:t>
            </w:r>
          </w:p>
        </w:tc>
        <w:tc>
          <w:tcPr>
            <w:tcW w:w="1984" w:type="dxa"/>
          </w:tcPr>
          <w:p w:rsidR="001E5E8C" w:rsidRPr="00DA4C5E" w:rsidRDefault="00EF0EB1" w:rsidP="000A2D4F">
            <w:pPr>
              <w:jc w:val="center"/>
              <w:rPr>
                <w:highlight w:val="yellow"/>
              </w:rPr>
            </w:pPr>
            <w:r w:rsidRPr="00EF0EB1">
              <w:t>959,3</w:t>
            </w:r>
          </w:p>
        </w:tc>
        <w:tc>
          <w:tcPr>
            <w:tcW w:w="2694" w:type="dxa"/>
          </w:tcPr>
          <w:p w:rsidR="001E5E8C" w:rsidRPr="002019EA" w:rsidRDefault="005E6AF9" w:rsidP="000918A4">
            <w:pPr>
              <w:jc w:val="center"/>
            </w:pPr>
            <w:r w:rsidRPr="002019EA">
              <w:t>100%</w:t>
            </w:r>
          </w:p>
        </w:tc>
      </w:tr>
      <w:tr w:rsidR="00EF0EB1" w:rsidRPr="00DA4C5E" w:rsidTr="000918A4">
        <w:tc>
          <w:tcPr>
            <w:tcW w:w="568" w:type="dxa"/>
          </w:tcPr>
          <w:p w:rsidR="00EF0EB1" w:rsidRPr="0057352B" w:rsidRDefault="00A04989" w:rsidP="000918A4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EF0EB1" w:rsidRPr="00FE6395" w:rsidRDefault="00EF0EB1" w:rsidP="00EF0EB1">
            <w:r>
              <w:t>Приобретение а</w:t>
            </w:r>
            <w:r w:rsidRPr="00EF0EB1">
              <w:t>ппаратно-программн</w:t>
            </w:r>
            <w:r>
              <w:t>ого</w:t>
            </w:r>
            <w:r w:rsidRPr="00EF0EB1">
              <w:t xml:space="preserve"> комплекс</w:t>
            </w:r>
            <w:r>
              <w:t>а (1шт), у</w:t>
            </w:r>
            <w:r w:rsidRPr="00EF0EB1">
              <w:t>голк</w:t>
            </w:r>
            <w:r>
              <w:t>а</w:t>
            </w:r>
            <w:r w:rsidRPr="00EF0EB1">
              <w:t xml:space="preserve"> логопедическ</w:t>
            </w:r>
            <w:r>
              <w:t>ого (3шт)</w:t>
            </w:r>
          </w:p>
        </w:tc>
        <w:tc>
          <w:tcPr>
            <w:tcW w:w="1134" w:type="dxa"/>
          </w:tcPr>
          <w:p w:rsidR="00EF0EB1" w:rsidRPr="002019EA" w:rsidRDefault="00EF0EB1" w:rsidP="002019EA">
            <w:pPr>
              <w:jc w:val="center"/>
              <w:rPr>
                <w:lang w:val="en-US"/>
              </w:rPr>
            </w:pPr>
            <w:r w:rsidRPr="00EF0EB1">
              <w:rPr>
                <w:lang w:val="en-US"/>
              </w:rPr>
              <w:t xml:space="preserve">I  </w:t>
            </w:r>
            <w:proofErr w:type="spellStart"/>
            <w:r w:rsidRPr="00EF0EB1">
              <w:rPr>
                <w:lang w:val="en-US"/>
              </w:rPr>
              <w:t>квартал</w:t>
            </w:r>
            <w:proofErr w:type="spellEnd"/>
            <w:r w:rsidRPr="00EF0EB1">
              <w:rPr>
                <w:lang w:val="en-US"/>
              </w:rPr>
              <w:t xml:space="preserve"> 2016 г.</w:t>
            </w:r>
          </w:p>
        </w:tc>
        <w:tc>
          <w:tcPr>
            <w:tcW w:w="1984" w:type="dxa"/>
          </w:tcPr>
          <w:p w:rsidR="00EF0EB1" w:rsidRPr="00FE6395" w:rsidRDefault="000A2D4F" w:rsidP="000A2D4F">
            <w:pPr>
              <w:jc w:val="center"/>
            </w:pPr>
            <w:r>
              <w:t>607,0</w:t>
            </w:r>
          </w:p>
        </w:tc>
        <w:tc>
          <w:tcPr>
            <w:tcW w:w="2694" w:type="dxa"/>
          </w:tcPr>
          <w:p w:rsidR="00EF0EB1" w:rsidRPr="002019EA" w:rsidRDefault="00EF0EB1" w:rsidP="000918A4">
            <w:pPr>
              <w:jc w:val="center"/>
            </w:pPr>
            <w:r>
              <w:t>100%</w:t>
            </w:r>
          </w:p>
        </w:tc>
      </w:tr>
      <w:tr w:rsidR="001E5E8C" w:rsidRPr="00DA4C5E" w:rsidTr="000918A4">
        <w:tc>
          <w:tcPr>
            <w:tcW w:w="568" w:type="dxa"/>
          </w:tcPr>
          <w:p w:rsidR="001E5E8C" w:rsidRPr="0057352B" w:rsidRDefault="00A04989" w:rsidP="000918A4">
            <w:pPr>
              <w:jc w:val="center"/>
            </w:pPr>
            <w:r>
              <w:t>3</w:t>
            </w:r>
            <w:r w:rsidR="00DF23E8" w:rsidRPr="0057352B">
              <w:t xml:space="preserve">. </w:t>
            </w:r>
          </w:p>
        </w:tc>
        <w:tc>
          <w:tcPr>
            <w:tcW w:w="3260" w:type="dxa"/>
          </w:tcPr>
          <w:p w:rsidR="001E5E8C" w:rsidRPr="00FE6395" w:rsidRDefault="001E5E8C" w:rsidP="00D90505">
            <w:r w:rsidRPr="00FE6395">
              <w:t xml:space="preserve"> </w:t>
            </w:r>
            <w:r w:rsidR="00DF23E8" w:rsidRPr="00FE6395">
              <w:t xml:space="preserve">Приобретение </w:t>
            </w:r>
            <w:r w:rsidR="00FE6395" w:rsidRPr="00FE6395">
              <w:t>мультимедийного комплекта (3шт)</w:t>
            </w:r>
            <w:r w:rsidR="00DF23E8" w:rsidRPr="00FE6395">
              <w:t xml:space="preserve">, </w:t>
            </w:r>
            <w:proofErr w:type="spellStart"/>
            <w:r w:rsidR="00FE6395" w:rsidRPr="00FE6395">
              <w:t>развивающе</w:t>
            </w:r>
            <w:proofErr w:type="spellEnd"/>
            <w:r w:rsidR="00FE6395" w:rsidRPr="00FE6395">
              <w:t>-коррекционн</w:t>
            </w:r>
            <w:r w:rsidR="00D90505">
              <w:t>ого</w:t>
            </w:r>
            <w:r w:rsidR="00FE6395" w:rsidRPr="00FE6395">
              <w:t xml:space="preserve"> комплекс</w:t>
            </w:r>
            <w:r w:rsidR="00D90505">
              <w:t>а</w:t>
            </w:r>
            <w:r w:rsidR="00FE6395" w:rsidRPr="00FE6395">
              <w:t xml:space="preserve"> с видеоуправлением "Буквы. Цифры. Цвета" (1шт)</w:t>
            </w:r>
            <w:r w:rsidR="00DF23E8" w:rsidRPr="00FE6395">
              <w:t xml:space="preserve"> для создани</w:t>
            </w:r>
            <w:r w:rsidR="00D90505">
              <w:t>я</w:t>
            </w:r>
            <w:r w:rsidR="00DF23E8" w:rsidRPr="00FE6395">
              <w:t xml:space="preserve"> мультимедийного класса в соответствии с ФГОС НОО</w:t>
            </w:r>
          </w:p>
        </w:tc>
        <w:tc>
          <w:tcPr>
            <w:tcW w:w="1134" w:type="dxa"/>
          </w:tcPr>
          <w:p w:rsidR="001E5E8C" w:rsidRPr="002019EA" w:rsidRDefault="00DF23E8" w:rsidP="002019EA">
            <w:pPr>
              <w:jc w:val="center"/>
            </w:pPr>
            <w:r w:rsidRPr="002019EA">
              <w:rPr>
                <w:lang w:val="en-US"/>
              </w:rPr>
              <w:t xml:space="preserve">I </w:t>
            </w:r>
            <w:r w:rsidRPr="002019EA">
              <w:t xml:space="preserve"> квартал 201</w:t>
            </w:r>
            <w:r w:rsidR="002019EA" w:rsidRPr="002019EA">
              <w:t>6</w:t>
            </w:r>
            <w:r w:rsidRPr="002019EA">
              <w:t xml:space="preserve"> г.</w:t>
            </w:r>
            <w:r w:rsidR="001E5E8C" w:rsidRPr="002019EA">
              <w:t xml:space="preserve"> </w:t>
            </w:r>
          </w:p>
        </w:tc>
        <w:tc>
          <w:tcPr>
            <w:tcW w:w="1984" w:type="dxa"/>
          </w:tcPr>
          <w:p w:rsidR="001E5E8C" w:rsidRPr="00DA4C5E" w:rsidRDefault="001E5E8C" w:rsidP="000A2D4F">
            <w:pPr>
              <w:jc w:val="center"/>
              <w:rPr>
                <w:highlight w:val="yellow"/>
              </w:rPr>
            </w:pPr>
            <w:r w:rsidRPr="00FE6395">
              <w:t xml:space="preserve"> </w:t>
            </w:r>
            <w:r w:rsidR="00FE6395" w:rsidRPr="00FE6395">
              <w:t>955,4</w:t>
            </w:r>
          </w:p>
        </w:tc>
        <w:tc>
          <w:tcPr>
            <w:tcW w:w="2694" w:type="dxa"/>
          </w:tcPr>
          <w:p w:rsidR="001E5E8C" w:rsidRPr="002019EA" w:rsidRDefault="001E5E8C" w:rsidP="000918A4">
            <w:pPr>
              <w:jc w:val="center"/>
            </w:pPr>
            <w:r w:rsidRPr="002019EA">
              <w:t xml:space="preserve"> </w:t>
            </w:r>
            <w:r w:rsidR="003B21B3" w:rsidRPr="002019EA">
              <w:t>100%</w:t>
            </w:r>
            <w:r w:rsidRPr="002019EA">
              <w:t xml:space="preserve"> </w:t>
            </w:r>
          </w:p>
        </w:tc>
      </w:tr>
      <w:tr w:rsidR="00D90505" w:rsidRPr="00DA4C5E" w:rsidTr="000918A4">
        <w:tc>
          <w:tcPr>
            <w:tcW w:w="568" w:type="dxa"/>
          </w:tcPr>
          <w:p w:rsidR="00D90505" w:rsidRPr="0057352B" w:rsidRDefault="00A04989" w:rsidP="000918A4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D90505" w:rsidRPr="00FE6395" w:rsidRDefault="00D90505" w:rsidP="00D90505">
            <w:r>
              <w:t>Приобретение и</w:t>
            </w:r>
            <w:r w:rsidRPr="00D90505">
              <w:t>нтерактивн</w:t>
            </w:r>
            <w:r>
              <w:t>ой</w:t>
            </w:r>
            <w:r w:rsidRPr="00D90505">
              <w:t xml:space="preserve"> 3D-лаборатори</w:t>
            </w:r>
            <w:r>
              <w:t>и</w:t>
            </w:r>
            <w:r w:rsidRPr="00D90505">
              <w:t xml:space="preserve"> по биологии, физике и химии</w:t>
            </w:r>
            <w:r>
              <w:t xml:space="preserve"> (1шт)</w:t>
            </w:r>
          </w:p>
        </w:tc>
        <w:tc>
          <w:tcPr>
            <w:tcW w:w="1134" w:type="dxa"/>
          </w:tcPr>
          <w:p w:rsidR="00D90505" w:rsidRPr="00D90505" w:rsidRDefault="00D90505" w:rsidP="002019EA">
            <w:pPr>
              <w:jc w:val="center"/>
            </w:pPr>
            <w:r w:rsidRPr="00D90505">
              <w:t>I  квартал 2016 г.</w:t>
            </w:r>
          </w:p>
        </w:tc>
        <w:tc>
          <w:tcPr>
            <w:tcW w:w="1984" w:type="dxa"/>
          </w:tcPr>
          <w:p w:rsidR="00D90505" w:rsidRPr="00FE6395" w:rsidRDefault="000A2D4F" w:rsidP="000A2D4F">
            <w:pPr>
              <w:jc w:val="center"/>
            </w:pPr>
            <w:r>
              <w:t>692,0</w:t>
            </w:r>
          </w:p>
        </w:tc>
        <w:tc>
          <w:tcPr>
            <w:tcW w:w="2694" w:type="dxa"/>
          </w:tcPr>
          <w:p w:rsidR="00D90505" w:rsidRPr="002019EA" w:rsidRDefault="00D90505" w:rsidP="000918A4">
            <w:pPr>
              <w:jc w:val="center"/>
            </w:pPr>
            <w:r>
              <w:t>100%</w:t>
            </w:r>
          </w:p>
        </w:tc>
      </w:tr>
      <w:tr w:rsidR="00FE6395" w:rsidRPr="00DA4C5E" w:rsidTr="000918A4">
        <w:tc>
          <w:tcPr>
            <w:tcW w:w="568" w:type="dxa"/>
          </w:tcPr>
          <w:p w:rsidR="00FE6395" w:rsidRPr="0057352B" w:rsidRDefault="00A04989" w:rsidP="000918A4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FE6395" w:rsidRPr="00DA4C5E" w:rsidRDefault="00D90505" w:rsidP="00D90505">
            <w:pPr>
              <w:rPr>
                <w:highlight w:val="yellow"/>
              </w:rPr>
            </w:pPr>
            <w:r>
              <w:t>Приобретение а</w:t>
            </w:r>
            <w:r w:rsidR="00FE6395" w:rsidRPr="00FE6395">
              <w:t>удиометр</w:t>
            </w:r>
            <w:r>
              <w:t>а</w:t>
            </w:r>
            <w:r w:rsidR="00FE6395" w:rsidRPr="00FE6395">
              <w:t xml:space="preserve"> </w:t>
            </w:r>
            <w:proofErr w:type="spellStart"/>
            <w:r w:rsidR="00FE6395" w:rsidRPr="00FE6395">
              <w:t>скрининго</w:t>
            </w:r>
            <w:r>
              <w:t>го</w:t>
            </w:r>
            <w:proofErr w:type="spellEnd"/>
            <w:r w:rsidR="00FE6395">
              <w:t xml:space="preserve"> (1шт)</w:t>
            </w:r>
          </w:p>
        </w:tc>
        <w:tc>
          <w:tcPr>
            <w:tcW w:w="1134" w:type="dxa"/>
          </w:tcPr>
          <w:p w:rsidR="00FE6395" w:rsidRPr="002019EA" w:rsidRDefault="00FE6395" w:rsidP="00D90505">
            <w:pPr>
              <w:jc w:val="center"/>
              <w:rPr>
                <w:lang w:val="en-US"/>
              </w:rPr>
            </w:pPr>
            <w:r w:rsidRPr="00FE6395">
              <w:rPr>
                <w:lang w:val="en-US"/>
              </w:rPr>
              <w:t>I  к</w:t>
            </w:r>
            <w:proofErr w:type="spellStart"/>
            <w:r w:rsidR="00D90505">
              <w:t>вартал</w:t>
            </w:r>
            <w:proofErr w:type="spellEnd"/>
            <w:r w:rsidRPr="00FE6395">
              <w:rPr>
                <w:lang w:val="en-US"/>
              </w:rPr>
              <w:t xml:space="preserve"> 2016 г.</w:t>
            </w:r>
          </w:p>
        </w:tc>
        <w:tc>
          <w:tcPr>
            <w:tcW w:w="1984" w:type="dxa"/>
          </w:tcPr>
          <w:p w:rsidR="00FE6395" w:rsidRPr="00DA4C5E" w:rsidRDefault="000A2D4F" w:rsidP="000A2D4F">
            <w:pPr>
              <w:jc w:val="center"/>
              <w:rPr>
                <w:highlight w:val="yellow"/>
              </w:rPr>
            </w:pPr>
            <w:r>
              <w:t>186,0</w:t>
            </w:r>
          </w:p>
        </w:tc>
        <w:tc>
          <w:tcPr>
            <w:tcW w:w="2694" w:type="dxa"/>
          </w:tcPr>
          <w:p w:rsidR="00FE6395" w:rsidRPr="002019EA" w:rsidRDefault="00FE6395" w:rsidP="000918A4">
            <w:pPr>
              <w:jc w:val="center"/>
            </w:pPr>
            <w:r>
              <w:t>100%</w:t>
            </w:r>
          </w:p>
        </w:tc>
      </w:tr>
      <w:tr w:rsidR="00EF0EB1" w:rsidRPr="00DA4C5E" w:rsidTr="000918A4">
        <w:tc>
          <w:tcPr>
            <w:tcW w:w="568" w:type="dxa"/>
          </w:tcPr>
          <w:p w:rsidR="00EF0EB1" w:rsidRDefault="00A04989" w:rsidP="000918A4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EF0EB1" w:rsidRDefault="00EF0EB1" w:rsidP="00D90505">
            <w:r>
              <w:t>Приобретение швейного оборудования (оверлок (1шт)</w:t>
            </w:r>
          </w:p>
        </w:tc>
        <w:tc>
          <w:tcPr>
            <w:tcW w:w="1134" w:type="dxa"/>
          </w:tcPr>
          <w:p w:rsidR="00EF0EB1" w:rsidRPr="00FE6395" w:rsidRDefault="00EF0EB1" w:rsidP="002019EA">
            <w:pPr>
              <w:jc w:val="center"/>
            </w:pPr>
            <w:r w:rsidRPr="00EF0EB1">
              <w:t>I  квартал 2016 г.</w:t>
            </w:r>
          </w:p>
        </w:tc>
        <w:tc>
          <w:tcPr>
            <w:tcW w:w="1984" w:type="dxa"/>
          </w:tcPr>
          <w:p w:rsidR="00EF0EB1" w:rsidRDefault="00EF0EB1" w:rsidP="000A2D4F">
            <w:pPr>
              <w:jc w:val="center"/>
            </w:pPr>
            <w:r>
              <w:t xml:space="preserve">30,0 </w:t>
            </w:r>
          </w:p>
        </w:tc>
        <w:tc>
          <w:tcPr>
            <w:tcW w:w="2694" w:type="dxa"/>
          </w:tcPr>
          <w:p w:rsidR="00EF0EB1" w:rsidRDefault="00EF0EB1" w:rsidP="000918A4">
            <w:pPr>
              <w:jc w:val="center"/>
            </w:pPr>
            <w:r>
              <w:t>100%</w:t>
            </w:r>
          </w:p>
        </w:tc>
      </w:tr>
      <w:tr w:rsidR="00FE6395" w:rsidRPr="00D124D0" w:rsidTr="000918A4">
        <w:tc>
          <w:tcPr>
            <w:tcW w:w="568" w:type="dxa"/>
          </w:tcPr>
          <w:p w:rsidR="00FE6395" w:rsidRPr="0057352B" w:rsidRDefault="00A04989" w:rsidP="000918A4">
            <w:pPr>
              <w:jc w:val="center"/>
            </w:pPr>
            <w:r>
              <w:t>7.</w:t>
            </w:r>
          </w:p>
        </w:tc>
        <w:tc>
          <w:tcPr>
            <w:tcW w:w="3260" w:type="dxa"/>
          </w:tcPr>
          <w:p w:rsidR="00FE6395" w:rsidRPr="00D124D0" w:rsidRDefault="00FE6395" w:rsidP="00D90505">
            <w:r w:rsidRPr="00D124D0">
              <w:t>Приобретение медицинского оборудования</w:t>
            </w:r>
            <w:r w:rsidR="00D90505" w:rsidRPr="00D124D0">
              <w:t xml:space="preserve">: </w:t>
            </w:r>
            <w:r w:rsidRPr="00D124D0">
              <w:t xml:space="preserve">термометр электронный </w:t>
            </w:r>
            <w:r w:rsidR="00D90505" w:rsidRPr="00D124D0">
              <w:t>(</w:t>
            </w:r>
            <w:r w:rsidRPr="00D124D0">
              <w:t>10шт</w:t>
            </w:r>
            <w:r w:rsidR="00D90505" w:rsidRPr="00D124D0">
              <w:t>),</w:t>
            </w:r>
            <w:r w:rsidRPr="00D124D0">
              <w:t xml:space="preserve"> тонометр автоматический </w:t>
            </w:r>
            <w:r w:rsidR="00D90505" w:rsidRPr="00D124D0">
              <w:t>(</w:t>
            </w:r>
            <w:r w:rsidRPr="00D124D0">
              <w:t>1шт</w:t>
            </w:r>
            <w:r w:rsidR="00D90505" w:rsidRPr="00D124D0">
              <w:t>),</w:t>
            </w:r>
            <w:r w:rsidRPr="00D124D0">
              <w:t xml:space="preserve"> весы электронные напольные </w:t>
            </w:r>
            <w:r w:rsidR="00D90505" w:rsidRPr="00D124D0">
              <w:t>(</w:t>
            </w:r>
            <w:r w:rsidRPr="00D124D0">
              <w:t>1шт</w:t>
            </w:r>
            <w:r w:rsidR="00D90505" w:rsidRPr="00D124D0">
              <w:t>),</w:t>
            </w:r>
            <w:r w:rsidRPr="00D124D0">
              <w:t xml:space="preserve"> ширма двухсекционная на колесах </w:t>
            </w:r>
            <w:r w:rsidR="00D90505" w:rsidRPr="00D124D0">
              <w:t>(</w:t>
            </w:r>
            <w:r w:rsidRPr="00D124D0">
              <w:t>1шт</w:t>
            </w:r>
            <w:r w:rsidR="00D90505" w:rsidRPr="00D124D0">
              <w:t>),</w:t>
            </w:r>
            <w:r w:rsidRPr="00D124D0">
              <w:t xml:space="preserve"> облучатель-</w:t>
            </w:r>
            <w:proofErr w:type="spellStart"/>
            <w:r w:rsidRPr="00D124D0">
              <w:t>рециркулятор</w:t>
            </w:r>
            <w:proofErr w:type="spellEnd"/>
            <w:r w:rsidRPr="00D124D0">
              <w:t xml:space="preserve"> бактерицидный передвижной </w:t>
            </w:r>
            <w:r w:rsidR="00D90505" w:rsidRPr="00D124D0">
              <w:t>(</w:t>
            </w:r>
            <w:r w:rsidRPr="00D124D0">
              <w:t>2шт</w:t>
            </w:r>
            <w:r w:rsidR="00D90505" w:rsidRPr="00D124D0">
              <w:t>).</w:t>
            </w:r>
          </w:p>
        </w:tc>
        <w:tc>
          <w:tcPr>
            <w:tcW w:w="1134" w:type="dxa"/>
          </w:tcPr>
          <w:p w:rsidR="00FE6395" w:rsidRPr="00D124D0" w:rsidRDefault="00FE6395" w:rsidP="002019EA">
            <w:pPr>
              <w:jc w:val="center"/>
            </w:pPr>
            <w:r w:rsidRPr="00D124D0">
              <w:t>I  квартал 2016 г.</w:t>
            </w:r>
          </w:p>
        </w:tc>
        <w:tc>
          <w:tcPr>
            <w:tcW w:w="1984" w:type="dxa"/>
          </w:tcPr>
          <w:p w:rsidR="00FE6395" w:rsidRPr="00D124D0" w:rsidRDefault="000A2D4F" w:rsidP="000A2D4F">
            <w:pPr>
              <w:jc w:val="center"/>
            </w:pPr>
            <w:r>
              <w:t>38,6</w:t>
            </w:r>
          </w:p>
        </w:tc>
        <w:tc>
          <w:tcPr>
            <w:tcW w:w="2694" w:type="dxa"/>
          </w:tcPr>
          <w:p w:rsidR="00FE6395" w:rsidRPr="00D124D0" w:rsidRDefault="00FE6395" w:rsidP="000918A4">
            <w:pPr>
              <w:jc w:val="center"/>
            </w:pPr>
            <w:r w:rsidRPr="00D124D0">
              <w:t>100%</w:t>
            </w:r>
          </w:p>
        </w:tc>
      </w:tr>
      <w:tr w:rsidR="003B21B3" w:rsidRPr="00DA4C5E" w:rsidTr="000918A4">
        <w:tc>
          <w:tcPr>
            <w:tcW w:w="568" w:type="dxa"/>
          </w:tcPr>
          <w:p w:rsidR="003B21B3" w:rsidRPr="0057352B" w:rsidRDefault="00701EA8" w:rsidP="000918A4">
            <w:pPr>
              <w:jc w:val="center"/>
            </w:pPr>
            <w:r>
              <w:t>8</w:t>
            </w:r>
            <w:r w:rsidR="00A04989">
              <w:t>.</w:t>
            </w:r>
          </w:p>
        </w:tc>
        <w:tc>
          <w:tcPr>
            <w:tcW w:w="3260" w:type="dxa"/>
          </w:tcPr>
          <w:p w:rsidR="003B21B3" w:rsidRPr="0057352B" w:rsidRDefault="009B7907" w:rsidP="000918A4">
            <w:r w:rsidRPr="0057352B">
              <w:t xml:space="preserve">Приобретение класс-комплектов мебели для начальной школы в рамках ФГОС для НОО </w:t>
            </w:r>
          </w:p>
        </w:tc>
        <w:tc>
          <w:tcPr>
            <w:tcW w:w="1134" w:type="dxa"/>
          </w:tcPr>
          <w:p w:rsidR="003B21B3" w:rsidRPr="0057352B" w:rsidRDefault="009B7907" w:rsidP="002019EA">
            <w:pPr>
              <w:jc w:val="center"/>
            </w:pPr>
            <w:r w:rsidRPr="0057352B">
              <w:rPr>
                <w:lang w:val="en-US"/>
              </w:rPr>
              <w:t xml:space="preserve">I </w:t>
            </w:r>
            <w:r w:rsidRPr="0057352B">
              <w:t xml:space="preserve"> квартал 201</w:t>
            </w:r>
            <w:r w:rsidR="002019EA" w:rsidRPr="0057352B">
              <w:t>6</w:t>
            </w:r>
            <w:r w:rsidRPr="0057352B">
              <w:t xml:space="preserve"> г.</w:t>
            </w:r>
          </w:p>
        </w:tc>
        <w:tc>
          <w:tcPr>
            <w:tcW w:w="1984" w:type="dxa"/>
          </w:tcPr>
          <w:p w:rsidR="003B21B3" w:rsidRPr="0057352B" w:rsidRDefault="00FE6395" w:rsidP="000A2D4F">
            <w:pPr>
              <w:jc w:val="center"/>
            </w:pPr>
            <w:r>
              <w:t>255,6</w:t>
            </w:r>
          </w:p>
        </w:tc>
        <w:tc>
          <w:tcPr>
            <w:tcW w:w="2694" w:type="dxa"/>
          </w:tcPr>
          <w:p w:rsidR="003B21B3" w:rsidRPr="002019EA" w:rsidRDefault="009B7907" w:rsidP="000918A4">
            <w:pPr>
              <w:jc w:val="center"/>
            </w:pPr>
            <w:r w:rsidRPr="002019EA">
              <w:t>100%</w:t>
            </w:r>
          </w:p>
        </w:tc>
      </w:tr>
      <w:tr w:rsidR="009B7907" w:rsidRPr="00486F3F" w:rsidTr="000918A4">
        <w:tc>
          <w:tcPr>
            <w:tcW w:w="568" w:type="dxa"/>
          </w:tcPr>
          <w:p w:rsidR="009B7907" w:rsidRPr="0057352B" w:rsidRDefault="00701EA8" w:rsidP="000918A4">
            <w:pPr>
              <w:jc w:val="center"/>
            </w:pPr>
            <w:r>
              <w:t>9</w:t>
            </w:r>
            <w:r w:rsidR="00A04989">
              <w:t>.</w:t>
            </w:r>
          </w:p>
        </w:tc>
        <w:tc>
          <w:tcPr>
            <w:tcW w:w="3260" w:type="dxa"/>
          </w:tcPr>
          <w:p w:rsidR="009B7907" w:rsidRPr="002019EA" w:rsidRDefault="009B7907" w:rsidP="000918A4">
            <w:r w:rsidRPr="002019EA">
              <w:t>Пополнение библиотечного фонда учреждения</w:t>
            </w:r>
            <w:r w:rsidR="00142C28" w:rsidRPr="002019EA">
              <w:t>, приобретение учебников для уча</w:t>
            </w:r>
            <w:r w:rsidR="00142C28" w:rsidRPr="002019EA">
              <w:lastRenderedPageBreak/>
              <w:t>щихся 0-12 классов</w:t>
            </w:r>
          </w:p>
        </w:tc>
        <w:tc>
          <w:tcPr>
            <w:tcW w:w="1134" w:type="dxa"/>
          </w:tcPr>
          <w:p w:rsidR="009B7907" w:rsidRPr="002019EA" w:rsidRDefault="00142C28" w:rsidP="002019EA">
            <w:pPr>
              <w:jc w:val="center"/>
            </w:pPr>
            <w:r w:rsidRPr="002019EA">
              <w:rPr>
                <w:lang w:val="en-US"/>
              </w:rPr>
              <w:lastRenderedPageBreak/>
              <w:t xml:space="preserve">I </w:t>
            </w:r>
            <w:r w:rsidRPr="002019EA">
              <w:t xml:space="preserve"> квартал 201</w:t>
            </w:r>
            <w:r w:rsidR="002019EA" w:rsidRPr="002019EA">
              <w:t>6</w:t>
            </w:r>
            <w:r w:rsidRPr="002019EA">
              <w:t xml:space="preserve"> г.</w:t>
            </w:r>
          </w:p>
        </w:tc>
        <w:tc>
          <w:tcPr>
            <w:tcW w:w="1984" w:type="dxa"/>
          </w:tcPr>
          <w:p w:rsidR="009B7907" w:rsidRPr="002019EA" w:rsidRDefault="002019EA" w:rsidP="000A2D4F">
            <w:pPr>
              <w:jc w:val="center"/>
            </w:pPr>
            <w:r w:rsidRPr="002019EA">
              <w:t>31,9</w:t>
            </w:r>
          </w:p>
        </w:tc>
        <w:tc>
          <w:tcPr>
            <w:tcW w:w="2694" w:type="dxa"/>
          </w:tcPr>
          <w:p w:rsidR="009B7907" w:rsidRPr="002019EA" w:rsidRDefault="002B2B49" w:rsidP="000918A4">
            <w:pPr>
              <w:jc w:val="center"/>
            </w:pPr>
            <w:r w:rsidRPr="002019EA">
              <w:t>100%</w:t>
            </w:r>
          </w:p>
        </w:tc>
      </w:tr>
    </w:tbl>
    <w:p w:rsidR="00266071" w:rsidRDefault="000A48E3" w:rsidP="00521A40">
      <w:pPr>
        <w:ind w:firstLine="708"/>
        <w:jc w:val="both"/>
      </w:pPr>
      <w:r>
        <w:t>Выполненные мероприятия позволили поднять эффективность формирования</w:t>
      </w:r>
      <w:r w:rsidRPr="00607DF2">
        <w:t xml:space="preserve"> словесной речи как средства общения</w:t>
      </w:r>
      <w:r>
        <w:t xml:space="preserve"> у слабослышащих и глухих учащихся, улучшить визуализацию образовательной деятельности для </w:t>
      </w:r>
      <w:r w:rsidR="00266071">
        <w:t>учащихся 1-2 классов, которые обучаются</w:t>
      </w:r>
      <w:r>
        <w:t xml:space="preserve"> по ФГОС НОО. Увеличилось о</w:t>
      </w:r>
      <w:r w:rsidRPr="00607DF2">
        <w:t xml:space="preserve">тношение количества </w:t>
      </w:r>
      <w:r>
        <w:t>учащихся</w:t>
      </w:r>
      <w:r w:rsidRPr="00607DF2">
        <w:t xml:space="preserve">, имеющих высокий уровень сформированности жизненных навыков для успешной социализации в общество к общему количеству воспитанников </w:t>
      </w:r>
      <w:r w:rsidRPr="000A48E3">
        <w:t>возросло до 63%.</w:t>
      </w:r>
      <w:r>
        <w:t xml:space="preserve"> </w:t>
      </w:r>
    </w:p>
    <w:p w:rsidR="000A48E3" w:rsidRDefault="000A48E3" w:rsidP="009404E4">
      <w:pPr>
        <w:ind w:firstLine="709"/>
        <w:jc w:val="both"/>
      </w:pPr>
    </w:p>
    <w:p w:rsidR="00521A40" w:rsidRDefault="00521A40" w:rsidP="00913A3D">
      <w:pPr>
        <w:ind w:firstLine="709"/>
        <w:jc w:val="center"/>
        <w:rPr>
          <w:b/>
        </w:rPr>
      </w:pPr>
      <w:r w:rsidRPr="00913A3D">
        <w:rPr>
          <w:b/>
        </w:rPr>
        <w:t>Результаты государственной (ит</w:t>
      </w:r>
      <w:r w:rsidR="00DA4C5E" w:rsidRPr="00913A3D">
        <w:rPr>
          <w:b/>
        </w:rPr>
        <w:t>оговой) аттестации учащихся 2015-2016</w:t>
      </w:r>
      <w:r w:rsidRPr="00913A3D">
        <w:rPr>
          <w:b/>
        </w:rPr>
        <w:t xml:space="preserve"> учебного года</w:t>
      </w:r>
    </w:p>
    <w:p w:rsidR="00913A3D" w:rsidRPr="00913A3D" w:rsidRDefault="00913A3D" w:rsidP="00913A3D">
      <w:pPr>
        <w:ind w:firstLine="709"/>
        <w:jc w:val="center"/>
        <w:rPr>
          <w:b/>
        </w:rPr>
      </w:pPr>
    </w:p>
    <w:p w:rsidR="00521A40" w:rsidRDefault="00521A40" w:rsidP="00521A40">
      <w:pPr>
        <w:ind w:firstLine="709"/>
        <w:jc w:val="center"/>
      </w:pPr>
      <w:r>
        <w:t>Итоги ГВЭ</w:t>
      </w:r>
      <w:r w:rsidR="00F22AEB">
        <w:t xml:space="preserve"> (Среднее общее образование)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49"/>
        <w:gridCol w:w="1161"/>
        <w:gridCol w:w="1168"/>
        <w:gridCol w:w="1251"/>
        <w:gridCol w:w="1523"/>
        <w:gridCol w:w="1174"/>
      </w:tblGrid>
      <w:tr w:rsidR="00FE6395" w:rsidTr="000918A4">
        <w:tc>
          <w:tcPr>
            <w:tcW w:w="1914" w:type="dxa"/>
          </w:tcPr>
          <w:p w:rsidR="00521A40" w:rsidRDefault="00521A40" w:rsidP="00521A40">
            <w:pPr>
              <w:jc w:val="center"/>
            </w:pPr>
            <w:r>
              <w:t>Предмет</w:t>
            </w:r>
          </w:p>
        </w:tc>
        <w:tc>
          <w:tcPr>
            <w:tcW w:w="1455" w:type="dxa"/>
          </w:tcPr>
          <w:p w:rsidR="00521A40" w:rsidRDefault="00521A40" w:rsidP="00521A40">
            <w:pPr>
              <w:jc w:val="center"/>
            </w:pPr>
            <w:r>
              <w:t>Количество сдававших</w:t>
            </w:r>
          </w:p>
        </w:tc>
        <w:tc>
          <w:tcPr>
            <w:tcW w:w="1275" w:type="dxa"/>
          </w:tcPr>
          <w:p w:rsidR="00521A40" w:rsidRDefault="00521A40" w:rsidP="00521A40">
            <w:pPr>
              <w:jc w:val="center"/>
            </w:pPr>
            <w:r>
              <w:t>«4-5»</w:t>
            </w:r>
          </w:p>
        </w:tc>
        <w:tc>
          <w:tcPr>
            <w:tcW w:w="1276" w:type="dxa"/>
          </w:tcPr>
          <w:p w:rsidR="00521A40" w:rsidRDefault="00521A40" w:rsidP="00521A40">
            <w:pPr>
              <w:jc w:val="center"/>
            </w:pPr>
            <w:r>
              <w:t>«2»</w:t>
            </w:r>
          </w:p>
        </w:tc>
        <w:tc>
          <w:tcPr>
            <w:tcW w:w="1276" w:type="dxa"/>
          </w:tcPr>
          <w:p w:rsidR="00521A40" w:rsidRDefault="00521A40" w:rsidP="00521A40">
            <w:pPr>
              <w:jc w:val="center"/>
            </w:pPr>
            <w:r>
              <w:t>Средний бал</w:t>
            </w:r>
          </w:p>
        </w:tc>
        <w:tc>
          <w:tcPr>
            <w:tcW w:w="1187" w:type="dxa"/>
          </w:tcPr>
          <w:p w:rsidR="00521A40" w:rsidRDefault="00521A40" w:rsidP="00521A40">
            <w:pPr>
              <w:jc w:val="center"/>
            </w:pPr>
            <w:r>
              <w:t>% обученности</w:t>
            </w:r>
          </w:p>
        </w:tc>
        <w:tc>
          <w:tcPr>
            <w:tcW w:w="1188" w:type="dxa"/>
          </w:tcPr>
          <w:p w:rsidR="00521A40" w:rsidRDefault="00521A40" w:rsidP="00521A40">
            <w:pPr>
              <w:jc w:val="center"/>
            </w:pPr>
            <w:r>
              <w:t>% качества</w:t>
            </w:r>
          </w:p>
        </w:tc>
      </w:tr>
      <w:tr w:rsidR="00FE6395" w:rsidTr="000918A4">
        <w:tc>
          <w:tcPr>
            <w:tcW w:w="1914" w:type="dxa"/>
          </w:tcPr>
          <w:p w:rsidR="00521A40" w:rsidRDefault="00521A40" w:rsidP="00521A40">
            <w:pPr>
              <w:jc w:val="center"/>
            </w:pPr>
            <w:r>
              <w:t>Русский язык</w:t>
            </w:r>
          </w:p>
        </w:tc>
        <w:tc>
          <w:tcPr>
            <w:tcW w:w="1455" w:type="dxa"/>
          </w:tcPr>
          <w:p w:rsidR="00521A40" w:rsidRDefault="00DA4C5E" w:rsidP="00521A40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521A40" w:rsidRDefault="00521A40" w:rsidP="00521A4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21A40" w:rsidRDefault="00521A40" w:rsidP="00521A4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21A40" w:rsidRDefault="00DA4C5E" w:rsidP="00521A40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:rsidR="00521A40" w:rsidRDefault="00521A40" w:rsidP="00521A40">
            <w:pPr>
              <w:jc w:val="center"/>
            </w:pPr>
            <w:r>
              <w:t>100%</w:t>
            </w:r>
          </w:p>
        </w:tc>
        <w:tc>
          <w:tcPr>
            <w:tcW w:w="1188" w:type="dxa"/>
          </w:tcPr>
          <w:p w:rsidR="00521A40" w:rsidRDefault="00DA4C5E" w:rsidP="00521A40">
            <w:pPr>
              <w:jc w:val="center"/>
            </w:pPr>
            <w:r>
              <w:t>100</w:t>
            </w:r>
            <w:r w:rsidR="00521A40">
              <w:t>%</w:t>
            </w:r>
          </w:p>
        </w:tc>
      </w:tr>
      <w:tr w:rsidR="00FE6395" w:rsidTr="000918A4">
        <w:tc>
          <w:tcPr>
            <w:tcW w:w="1914" w:type="dxa"/>
          </w:tcPr>
          <w:p w:rsidR="00521A40" w:rsidRDefault="00521A40" w:rsidP="00521A40">
            <w:pPr>
              <w:jc w:val="center"/>
            </w:pPr>
            <w:r>
              <w:t xml:space="preserve">Математика </w:t>
            </w:r>
          </w:p>
        </w:tc>
        <w:tc>
          <w:tcPr>
            <w:tcW w:w="1455" w:type="dxa"/>
          </w:tcPr>
          <w:p w:rsidR="00521A40" w:rsidRDefault="00DA4C5E" w:rsidP="00521A40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521A40" w:rsidRDefault="00521A40" w:rsidP="00521A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21A40" w:rsidRDefault="00521A40" w:rsidP="00521A4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21A40" w:rsidRDefault="00DA4C5E" w:rsidP="00521A40">
            <w:pPr>
              <w:jc w:val="center"/>
            </w:pPr>
            <w:r>
              <w:t>3,3%</w:t>
            </w:r>
          </w:p>
        </w:tc>
        <w:tc>
          <w:tcPr>
            <w:tcW w:w="1187" w:type="dxa"/>
          </w:tcPr>
          <w:p w:rsidR="00521A40" w:rsidRDefault="00521A40" w:rsidP="00521A40">
            <w:pPr>
              <w:jc w:val="center"/>
            </w:pPr>
            <w:r>
              <w:t>100%</w:t>
            </w:r>
          </w:p>
        </w:tc>
        <w:tc>
          <w:tcPr>
            <w:tcW w:w="1188" w:type="dxa"/>
          </w:tcPr>
          <w:p w:rsidR="00521A40" w:rsidRDefault="00DA4C5E" w:rsidP="00521A40">
            <w:pPr>
              <w:jc w:val="center"/>
            </w:pPr>
            <w:r>
              <w:t>33,3</w:t>
            </w:r>
            <w:r w:rsidR="00521A40">
              <w:t>%</w:t>
            </w:r>
          </w:p>
        </w:tc>
      </w:tr>
    </w:tbl>
    <w:p w:rsidR="00521A40" w:rsidRDefault="00521A40" w:rsidP="00521A40">
      <w:pPr>
        <w:ind w:firstLine="709"/>
        <w:jc w:val="center"/>
      </w:pPr>
    </w:p>
    <w:p w:rsidR="000918A4" w:rsidRDefault="000918A4" w:rsidP="000918A4">
      <w:pPr>
        <w:ind w:firstLine="709"/>
        <w:jc w:val="both"/>
      </w:pPr>
      <w:r>
        <w:t>Количество не получивших аттестат: 0 человек</w:t>
      </w:r>
    </w:p>
    <w:p w:rsidR="00F22AEB" w:rsidRDefault="00F22AEB" w:rsidP="000918A4">
      <w:pPr>
        <w:ind w:firstLine="709"/>
        <w:jc w:val="both"/>
      </w:pPr>
    </w:p>
    <w:p w:rsidR="00F22AEB" w:rsidRDefault="00F22AEB" w:rsidP="00F22AEB">
      <w:pPr>
        <w:ind w:firstLine="709"/>
        <w:jc w:val="center"/>
      </w:pPr>
      <w:r>
        <w:t>Трудоустройство выпускников 12го класса</w:t>
      </w:r>
    </w:p>
    <w:p w:rsidR="00F22AEB" w:rsidRDefault="00F22AEB" w:rsidP="00F22AEB">
      <w:pPr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2AEB" w:rsidTr="00F22AEB">
        <w:tc>
          <w:tcPr>
            <w:tcW w:w="3190" w:type="dxa"/>
          </w:tcPr>
          <w:p w:rsidR="00F22AEB" w:rsidRDefault="00F22AEB" w:rsidP="00F22AEB">
            <w:pPr>
              <w:jc w:val="center"/>
            </w:pPr>
            <w:r>
              <w:t>ВУЗы</w:t>
            </w:r>
          </w:p>
        </w:tc>
        <w:tc>
          <w:tcPr>
            <w:tcW w:w="3190" w:type="dxa"/>
          </w:tcPr>
          <w:p w:rsidR="00F22AEB" w:rsidRDefault="00F22AEB" w:rsidP="00F22AEB">
            <w:pPr>
              <w:jc w:val="center"/>
            </w:pPr>
            <w:r>
              <w:t>СПО</w:t>
            </w:r>
          </w:p>
        </w:tc>
        <w:tc>
          <w:tcPr>
            <w:tcW w:w="3191" w:type="dxa"/>
          </w:tcPr>
          <w:p w:rsidR="00F22AEB" w:rsidRDefault="00F22AEB" w:rsidP="00F22AEB">
            <w:pPr>
              <w:jc w:val="center"/>
            </w:pPr>
            <w:r>
              <w:t>Трудоустроены</w:t>
            </w:r>
          </w:p>
        </w:tc>
      </w:tr>
      <w:tr w:rsidR="00F22AEB" w:rsidTr="00F22AEB">
        <w:tc>
          <w:tcPr>
            <w:tcW w:w="3190" w:type="dxa"/>
          </w:tcPr>
          <w:p w:rsidR="00F22AEB" w:rsidRDefault="00F22AEB" w:rsidP="00F22AEB">
            <w:pPr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F22AEB" w:rsidRDefault="00F22AEB" w:rsidP="00F22AEB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F22AEB" w:rsidRDefault="00181F8A" w:rsidP="00F22AEB">
            <w:pPr>
              <w:jc w:val="center"/>
            </w:pPr>
            <w:r>
              <w:t>2</w:t>
            </w:r>
          </w:p>
        </w:tc>
      </w:tr>
    </w:tbl>
    <w:p w:rsidR="00F22AEB" w:rsidRPr="00607DF2" w:rsidRDefault="00F22AEB" w:rsidP="00F22AEB">
      <w:pPr>
        <w:ind w:firstLine="709"/>
        <w:jc w:val="center"/>
      </w:pPr>
    </w:p>
    <w:p w:rsidR="000A48E3" w:rsidRDefault="000A48E3" w:rsidP="00913A3D">
      <w:pPr>
        <w:pStyle w:val="a9"/>
        <w:numPr>
          <w:ilvl w:val="0"/>
          <w:numId w:val="1"/>
        </w:numPr>
        <w:spacing w:line="276" w:lineRule="auto"/>
        <w:ind w:left="0" w:firstLine="0"/>
        <w:jc w:val="both"/>
      </w:pPr>
      <w:r w:rsidRPr="00DC20E4">
        <w:t>Формирование профессиональной компетенции учителя и образовательной компетенции ученика.</w:t>
      </w:r>
    </w:p>
    <w:p w:rsidR="008658DB" w:rsidRDefault="008658DB" w:rsidP="00913A3D">
      <w:pPr>
        <w:pStyle w:val="a9"/>
        <w:shd w:val="clear" w:color="auto" w:fill="FFFFFF" w:themeFill="background1"/>
        <w:ind w:left="0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 xml:space="preserve">Цель направления: </w:t>
      </w:r>
    </w:p>
    <w:p w:rsidR="008658DB" w:rsidRPr="008658DB" w:rsidRDefault="008658DB" w:rsidP="00913A3D">
      <w:pPr>
        <w:pStyle w:val="a9"/>
        <w:shd w:val="clear" w:color="auto" w:fill="FFFFFF" w:themeFill="background1"/>
        <w:ind w:left="0"/>
        <w:jc w:val="both"/>
      </w:pPr>
      <w:r w:rsidRPr="008658DB">
        <w:rPr>
          <w:rFonts w:eastAsiaTheme="minorHAnsi"/>
          <w:snapToGrid w:val="0"/>
          <w:lang w:eastAsia="en-US"/>
        </w:rPr>
        <w:t xml:space="preserve">- систематическое сотрудничество с  </w:t>
      </w:r>
      <w:r w:rsidRPr="008658DB">
        <w:t xml:space="preserve">ГБОУ ДПО РО РИПК и ППРО </w:t>
      </w:r>
      <w:r>
        <w:t xml:space="preserve">и другими организациями </w:t>
      </w:r>
      <w:r w:rsidRPr="008658DB">
        <w:t>по вопросу своевременного повышения квалификации педагогических кадров учреждения,</w:t>
      </w:r>
    </w:p>
    <w:p w:rsidR="008658DB" w:rsidRDefault="008658DB" w:rsidP="00913A3D">
      <w:pPr>
        <w:pStyle w:val="a9"/>
        <w:shd w:val="clear" w:color="auto" w:fill="FFFFFF" w:themeFill="background1"/>
        <w:ind w:left="0"/>
        <w:jc w:val="both"/>
      </w:pPr>
      <w:r w:rsidRPr="008658DB">
        <w:t>- содействие участию в региональных, федеральных, международных научно-практических конференциях, семинарах, форумах, фестивалях, симпозиумах, профессиональных конкурсах, педагогических чтениях, выставках по актуальным проблемам развития образования.</w:t>
      </w:r>
    </w:p>
    <w:p w:rsidR="00A37908" w:rsidRDefault="00A37908" w:rsidP="008658DB">
      <w:pPr>
        <w:pStyle w:val="a9"/>
        <w:shd w:val="clear" w:color="auto" w:fill="FFFFFF" w:themeFill="background1"/>
        <w:jc w:val="both"/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694"/>
        <w:gridCol w:w="1570"/>
        <w:gridCol w:w="1690"/>
      </w:tblGrid>
      <w:tr w:rsidR="00A37908" w:rsidRPr="00F42A14" w:rsidTr="00A37908">
        <w:tc>
          <w:tcPr>
            <w:tcW w:w="2830" w:type="dxa"/>
          </w:tcPr>
          <w:p w:rsidR="00A37908" w:rsidRPr="00F42A14" w:rsidRDefault="00A37908" w:rsidP="000918A4">
            <w:pPr>
              <w:jc w:val="both"/>
            </w:pPr>
          </w:p>
          <w:p w:rsidR="00A37908" w:rsidRPr="00F42A14" w:rsidRDefault="00A37908" w:rsidP="000918A4">
            <w:pPr>
              <w:jc w:val="both"/>
            </w:pPr>
            <w:r w:rsidRPr="00F42A14">
              <w:t>Показатель</w:t>
            </w:r>
          </w:p>
        </w:tc>
        <w:tc>
          <w:tcPr>
            <w:tcW w:w="2127" w:type="dxa"/>
          </w:tcPr>
          <w:p w:rsidR="00A37908" w:rsidRPr="00F42A14" w:rsidRDefault="00A37908" w:rsidP="000918A4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94" w:type="dxa"/>
          </w:tcPr>
          <w:p w:rsidR="00A37908" w:rsidRPr="00F42A14" w:rsidRDefault="009C4BFF" w:rsidP="000918A4">
            <w:pPr>
              <w:jc w:val="both"/>
            </w:pPr>
            <w:r>
              <w:t>План 2016</w:t>
            </w:r>
            <w:r w:rsidR="00A37908" w:rsidRPr="00F42A14">
              <w:t xml:space="preserve"> года</w:t>
            </w:r>
          </w:p>
        </w:tc>
        <w:tc>
          <w:tcPr>
            <w:tcW w:w="1570" w:type="dxa"/>
          </w:tcPr>
          <w:p w:rsidR="00A37908" w:rsidRPr="00F42A14" w:rsidRDefault="00A37908" w:rsidP="000918A4">
            <w:pPr>
              <w:jc w:val="both"/>
            </w:pPr>
            <w:r>
              <w:t>Факт</w:t>
            </w:r>
          </w:p>
        </w:tc>
        <w:tc>
          <w:tcPr>
            <w:tcW w:w="1690" w:type="dxa"/>
          </w:tcPr>
          <w:p w:rsidR="00A37908" w:rsidRPr="00F42A14" w:rsidRDefault="00A37908" w:rsidP="000918A4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A37908" w:rsidRPr="001826CD" w:rsidTr="00A37908">
        <w:tc>
          <w:tcPr>
            <w:tcW w:w="2830" w:type="dxa"/>
          </w:tcPr>
          <w:p w:rsidR="00A37908" w:rsidRPr="00684678" w:rsidRDefault="00A37908" w:rsidP="000918A4">
            <w:pPr>
              <w:spacing w:after="200" w:line="276" w:lineRule="auto"/>
            </w:pPr>
            <w:r w:rsidRPr="00684678">
              <w:t>Доля педагогических работников, повысивших свою квалификацию и профессионализм.</w:t>
            </w:r>
          </w:p>
        </w:tc>
        <w:tc>
          <w:tcPr>
            <w:tcW w:w="2127" w:type="dxa"/>
          </w:tcPr>
          <w:p w:rsidR="00A37908" w:rsidRPr="00684678" w:rsidRDefault="00A37908" w:rsidP="000918A4">
            <w:pPr>
              <w:jc w:val="both"/>
            </w:pPr>
            <w:r w:rsidRPr="00684678">
              <w:t>Прохождение курсов профессиональной переподготовки, курсов повышения квалификации.</w:t>
            </w:r>
          </w:p>
        </w:tc>
        <w:tc>
          <w:tcPr>
            <w:tcW w:w="1694" w:type="dxa"/>
          </w:tcPr>
          <w:p w:rsidR="00A37908" w:rsidRPr="00684678" w:rsidRDefault="00684678" w:rsidP="000918A4">
            <w:pPr>
              <w:jc w:val="center"/>
            </w:pPr>
            <w:r w:rsidRPr="00684678">
              <w:t>50%</w:t>
            </w:r>
          </w:p>
        </w:tc>
        <w:tc>
          <w:tcPr>
            <w:tcW w:w="1570" w:type="dxa"/>
          </w:tcPr>
          <w:p w:rsidR="00A37908" w:rsidRPr="00684678" w:rsidRDefault="00684678" w:rsidP="000918A4">
            <w:pPr>
              <w:jc w:val="center"/>
            </w:pPr>
            <w:r w:rsidRPr="00684678">
              <w:t>50%</w:t>
            </w:r>
          </w:p>
        </w:tc>
        <w:tc>
          <w:tcPr>
            <w:tcW w:w="1690" w:type="dxa"/>
          </w:tcPr>
          <w:p w:rsidR="00A37908" w:rsidRPr="00684678" w:rsidRDefault="00A37908" w:rsidP="000918A4">
            <w:pPr>
              <w:jc w:val="center"/>
            </w:pPr>
            <w:r w:rsidRPr="00684678">
              <w:t>100%</w:t>
            </w:r>
          </w:p>
        </w:tc>
      </w:tr>
      <w:tr w:rsidR="00A37908" w:rsidRPr="00F42A14" w:rsidTr="00A37908">
        <w:tc>
          <w:tcPr>
            <w:tcW w:w="2830" w:type="dxa"/>
          </w:tcPr>
          <w:p w:rsidR="00A37908" w:rsidRPr="00C9149E" w:rsidRDefault="00A37908" w:rsidP="000918A4">
            <w:pPr>
              <w:spacing w:after="200" w:line="276" w:lineRule="auto"/>
            </w:pPr>
            <w:r w:rsidRPr="00C9149E">
              <w:t>Доля педагогических работников, прошедших процедуру аттестации на первую и высшую квалификационную категорию</w:t>
            </w:r>
            <w:r w:rsidR="00C9149E">
              <w:t xml:space="preserve"> в соответствии с планом на 2016</w:t>
            </w:r>
            <w:r w:rsidRPr="00C9149E">
              <w:t xml:space="preserve"> год</w:t>
            </w:r>
          </w:p>
        </w:tc>
        <w:tc>
          <w:tcPr>
            <w:tcW w:w="2127" w:type="dxa"/>
          </w:tcPr>
          <w:p w:rsidR="00A37908" w:rsidRPr="00C9149E" w:rsidRDefault="00A37908" w:rsidP="000918A4">
            <w:pPr>
              <w:jc w:val="both"/>
            </w:pPr>
            <w:r w:rsidRPr="00C9149E">
              <w:t xml:space="preserve">Прохождение процедуры аттестации педагогических кадров на высшую и первую квалификационные категорию  </w:t>
            </w:r>
          </w:p>
        </w:tc>
        <w:tc>
          <w:tcPr>
            <w:tcW w:w="1694" w:type="dxa"/>
          </w:tcPr>
          <w:p w:rsidR="00A37908" w:rsidRPr="00C9149E" w:rsidRDefault="009C4BFF" w:rsidP="000918A4">
            <w:pPr>
              <w:jc w:val="center"/>
            </w:pPr>
            <w:r>
              <w:t>Высшая-17,2</w:t>
            </w:r>
            <w:r w:rsidR="00A37908" w:rsidRPr="00C9149E">
              <w:t>%</w:t>
            </w:r>
          </w:p>
          <w:p w:rsidR="00A37908" w:rsidRPr="00C9149E" w:rsidRDefault="00A37908" w:rsidP="000918A4">
            <w:pPr>
              <w:jc w:val="center"/>
            </w:pPr>
          </w:p>
          <w:p w:rsidR="00A37908" w:rsidRPr="00C9149E" w:rsidRDefault="00A37908" w:rsidP="000918A4">
            <w:pPr>
              <w:jc w:val="center"/>
            </w:pPr>
          </w:p>
        </w:tc>
        <w:tc>
          <w:tcPr>
            <w:tcW w:w="1570" w:type="dxa"/>
          </w:tcPr>
          <w:p w:rsidR="009C4BFF" w:rsidRDefault="009C4BFF" w:rsidP="009C4BFF"/>
          <w:p w:rsidR="00A37908" w:rsidRPr="00C9149E" w:rsidRDefault="009C4BFF" w:rsidP="009C4BFF">
            <w:r>
              <w:t>35,7</w:t>
            </w:r>
            <w:r w:rsidR="00A37908" w:rsidRPr="00C9149E">
              <w:t>%</w:t>
            </w:r>
          </w:p>
          <w:p w:rsidR="00A37908" w:rsidRPr="00C9149E" w:rsidRDefault="00A37908" w:rsidP="000918A4">
            <w:pPr>
              <w:jc w:val="center"/>
            </w:pPr>
          </w:p>
          <w:p w:rsidR="00A37908" w:rsidRPr="00C9149E" w:rsidRDefault="00A37908" w:rsidP="000918A4">
            <w:pPr>
              <w:jc w:val="center"/>
            </w:pPr>
          </w:p>
        </w:tc>
        <w:tc>
          <w:tcPr>
            <w:tcW w:w="1690" w:type="dxa"/>
          </w:tcPr>
          <w:p w:rsidR="00A37908" w:rsidRPr="00C9149E" w:rsidRDefault="00A37908" w:rsidP="000918A4">
            <w:pPr>
              <w:jc w:val="center"/>
            </w:pPr>
          </w:p>
          <w:p w:rsidR="00A37908" w:rsidRPr="00C9149E" w:rsidRDefault="009C4BFF" w:rsidP="000918A4">
            <w:pPr>
              <w:jc w:val="center"/>
            </w:pPr>
            <w:r>
              <w:t>2</w:t>
            </w:r>
            <w:r w:rsidR="00A37908" w:rsidRPr="00C9149E">
              <w:t>00%</w:t>
            </w:r>
          </w:p>
          <w:p w:rsidR="00A37908" w:rsidRPr="00C9149E" w:rsidRDefault="00A37908" w:rsidP="000918A4">
            <w:pPr>
              <w:jc w:val="center"/>
            </w:pPr>
          </w:p>
          <w:p w:rsidR="00A37908" w:rsidRPr="00C9149E" w:rsidRDefault="00A37908" w:rsidP="000918A4">
            <w:pPr>
              <w:jc w:val="center"/>
            </w:pPr>
          </w:p>
        </w:tc>
      </w:tr>
      <w:tr w:rsidR="00697E4C" w:rsidRPr="00F42A14" w:rsidTr="00A37908">
        <w:tc>
          <w:tcPr>
            <w:tcW w:w="2830" w:type="dxa"/>
          </w:tcPr>
          <w:p w:rsidR="00697E4C" w:rsidRDefault="00697E4C" w:rsidP="000918A4">
            <w:pPr>
              <w:spacing w:after="200" w:line="276" w:lineRule="auto"/>
            </w:pPr>
            <w:r>
              <w:lastRenderedPageBreak/>
              <w:t>Доля классных руководителей, использующих электронные журналы и дневники (электронные системы управления)</w:t>
            </w:r>
          </w:p>
        </w:tc>
        <w:tc>
          <w:tcPr>
            <w:tcW w:w="2127" w:type="dxa"/>
          </w:tcPr>
          <w:p w:rsidR="00697E4C" w:rsidRDefault="00697E4C" w:rsidP="000918A4">
            <w:pPr>
              <w:jc w:val="both"/>
            </w:pPr>
            <w:r>
              <w:t>Доля классных руководителей, использующих электронные журналы и дневники</w:t>
            </w:r>
          </w:p>
        </w:tc>
        <w:tc>
          <w:tcPr>
            <w:tcW w:w="1694" w:type="dxa"/>
          </w:tcPr>
          <w:p w:rsidR="00697E4C" w:rsidRDefault="006A7CC7" w:rsidP="000918A4">
            <w:pPr>
              <w:jc w:val="center"/>
            </w:pPr>
            <w:r>
              <w:t>56</w:t>
            </w:r>
            <w:r w:rsidR="00697E4C">
              <w:t>%</w:t>
            </w:r>
          </w:p>
        </w:tc>
        <w:tc>
          <w:tcPr>
            <w:tcW w:w="1570" w:type="dxa"/>
          </w:tcPr>
          <w:p w:rsidR="00697E4C" w:rsidRDefault="006A7CC7" w:rsidP="000918A4">
            <w:pPr>
              <w:jc w:val="center"/>
            </w:pPr>
            <w:r>
              <w:t>67</w:t>
            </w:r>
            <w:r w:rsidR="00697E4C">
              <w:t>%</w:t>
            </w:r>
          </w:p>
        </w:tc>
        <w:tc>
          <w:tcPr>
            <w:tcW w:w="1690" w:type="dxa"/>
          </w:tcPr>
          <w:p w:rsidR="00697E4C" w:rsidRDefault="006A7CC7" w:rsidP="000918A4">
            <w:pPr>
              <w:jc w:val="center"/>
            </w:pPr>
            <w:r>
              <w:t>120</w:t>
            </w:r>
            <w:r w:rsidR="00697E4C">
              <w:t>%</w:t>
            </w:r>
          </w:p>
        </w:tc>
      </w:tr>
    </w:tbl>
    <w:p w:rsidR="004A5B89" w:rsidRDefault="004A5B89" w:rsidP="004A5B89"/>
    <w:p w:rsidR="004A5B89" w:rsidRDefault="004A5B89" w:rsidP="004A5B89">
      <w:pPr>
        <w:ind w:firstLine="708"/>
      </w:pPr>
      <w:r>
        <w:t xml:space="preserve">Для достижения показателей по данному направлению были запланированы и реализованы следующие мероприятия: </w:t>
      </w:r>
    </w:p>
    <w:p w:rsidR="00913A3D" w:rsidRDefault="00913A3D" w:rsidP="004A5B89">
      <w:pPr>
        <w:ind w:firstLine="708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984"/>
        <w:gridCol w:w="2694"/>
      </w:tblGrid>
      <w:tr w:rsidR="004A5B89" w:rsidRPr="001826CD" w:rsidTr="000918A4">
        <w:tc>
          <w:tcPr>
            <w:tcW w:w="568" w:type="dxa"/>
          </w:tcPr>
          <w:p w:rsidR="004A5B89" w:rsidRPr="00D124D0" w:rsidRDefault="004A5B89" w:rsidP="000918A4">
            <w:r w:rsidRPr="00D124D0">
              <w:t>№ п/п</w:t>
            </w:r>
          </w:p>
        </w:tc>
        <w:tc>
          <w:tcPr>
            <w:tcW w:w="3260" w:type="dxa"/>
          </w:tcPr>
          <w:p w:rsidR="004A5B89" w:rsidRPr="00D124D0" w:rsidRDefault="004A5B89" w:rsidP="000918A4">
            <w:r w:rsidRPr="00D124D0">
              <w:t xml:space="preserve">Мероприятия, проекты </w:t>
            </w:r>
          </w:p>
        </w:tc>
        <w:tc>
          <w:tcPr>
            <w:tcW w:w="1134" w:type="dxa"/>
          </w:tcPr>
          <w:p w:rsidR="004A5B89" w:rsidRPr="00D124D0" w:rsidRDefault="004A5B89" w:rsidP="000918A4">
            <w:pPr>
              <w:jc w:val="center"/>
            </w:pPr>
            <w:r w:rsidRPr="00D124D0">
              <w:t>Сроки проведения</w:t>
            </w:r>
          </w:p>
        </w:tc>
        <w:tc>
          <w:tcPr>
            <w:tcW w:w="1984" w:type="dxa"/>
          </w:tcPr>
          <w:p w:rsidR="004A5B89" w:rsidRPr="00D124D0" w:rsidRDefault="004A5B89" w:rsidP="000918A4">
            <w:pPr>
              <w:jc w:val="center"/>
            </w:pPr>
            <w:r w:rsidRPr="00D124D0">
              <w:t>Объем, источники финансирования (</w:t>
            </w:r>
            <w:proofErr w:type="spellStart"/>
            <w:r w:rsidRPr="00D124D0">
              <w:t>тыс.руб</w:t>
            </w:r>
            <w:proofErr w:type="spellEnd"/>
            <w:r w:rsidRPr="00D124D0">
              <w:t>.)</w:t>
            </w:r>
          </w:p>
        </w:tc>
        <w:tc>
          <w:tcPr>
            <w:tcW w:w="2694" w:type="dxa"/>
          </w:tcPr>
          <w:p w:rsidR="004A5B89" w:rsidRPr="00D124D0" w:rsidRDefault="004A5B89" w:rsidP="000918A4">
            <w:pPr>
              <w:jc w:val="center"/>
            </w:pPr>
            <w:r w:rsidRPr="00D124D0">
              <w:t xml:space="preserve">Информация о выполнении </w:t>
            </w:r>
          </w:p>
        </w:tc>
      </w:tr>
      <w:tr w:rsidR="004A5B89" w:rsidRPr="00486F3F" w:rsidTr="000918A4">
        <w:tc>
          <w:tcPr>
            <w:tcW w:w="568" w:type="dxa"/>
          </w:tcPr>
          <w:p w:rsidR="004A5B89" w:rsidRPr="00D124D0" w:rsidRDefault="004A5B89" w:rsidP="000918A4">
            <w:pPr>
              <w:jc w:val="center"/>
            </w:pPr>
            <w:r w:rsidRPr="00D124D0">
              <w:t>1.</w:t>
            </w:r>
          </w:p>
        </w:tc>
        <w:tc>
          <w:tcPr>
            <w:tcW w:w="3260" w:type="dxa"/>
          </w:tcPr>
          <w:p w:rsidR="004A5B89" w:rsidRPr="00D124D0" w:rsidRDefault="00D73FE3" w:rsidP="000918A4">
            <w:pPr>
              <w:jc w:val="both"/>
            </w:pPr>
            <w:r w:rsidRPr="00D124D0">
              <w:t>Курсовая переподготовка</w:t>
            </w:r>
          </w:p>
        </w:tc>
        <w:tc>
          <w:tcPr>
            <w:tcW w:w="1134" w:type="dxa"/>
          </w:tcPr>
          <w:p w:rsidR="004A5B89" w:rsidRPr="00D124D0" w:rsidRDefault="001826CD" w:rsidP="000918A4">
            <w:pPr>
              <w:jc w:val="center"/>
            </w:pPr>
            <w:r w:rsidRPr="00D124D0">
              <w:t>В течении 2016</w:t>
            </w:r>
            <w:r w:rsidR="00D73FE3" w:rsidRPr="00D124D0">
              <w:t xml:space="preserve"> г.</w:t>
            </w:r>
          </w:p>
        </w:tc>
        <w:tc>
          <w:tcPr>
            <w:tcW w:w="1984" w:type="dxa"/>
          </w:tcPr>
          <w:p w:rsidR="004A5B89" w:rsidRPr="00D124D0" w:rsidRDefault="00503E54" w:rsidP="004209B6">
            <w:pPr>
              <w:jc w:val="center"/>
            </w:pPr>
            <w:r>
              <w:t>39,3</w:t>
            </w:r>
          </w:p>
        </w:tc>
        <w:tc>
          <w:tcPr>
            <w:tcW w:w="2694" w:type="dxa"/>
          </w:tcPr>
          <w:p w:rsidR="004A5B89" w:rsidRPr="00D124D0" w:rsidRDefault="00D73FE3" w:rsidP="000918A4">
            <w:pPr>
              <w:jc w:val="center"/>
            </w:pPr>
            <w:r w:rsidRPr="00D124D0">
              <w:t>100%</w:t>
            </w:r>
          </w:p>
        </w:tc>
      </w:tr>
    </w:tbl>
    <w:p w:rsidR="008658DB" w:rsidRPr="0093787B" w:rsidRDefault="008658DB" w:rsidP="008658DB">
      <w:pPr>
        <w:jc w:val="both"/>
        <w:rPr>
          <w:b/>
          <w:highlight w:val="yellow"/>
        </w:rPr>
      </w:pPr>
    </w:p>
    <w:p w:rsidR="008658DB" w:rsidRDefault="00D73FE3" w:rsidP="00D73FE3">
      <w:pPr>
        <w:ind w:firstLine="708"/>
        <w:jc w:val="both"/>
      </w:pPr>
      <w:r w:rsidRPr="00C24FB8">
        <w:t>Выполненные мероприятия позволили:  подтвердить высшую квалификаци</w:t>
      </w:r>
      <w:r w:rsidR="00E134E5" w:rsidRPr="00C24FB8">
        <w:t>онную категорию – 3 педагогам (1 учитель-дефектолог, 2- учителя</w:t>
      </w:r>
      <w:r w:rsidRPr="00C24FB8">
        <w:t xml:space="preserve">), получить </w:t>
      </w:r>
      <w:r w:rsidR="00E134E5" w:rsidRPr="00C24FB8">
        <w:t xml:space="preserve">высшую </w:t>
      </w:r>
      <w:r w:rsidRPr="00C24FB8">
        <w:t xml:space="preserve"> квалификационную кате</w:t>
      </w:r>
      <w:r w:rsidR="00E134E5" w:rsidRPr="00C24FB8">
        <w:t>горию и повысить квалификацию- 9 педагогов</w:t>
      </w:r>
      <w:r w:rsidRPr="00C24FB8">
        <w:t>,</w:t>
      </w:r>
      <w:r w:rsidR="00E134E5" w:rsidRPr="00C24FB8">
        <w:t xml:space="preserve"> из них</w:t>
      </w:r>
      <w:r w:rsidRPr="00C24FB8">
        <w:t xml:space="preserve"> О.С. </w:t>
      </w:r>
      <w:proofErr w:type="spellStart"/>
      <w:r w:rsidRPr="00C24FB8">
        <w:t>Ка</w:t>
      </w:r>
      <w:r w:rsidR="00E134E5" w:rsidRPr="00C24FB8">
        <w:t>рнаух</w:t>
      </w:r>
      <w:proofErr w:type="spellEnd"/>
      <w:r w:rsidR="00E134E5" w:rsidRPr="00C24FB8">
        <w:t xml:space="preserve"> по двум специальностям  (высшая воспитатель, высшая</w:t>
      </w:r>
      <w:r w:rsidRPr="00C24FB8">
        <w:t xml:space="preserve"> педагог- организатор</w:t>
      </w:r>
      <w:r w:rsidR="008658DB" w:rsidRPr="00C24FB8">
        <w:t>)</w:t>
      </w:r>
      <w:r w:rsidR="00E134E5" w:rsidRPr="00C24FB8">
        <w:t xml:space="preserve"> и </w:t>
      </w:r>
      <w:proofErr w:type="spellStart"/>
      <w:r w:rsidR="00E134E5" w:rsidRPr="00C24FB8">
        <w:t>Переломова</w:t>
      </w:r>
      <w:proofErr w:type="spellEnd"/>
      <w:r w:rsidR="00E134E5" w:rsidRPr="00C24FB8">
        <w:t xml:space="preserve"> Е.В. по двум специальностям (высшая учитель, высшая педагог-психолог)</w:t>
      </w:r>
      <w:r w:rsidR="008658DB" w:rsidRPr="00C24FB8">
        <w:t>.</w:t>
      </w:r>
      <w:r w:rsidR="00C24FB8">
        <w:t xml:space="preserve"> 3 человека прошли курсовую подготовку по программе «Государственные закупки»</w:t>
      </w:r>
      <w:r w:rsidR="008658DB" w:rsidRPr="00D73FE3">
        <w:t xml:space="preserve"> </w:t>
      </w:r>
    </w:p>
    <w:p w:rsidR="00EA60A2" w:rsidRDefault="00EA60A2" w:rsidP="00D73FE3">
      <w:pPr>
        <w:ind w:firstLine="708"/>
        <w:jc w:val="both"/>
      </w:pPr>
    </w:p>
    <w:p w:rsidR="00C37BF7" w:rsidRDefault="00C37BF7" w:rsidP="00C37BF7">
      <w:pPr>
        <w:autoSpaceDE w:val="0"/>
        <w:autoSpaceDN w:val="0"/>
        <w:adjustRightInd w:val="0"/>
        <w:jc w:val="both"/>
      </w:pPr>
      <w:r>
        <w:rPr>
          <w:b/>
        </w:rPr>
        <w:tab/>
      </w:r>
      <w:r w:rsidRPr="00C37BF7">
        <w:t xml:space="preserve">В </w:t>
      </w:r>
      <w:r>
        <w:t xml:space="preserve">2016 году ГКОУ РО Таганрогская школа № </w:t>
      </w:r>
      <w:r w:rsidR="00E667A4">
        <w:t>1 стала лауреатом Всероссийского конкурса «Лучшая коррекционная организация -2016», руководитель удостоен звания «Эффективный руководитель-2016» по версии Невской образовательной академии.</w:t>
      </w:r>
    </w:p>
    <w:p w:rsidR="00E667A4" w:rsidRDefault="00E667A4" w:rsidP="00C37BF7">
      <w:pPr>
        <w:autoSpaceDE w:val="0"/>
        <w:autoSpaceDN w:val="0"/>
        <w:adjustRightInd w:val="0"/>
        <w:jc w:val="both"/>
      </w:pPr>
    </w:p>
    <w:p w:rsidR="00913A3D" w:rsidRDefault="00913A3D" w:rsidP="00C37BF7">
      <w:pPr>
        <w:autoSpaceDE w:val="0"/>
        <w:autoSpaceDN w:val="0"/>
        <w:adjustRightInd w:val="0"/>
        <w:jc w:val="both"/>
      </w:pPr>
    </w:p>
    <w:p w:rsidR="00913A3D" w:rsidRPr="00C37BF7" w:rsidRDefault="00913A3D" w:rsidP="00C37BF7">
      <w:pPr>
        <w:autoSpaceDE w:val="0"/>
        <w:autoSpaceDN w:val="0"/>
        <w:adjustRightInd w:val="0"/>
        <w:jc w:val="both"/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3544"/>
        <w:gridCol w:w="2126"/>
        <w:gridCol w:w="1138"/>
      </w:tblGrid>
      <w:tr w:rsidR="00C37BF7" w:rsidTr="004A33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BF7" w:rsidRPr="001A4B0F" w:rsidRDefault="00C37BF7" w:rsidP="007F325C">
            <w:pPr>
              <w:jc w:val="center"/>
              <w:rPr>
                <w:b/>
              </w:rPr>
            </w:pPr>
            <w:r w:rsidRPr="001A4B0F">
              <w:rPr>
                <w:b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BF7" w:rsidRPr="001A4B0F" w:rsidRDefault="00C37BF7" w:rsidP="007F325C">
            <w:pPr>
              <w:jc w:val="center"/>
              <w:rPr>
                <w:b/>
              </w:rPr>
            </w:pPr>
            <w:r>
              <w:rPr>
                <w:b/>
              </w:rPr>
              <w:t>Название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BF7" w:rsidRDefault="00C37BF7" w:rsidP="007F325C">
            <w:pPr>
              <w:jc w:val="center"/>
              <w:rPr>
                <w:b/>
              </w:rPr>
            </w:pPr>
            <w:r w:rsidRPr="001A4B0F">
              <w:rPr>
                <w:b/>
              </w:rPr>
              <w:t xml:space="preserve">Дата </w:t>
            </w:r>
            <w:proofErr w:type="spellStart"/>
            <w:r w:rsidRPr="001A4B0F">
              <w:rPr>
                <w:b/>
              </w:rPr>
              <w:t>учас</w:t>
            </w:r>
            <w:proofErr w:type="spellEnd"/>
          </w:p>
          <w:p w:rsidR="00C37BF7" w:rsidRPr="001A4B0F" w:rsidRDefault="00C37BF7" w:rsidP="007F325C">
            <w:pPr>
              <w:jc w:val="center"/>
              <w:rPr>
                <w:b/>
              </w:rPr>
            </w:pPr>
            <w:proofErr w:type="spellStart"/>
            <w:r w:rsidRPr="001A4B0F">
              <w:rPr>
                <w:b/>
              </w:rPr>
              <w:t>тия</w:t>
            </w:r>
            <w:proofErr w:type="spellEnd"/>
            <w:r w:rsidRPr="001A4B0F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BF7" w:rsidRPr="001A4B0F" w:rsidRDefault="00C37BF7" w:rsidP="007F325C">
            <w:pPr>
              <w:jc w:val="center"/>
              <w:rPr>
                <w:b/>
              </w:rPr>
            </w:pPr>
            <w:r w:rsidRPr="001A4B0F">
              <w:rPr>
                <w:b/>
              </w:rPr>
              <w:t xml:space="preserve">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BF7" w:rsidRPr="001A4B0F" w:rsidRDefault="00C37BF7" w:rsidP="007F325C">
            <w:pPr>
              <w:jc w:val="center"/>
              <w:rPr>
                <w:b/>
              </w:rPr>
            </w:pPr>
            <w:r w:rsidRPr="001A4B0F">
              <w:rPr>
                <w:b/>
              </w:rPr>
              <w:t xml:space="preserve">Уровень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BF7" w:rsidRPr="001A4B0F" w:rsidRDefault="00C37BF7" w:rsidP="007F325C">
            <w:pPr>
              <w:jc w:val="center"/>
              <w:rPr>
                <w:b/>
              </w:rPr>
            </w:pPr>
            <w:r w:rsidRPr="001A4B0F">
              <w:rPr>
                <w:b/>
              </w:rPr>
              <w:t>Результат участия</w:t>
            </w:r>
          </w:p>
        </w:tc>
      </w:tr>
      <w:tr w:rsidR="00C37BF7" w:rsidTr="007F325C">
        <w:trPr>
          <w:trHeight w:val="82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BF7" w:rsidRPr="00AB5552" w:rsidRDefault="00C37BF7" w:rsidP="007F325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BF7" w:rsidRDefault="00C37BF7" w:rsidP="007F325C">
            <w:pPr>
              <w:jc w:val="center"/>
              <w:rPr>
                <w:b/>
              </w:rPr>
            </w:pPr>
            <w:r>
              <w:rPr>
                <w:b/>
              </w:rPr>
              <w:t xml:space="preserve">Таганрогская </w:t>
            </w:r>
          </w:p>
          <w:p w:rsidR="00C37BF7" w:rsidRDefault="00C37BF7" w:rsidP="007F325C">
            <w:pPr>
              <w:jc w:val="center"/>
              <w:rPr>
                <w:b/>
              </w:rPr>
            </w:pPr>
            <w:r>
              <w:rPr>
                <w:b/>
              </w:rPr>
              <w:t>школа№1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BF7" w:rsidRPr="00E96C08" w:rsidRDefault="00C37BF7" w:rsidP="007F325C">
            <w:pPr>
              <w:jc w:val="center"/>
              <w:rPr>
                <w:b/>
              </w:rPr>
            </w:pPr>
            <w:r w:rsidRPr="00E96C08">
              <w:rPr>
                <w:b/>
              </w:rPr>
              <w:t>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BF7" w:rsidRDefault="00C37BF7" w:rsidP="007F325C">
            <w:r>
              <w:t>«Лучшая коррекционная образовательная организация 2016 года»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BF7" w:rsidRDefault="00C37BF7" w:rsidP="007F325C">
            <w:pPr>
              <w:jc w:val="center"/>
            </w:pPr>
            <w:r>
              <w:t>Всероссийский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BF7" w:rsidRDefault="00C37BF7" w:rsidP="007F325C">
            <w:r>
              <w:t>Диплом лауреата</w:t>
            </w:r>
          </w:p>
        </w:tc>
      </w:tr>
      <w:tr w:rsidR="00C37BF7" w:rsidTr="004A33FC">
        <w:trPr>
          <w:trHeight w:val="81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BF7" w:rsidRPr="00AB5552" w:rsidRDefault="00C37BF7" w:rsidP="007F325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BF7" w:rsidRDefault="00C37BF7" w:rsidP="007F325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BF7" w:rsidRPr="00E96C08" w:rsidRDefault="00C37BF7" w:rsidP="007F325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BF7" w:rsidRDefault="00C37BF7" w:rsidP="007F325C">
            <w:r>
              <w:t xml:space="preserve">«Проблемы и перспективы современного образования в России»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BF7" w:rsidRDefault="00C37BF7" w:rsidP="007F325C">
            <w:pPr>
              <w:jc w:val="center"/>
            </w:pPr>
            <w:r>
              <w:t>Всероссийский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BF7" w:rsidRDefault="00C37BF7" w:rsidP="007F325C">
            <w:r>
              <w:t>Памятный знак</w:t>
            </w:r>
          </w:p>
        </w:tc>
      </w:tr>
    </w:tbl>
    <w:p w:rsidR="00C37BF7" w:rsidRDefault="00C37BF7" w:rsidP="00D73FE3">
      <w:pPr>
        <w:ind w:firstLine="708"/>
        <w:jc w:val="both"/>
      </w:pPr>
    </w:p>
    <w:p w:rsidR="00E83F90" w:rsidRDefault="00B47D74" w:rsidP="00D73FE3">
      <w:pPr>
        <w:ind w:firstLine="708"/>
        <w:jc w:val="both"/>
      </w:pPr>
      <w:r>
        <w:t>Педагоги школы приняли участие в городских, областных, всероссийских и международных конференциях, конкурсах, ярмарках инновационных технологий, стали победителями и лауреатами мероприятий. За высокий вклад в современную корр</w:t>
      </w:r>
      <w:r w:rsidR="00E752DA">
        <w:t xml:space="preserve">екционную педагогику награждены, почетными званиями, </w:t>
      </w:r>
      <w:r>
        <w:t xml:space="preserve">грамотами и благодарственными письмами Министерства образования Российской Федерации, министерства общего и профессионального образования Ростовской области,  городской думы г. </w:t>
      </w:r>
      <w:r w:rsidRPr="0024637F">
        <w:t>Таганрога:</w:t>
      </w:r>
    </w:p>
    <w:p w:rsidR="00913A3D" w:rsidRDefault="00913A3D" w:rsidP="00D73FE3">
      <w:pPr>
        <w:ind w:firstLine="708"/>
        <w:jc w:val="both"/>
      </w:pPr>
    </w:p>
    <w:p w:rsidR="00913A3D" w:rsidRDefault="00913A3D" w:rsidP="00D73FE3">
      <w:pPr>
        <w:ind w:firstLine="708"/>
        <w:jc w:val="both"/>
      </w:pPr>
    </w:p>
    <w:p w:rsidR="004A33FC" w:rsidRDefault="004A33FC" w:rsidP="00D73FE3">
      <w:pPr>
        <w:ind w:firstLine="708"/>
        <w:jc w:val="both"/>
      </w:pPr>
    </w:p>
    <w:p w:rsidR="004A33FC" w:rsidRDefault="004A33FC" w:rsidP="00D73FE3">
      <w:pPr>
        <w:ind w:firstLine="708"/>
        <w:jc w:val="both"/>
      </w:pPr>
    </w:p>
    <w:p w:rsidR="004A33FC" w:rsidRDefault="004A33FC" w:rsidP="00D73FE3">
      <w:pPr>
        <w:ind w:firstLine="708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654"/>
        <w:gridCol w:w="948"/>
        <w:gridCol w:w="2702"/>
        <w:gridCol w:w="1845"/>
        <w:gridCol w:w="1908"/>
      </w:tblGrid>
      <w:tr w:rsidR="009265A7" w:rsidTr="00170891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170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Default="007F325C" w:rsidP="00170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:rsidR="007F325C" w:rsidRDefault="007F325C" w:rsidP="00170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полностью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170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участия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170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Тематика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170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170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участия</w:t>
            </w:r>
          </w:p>
        </w:tc>
      </w:tr>
      <w:tr w:rsidR="009265A7" w:rsidTr="001A43F5">
        <w:trPr>
          <w:trHeight w:val="1104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Pr="00515189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15189">
              <w:rPr>
                <w:lang w:eastAsia="en-US"/>
              </w:rPr>
              <w:t>Горбова</w:t>
            </w:r>
            <w:proofErr w:type="spellEnd"/>
            <w:r w:rsidRPr="00515189">
              <w:rPr>
                <w:lang w:eastAsia="en-US"/>
              </w:rPr>
              <w:t xml:space="preserve"> </w:t>
            </w:r>
          </w:p>
          <w:p w:rsidR="007F325C" w:rsidRPr="001A43F5" w:rsidRDefault="001A43F5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И.Ю.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7F325C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Творческий конкурс  «Новогодние фантазии», номинация «Новогодний подарок"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победителя</w:t>
            </w:r>
          </w:p>
          <w:p w:rsidR="007F325C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</w:tr>
      <w:tr w:rsidR="009265A7" w:rsidTr="00170891">
        <w:trPr>
          <w:trHeight w:val="1890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515189" w:rsidRDefault="00170891" w:rsidP="007F325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15189">
              <w:rPr>
                <w:lang w:eastAsia="en-US"/>
              </w:rPr>
              <w:t>Нецветай</w:t>
            </w:r>
            <w:proofErr w:type="spellEnd"/>
            <w:r w:rsidRPr="00515189">
              <w:rPr>
                <w:lang w:eastAsia="en-US"/>
              </w:rPr>
              <w:t xml:space="preserve"> </w:t>
            </w:r>
          </w:p>
          <w:p w:rsidR="00170891" w:rsidRPr="00515189" w:rsidRDefault="00170891" w:rsidP="007F325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5189">
              <w:rPr>
                <w:lang w:eastAsia="en-US"/>
              </w:rPr>
              <w:t>Е. В.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170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Профессиональный конкурс для педагогов, посвященный годовщине Победы в Великой Отечественной войне «Поклонимся великим тем годам», номинация «Эссе»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победителя</w:t>
            </w:r>
          </w:p>
          <w:p w:rsidR="00170891" w:rsidRDefault="00170891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</w:tr>
      <w:tr w:rsidR="009265A7" w:rsidTr="00170891">
        <w:trPr>
          <w:trHeight w:val="317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515189" w:rsidRDefault="00170891" w:rsidP="007F325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Всероссийское тестирование «Радуга талантов» тест : Организация проектной деятельности в школе.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 победителя второй степени</w:t>
            </w:r>
          </w:p>
        </w:tc>
      </w:tr>
      <w:tr w:rsidR="009265A7" w:rsidTr="001A43F5">
        <w:trPr>
          <w:trHeight w:val="1104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43F5" w:rsidRDefault="001A43F5" w:rsidP="007F325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Хасаншина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7F325C" w:rsidRPr="001A43F5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r w:rsidRPr="00515189">
              <w:rPr>
                <w:lang w:eastAsia="en-US"/>
              </w:rPr>
              <w:t>Г. П.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25C" w:rsidRPr="001D7D02" w:rsidRDefault="007F325C" w:rsidP="007F32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Региональный этап </w:t>
            </w:r>
            <w:r>
              <w:rPr>
                <w:lang w:val="en-US" w:eastAsia="en-US"/>
              </w:rPr>
              <w:t>XI</w:t>
            </w:r>
            <w:r w:rsidRPr="006F3A9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Всероссийского конкурса « За нравственный подвиг учителя» работа «Азбука Донского края» для детей с ограни</w:t>
            </w:r>
            <w:r w:rsidR="001A43F5">
              <w:rPr>
                <w:lang w:eastAsia="en-US"/>
              </w:rPr>
              <w:t>ченными возможностями здоровья.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третьей степени</w:t>
            </w:r>
          </w:p>
        </w:tc>
      </w:tr>
      <w:tr w:rsidR="009265A7" w:rsidTr="00170891">
        <w:trPr>
          <w:trHeight w:val="1125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  <w:r w:rsidRPr="00913A3D">
              <w:t>4</w:t>
            </w:r>
          </w:p>
          <w:p w:rsidR="00170891" w:rsidRPr="00913A3D" w:rsidRDefault="00170891" w:rsidP="001A43F5">
            <w:pPr>
              <w:jc w:val="center"/>
            </w:pP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  <w:r w:rsidRPr="00913A3D">
              <w:t>Жарова</w:t>
            </w:r>
          </w:p>
          <w:p w:rsidR="00170891" w:rsidRPr="00913A3D" w:rsidRDefault="00170891" w:rsidP="007F325C">
            <w:pPr>
              <w:jc w:val="center"/>
            </w:pPr>
            <w:r w:rsidRPr="00913A3D">
              <w:t xml:space="preserve">Татьяна </w:t>
            </w:r>
          </w:p>
          <w:p w:rsidR="00170891" w:rsidRPr="00913A3D" w:rsidRDefault="00170891" w:rsidP="007F325C">
            <w:pPr>
              <w:jc w:val="center"/>
            </w:pPr>
            <w:r w:rsidRPr="00913A3D">
              <w:t>Александровна</w:t>
            </w:r>
          </w:p>
          <w:p w:rsidR="00170891" w:rsidRPr="00913A3D" w:rsidRDefault="00170891" w:rsidP="007F325C">
            <w:pPr>
              <w:jc w:val="center"/>
            </w:pPr>
            <w:r w:rsidRPr="00913A3D">
              <w:t>(руководитель</w:t>
            </w:r>
            <w:r>
              <w:t xml:space="preserve">) 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  <w:r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Памятный знак «Эффективный руководитель 2016 года»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 xml:space="preserve">Удостоверение </w:t>
            </w:r>
          </w:p>
        </w:tc>
      </w:tr>
      <w:tr w:rsidR="009265A7" w:rsidTr="00170891">
        <w:trPr>
          <w:trHeight w:val="2641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За внедрение в образовательный и воспитательный процессы новых технологий, форм и методов обучения, обеспечение единства обучения и воспитания, формирование интеллектуального, культурного и нравственного развития личности.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Всероссийский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Почетная грамота</w:t>
            </w:r>
          </w:p>
          <w:p w:rsidR="00170891" w:rsidRDefault="00170891" w:rsidP="007F325C">
            <w:r>
              <w:t>Министерства образования и науки РФ</w:t>
            </w:r>
          </w:p>
        </w:tc>
      </w:tr>
      <w:tr w:rsidR="009265A7" w:rsidTr="00170891">
        <w:trPr>
          <w:trHeight w:val="1704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1A43F5">
            <w:pPr>
              <w:jc w:val="center"/>
            </w:pPr>
            <w:r>
              <w:t>5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</w:pPr>
            <w:proofErr w:type="spellStart"/>
            <w:r w:rsidRPr="00913A3D">
              <w:t>Хасаншина</w:t>
            </w:r>
            <w:proofErr w:type="spellEnd"/>
            <w:r w:rsidRPr="00913A3D">
              <w:t xml:space="preserve"> </w:t>
            </w:r>
          </w:p>
          <w:p w:rsidR="00170891" w:rsidRPr="00913A3D" w:rsidRDefault="00170891" w:rsidP="007F325C">
            <w:pPr>
              <w:jc w:val="center"/>
            </w:pPr>
            <w:r w:rsidRPr="00913A3D">
              <w:t xml:space="preserve">Галина </w:t>
            </w:r>
          </w:p>
          <w:p w:rsidR="00170891" w:rsidRPr="00913A3D" w:rsidRDefault="00170891" w:rsidP="00170891">
            <w:pPr>
              <w:jc w:val="center"/>
            </w:pPr>
            <w:r>
              <w:t>Петровна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170891">
            <w:r w:rsidRPr="00913A3D"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>
              <w:t>Конкурс «Территория детства» номинация: «Лучшее оформление кабинета»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>Общероссийский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>Диплом победителя</w:t>
            </w:r>
          </w:p>
        </w:tc>
      </w:tr>
      <w:tr w:rsidR="009265A7" w:rsidTr="001A43F5">
        <w:trPr>
          <w:trHeight w:val="1000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  <w:rPr>
                <w:lang w:val="en-U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>
              <w:t>Конкурс педагогических портфолио «Мой педагогический успех».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 xml:space="preserve">Международный 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>Диплом победителя</w:t>
            </w:r>
          </w:p>
        </w:tc>
      </w:tr>
      <w:tr w:rsidR="009265A7" w:rsidTr="00170891">
        <w:trPr>
          <w:trHeight w:val="2667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 w:rsidRPr="002B6BA0">
              <w:t>Всероссийский интернет-конкурс педагогического творчества Ассоциация Творческих Педагогов России в номинации</w:t>
            </w:r>
            <w:r>
              <w:t xml:space="preserve"> «педагогические идеи и технологии: среднее образование»</w:t>
            </w:r>
            <w:r w:rsidRPr="002B6BA0">
              <w:t xml:space="preserve"> Т</w:t>
            </w:r>
            <w:r>
              <w:t>ема: «Программа духовно – нравственного воспитания (для основной школы)</w:t>
            </w:r>
            <w:r w:rsidRPr="002B6BA0">
              <w:t>».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Всероссийский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 xml:space="preserve">Диплом </w:t>
            </w:r>
          </w:p>
        </w:tc>
      </w:tr>
      <w:tr w:rsidR="009265A7" w:rsidTr="00170891">
        <w:trPr>
          <w:trHeight w:val="698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Pr="002B6BA0" w:rsidRDefault="00170891" w:rsidP="007F325C">
            <w:r>
              <w:t>Всероссийский марафон исследовательских и творческих проектов, посвященного Году литературы в России «Литературное творчество моих земляков» в номинации «Презентация к уроку»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Всероссийский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Диплом</w:t>
            </w:r>
          </w:p>
        </w:tc>
      </w:tr>
      <w:tr w:rsidR="009265A7" w:rsidTr="00170891">
        <w:trPr>
          <w:trHeight w:val="2174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Всероссийский марафон исследовательских и творческих проектов, посвященного Году литературы в России «Литературное творчество моих земляков» в номинации «Методическая разработка»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Всероссийский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Диплом</w:t>
            </w:r>
          </w:p>
        </w:tc>
      </w:tr>
      <w:tr w:rsidR="009265A7" w:rsidTr="00170891">
        <w:trPr>
          <w:trHeight w:val="286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 w:rsidRPr="002B6BA0">
              <w:t>Всероссийский интернет-конкурс педагогического творчества Ассоциация Творчес</w:t>
            </w:r>
            <w:r>
              <w:t>ких Педагогов России</w:t>
            </w:r>
          </w:p>
          <w:p w:rsidR="00170891" w:rsidRDefault="00170891" w:rsidP="007F325C">
            <w:r>
              <w:t xml:space="preserve"> </w:t>
            </w:r>
            <w:r w:rsidRPr="00B04964">
              <w:rPr>
                <w:i/>
                <w:u w:val="single"/>
              </w:rPr>
              <w:t>за активное участие</w:t>
            </w:r>
            <w:r>
              <w:rPr>
                <w:i/>
              </w:rPr>
              <w:t xml:space="preserve"> </w:t>
            </w:r>
            <w:r w:rsidRPr="00EE7855">
              <w:t>педагогических работников  образовательной организации</w:t>
            </w:r>
            <w:r>
              <w:t xml:space="preserve"> во Всероссийском фестивале педагогического творчества в 2015/2016 учебном году,</w:t>
            </w:r>
          </w:p>
          <w:p w:rsidR="00170891" w:rsidRPr="00B04964" w:rsidRDefault="00170891" w:rsidP="007F325C">
            <w:pPr>
              <w:rPr>
                <w:i/>
                <w:u w:val="single"/>
              </w:rPr>
            </w:pPr>
            <w:r w:rsidRPr="00B04964">
              <w:rPr>
                <w:i/>
                <w:u w:val="single"/>
              </w:rPr>
              <w:t>за создание условий</w:t>
            </w:r>
          </w:p>
          <w:p w:rsidR="00170891" w:rsidRDefault="00170891" w:rsidP="007F325C">
            <w:r w:rsidRPr="00EE7855">
              <w:t>для</w:t>
            </w:r>
            <w:r>
              <w:t xml:space="preserve"> профессионального развития и обмена опытом между педагогами образовательных организаций, использующих ИКТ в профессио</w:t>
            </w:r>
            <w:r>
              <w:lastRenderedPageBreak/>
              <w:t>нальной деятельности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170891">
            <w:pPr>
              <w:jc w:val="center"/>
            </w:pPr>
            <w:r>
              <w:lastRenderedPageBreak/>
              <w:t>Всероссийский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Благодарственное письмо</w:t>
            </w:r>
          </w:p>
        </w:tc>
      </w:tr>
      <w:tr w:rsidR="009265A7" w:rsidTr="001A43F5">
        <w:trPr>
          <w:trHeight w:val="459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Pr="002B6BA0" w:rsidRDefault="00170891" w:rsidP="007F325C">
            <w:r>
              <w:t>«Лучший работник образования дона»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областной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почетный знак</w:t>
            </w:r>
          </w:p>
        </w:tc>
      </w:tr>
      <w:tr w:rsidR="009265A7" w:rsidTr="00170891">
        <w:trPr>
          <w:trHeight w:val="750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/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/>
        </w:tc>
        <w:tc>
          <w:tcPr>
            <w:tcW w:w="4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1A43F5" w:rsidP="007F325C">
            <w:pPr>
              <w:jc w:val="center"/>
            </w:pPr>
            <w:r>
              <w:t>2016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Default="007F325C" w:rsidP="007F325C">
            <w:r w:rsidRPr="00697055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</w:t>
            </w:r>
            <w:r>
              <w:t xml:space="preserve"> </w:t>
            </w:r>
            <w:r w:rsidRPr="00697055">
              <w:t>среднее образование».</w:t>
            </w:r>
            <w:r>
              <w:t xml:space="preserve"> Тема «Общешкольное мероприятие «Крестики – нолики» (в рамках проведения недели естественно – математического цикла)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jc w:val="center"/>
            </w:pPr>
            <w:r>
              <w:t xml:space="preserve">Диплом </w:t>
            </w:r>
          </w:p>
        </w:tc>
      </w:tr>
      <w:tr w:rsidR="009265A7" w:rsidTr="00170891">
        <w:trPr>
          <w:trHeight w:val="4396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</w:pPr>
            <w:r>
              <w:t>6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</w:pPr>
            <w:r w:rsidRPr="00913A3D">
              <w:t xml:space="preserve">Долгая </w:t>
            </w:r>
          </w:p>
          <w:p w:rsidR="00170891" w:rsidRPr="00913A3D" w:rsidRDefault="00170891" w:rsidP="007F325C">
            <w:pPr>
              <w:jc w:val="center"/>
            </w:pPr>
            <w:r w:rsidRPr="00913A3D">
              <w:t>Юлия</w:t>
            </w:r>
          </w:p>
          <w:p w:rsidR="00170891" w:rsidRPr="00913A3D" w:rsidRDefault="00170891" w:rsidP="001A43F5">
            <w:pPr>
              <w:jc w:val="center"/>
            </w:pPr>
            <w:r>
              <w:t xml:space="preserve">Анатольевна 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170891">
            <w:pPr>
              <w:jc w:val="center"/>
            </w:pPr>
            <w:r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 w:rsidRPr="00697055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</w:t>
            </w:r>
            <w:r>
              <w:t xml:space="preserve"> </w:t>
            </w:r>
            <w:r w:rsidRPr="00697055">
              <w:t>среднее образование».</w:t>
            </w:r>
            <w:r>
              <w:t xml:space="preserve"> Тема «Общешкольное мероприятие «Крестики – нолики» (в рамках проведения недели естественно – математического цикла)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170891">
            <w:pPr>
              <w:jc w:val="center"/>
            </w:pPr>
            <w:r>
              <w:t xml:space="preserve">Диплом </w:t>
            </w:r>
          </w:p>
        </w:tc>
      </w:tr>
      <w:tr w:rsidR="009265A7" w:rsidTr="00170891">
        <w:trPr>
          <w:trHeight w:val="2225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</w:p>
        </w:tc>
        <w:tc>
          <w:tcPr>
            <w:tcW w:w="8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4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697055" w:rsidRDefault="00170891" w:rsidP="007F325C">
            <w:r>
              <w:t xml:space="preserve">За многолетний высокопрофессиональный и плодотворный </w:t>
            </w:r>
            <w:proofErr w:type="spellStart"/>
            <w:r>
              <w:t>трудпо</w:t>
            </w:r>
            <w:proofErr w:type="spellEnd"/>
            <w:r>
              <w:t xml:space="preserve"> обучению и воспитанию детей, успехи в развитии творческой активности и трудолюбие.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областной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благодарственное письмо</w:t>
            </w:r>
          </w:p>
        </w:tc>
      </w:tr>
      <w:tr w:rsidR="009265A7" w:rsidTr="00170891">
        <w:trPr>
          <w:trHeight w:val="2524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r w:rsidRPr="00697055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</w:t>
            </w:r>
            <w:r>
              <w:t xml:space="preserve"> </w:t>
            </w:r>
            <w:r w:rsidRPr="00697055">
              <w:t>Тема «</w:t>
            </w:r>
            <w:r>
              <w:t>Салфетка. Вышивка лентами»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 xml:space="preserve">Диплом </w:t>
            </w:r>
          </w:p>
        </w:tc>
      </w:tr>
      <w:tr w:rsidR="009265A7" w:rsidTr="001A43F5">
        <w:trPr>
          <w:trHeight w:val="3172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43F5" w:rsidRPr="00913A3D" w:rsidRDefault="001A43F5" w:rsidP="001A43F5">
            <w:pPr>
              <w:jc w:val="center"/>
            </w:pPr>
            <w:r>
              <w:lastRenderedPageBreak/>
              <w:t>7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43F5" w:rsidRPr="00913A3D" w:rsidRDefault="001A43F5" w:rsidP="007F325C">
            <w:pPr>
              <w:jc w:val="center"/>
            </w:pPr>
            <w:proofErr w:type="spellStart"/>
            <w:r w:rsidRPr="00913A3D">
              <w:t>Каленик</w:t>
            </w:r>
            <w:proofErr w:type="spellEnd"/>
          </w:p>
          <w:p w:rsidR="001A43F5" w:rsidRPr="00913A3D" w:rsidRDefault="001A43F5" w:rsidP="007F325C">
            <w:pPr>
              <w:jc w:val="center"/>
            </w:pPr>
            <w:r w:rsidRPr="00913A3D">
              <w:t xml:space="preserve">Станислав </w:t>
            </w:r>
          </w:p>
          <w:p w:rsidR="001A43F5" w:rsidRPr="00913A3D" w:rsidRDefault="001A43F5" w:rsidP="001A43F5">
            <w:pPr>
              <w:jc w:val="center"/>
            </w:pPr>
            <w:r>
              <w:t xml:space="preserve">Валерьевич 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43F5" w:rsidRPr="00913A3D" w:rsidRDefault="001A43F5" w:rsidP="007F325C">
            <w:pPr>
              <w:jc w:val="center"/>
            </w:pPr>
            <w:r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3F5" w:rsidRDefault="001A43F5" w:rsidP="007F325C">
            <w:r w:rsidRPr="00697055">
              <w:t xml:space="preserve">Всероссийский интернет-конкурс педагогического творчества Ассоциация Творческих Педагогов России в </w:t>
            </w:r>
            <w:r>
              <w:t>номинации «спортивное развитие и здоровье детей</w:t>
            </w:r>
            <w:r w:rsidRPr="00697055">
              <w:t>».</w:t>
            </w:r>
            <w:r>
              <w:t xml:space="preserve"> </w:t>
            </w:r>
            <w:r w:rsidRPr="00697055">
              <w:t>Тема «</w:t>
            </w:r>
            <w:r>
              <w:t>Повышение двигательной активности детей с ОВЗ младшего школьного возраста путём внедрения игровых технологий на уроках физической культуры»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3F5" w:rsidRDefault="001A43F5" w:rsidP="007F325C">
            <w:r>
              <w:t>Всероссийский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3F5" w:rsidRDefault="001A43F5" w:rsidP="007F325C">
            <w:pPr>
              <w:jc w:val="center"/>
            </w:pPr>
            <w:r>
              <w:t>Диплом</w:t>
            </w:r>
          </w:p>
        </w:tc>
      </w:tr>
      <w:tr w:rsidR="009265A7" w:rsidTr="001A43F5">
        <w:trPr>
          <w:trHeight w:val="405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F5" w:rsidRPr="00913A3D" w:rsidRDefault="001A43F5" w:rsidP="007F325C"/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F5" w:rsidRPr="00913A3D" w:rsidRDefault="001A43F5" w:rsidP="007F325C"/>
        </w:tc>
        <w:tc>
          <w:tcPr>
            <w:tcW w:w="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F5" w:rsidRPr="00913A3D" w:rsidRDefault="001A43F5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F5" w:rsidRDefault="001A43F5" w:rsidP="007F325C">
            <w:pPr>
              <w:rPr>
                <w:lang w:val="en-US"/>
              </w:rPr>
            </w:pPr>
            <w:r>
              <w:t>Всероссийский интернет-конкурс педагогического творчества Ассоциация Творческих Педагогов России в номинации «коррекционная и специальная педагогика ». Тема: Развитие речевого слуха у глухих и слабослышащих детей.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F5" w:rsidRDefault="001A43F5" w:rsidP="007F325C">
            <w:pPr>
              <w:jc w:val="center"/>
            </w:pPr>
            <w:r>
              <w:t>всероссийский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F5" w:rsidRDefault="001A43F5" w:rsidP="007F325C">
            <w:pPr>
              <w:jc w:val="center"/>
            </w:pPr>
            <w:r>
              <w:t>диплом</w:t>
            </w:r>
          </w:p>
        </w:tc>
      </w:tr>
      <w:tr w:rsidR="009265A7" w:rsidTr="00170891"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1A43F5">
            <w:pPr>
              <w:jc w:val="center"/>
            </w:pPr>
            <w:r>
              <w:t>8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</w:pPr>
            <w:proofErr w:type="spellStart"/>
            <w:r w:rsidRPr="00913A3D">
              <w:t>Клевитова</w:t>
            </w:r>
            <w:proofErr w:type="spellEnd"/>
            <w:r w:rsidRPr="00913A3D">
              <w:t xml:space="preserve"> </w:t>
            </w:r>
          </w:p>
          <w:p w:rsidR="00170891" w:rsidRPr="00913A3D" w:rsidRDefault="00170891" w:rsidP="007F325C">
            <w:pPr>
              <w:jc w:val="center"/>
            </w:pPr>
            <w:r w:rsidRPr="00913A3D">
              <w:t xml:space="preserve">Елена </w:t>
            </w:r>
          </w:p>
          <w:p w:rsidR="00170891" w:rsidRPr="00913A3D" w:rsidRDefault="00170891" w:rsidP="007F325C">
            <w:pPr>
              <w:jc w:val="center"/>
            </w:pPr>
            <w:r w:rsidRPr="00913A3D">
              <w:t xml:space="preserve">Дмитриевна </w:t>
            </w:r>
          </w:p>
          <w:p w:rsidR="00170891" w:rsidRPr="00913A3D" w:rsidRDefault="00170891" w:rsidP="001A43F5">
            <w:pPr>
              <w:jc w:val="center"/>
            </w:pP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170891">
            <w:pPr>
              <w:jc w:val="center"/>
            </w:pPr>
            <w:r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 w:rsidRPr="00697055">
              <w:t xml:space="preserve">Всероссийский интернет-конкурс педагогического творчества Ассоциация Творческих Педагогов России в </w:t>
            </w:r>
            <w:r>
              <w:t>номинации «коррекционная и специальная педагогика</w:t>
            </w:r>
            <w:r w:rsidRPr="00697055">
              <w:t>»</w:t>
            </w:r>
            <w:r>
              <w:t>. Тема: Расширение представлений учителей общеобразовательных учреждений об организации инклюзивного образования детей с ОВЗ с учётом ФГОС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>
              <w:t xml:space="preserve">Всероссийский 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 xml:space="preserve">Диплом </w:t>
            </w:r>
          </w:p>
        </w:tc>
      </w:tr>
      <w:tr w:rsidR="009265A7" w:rsidTr="00170891">
        <w:trPr>
          <w:trHeight w:val="1937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170891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За многолетний высокопрофессиональный и плодотворный труд по обучению и воспитанию детей, успехи в развитии творческой активности и трудолюбие.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областной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благодарственное письмо</w:t>
            </w:r>
          </w:p>
        </w:tc>
      </w:tr>
      <w:tr w:rsidR="009265A7" w:rsidTr="00170891">
        <w:trPr>
          <w:trHeight w:val="3186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r w:rsidRPr="00697055">
              <w:t xml:space="preserve">Всероссийский интернет-конкурс педагогического творчества Ассоциация Творческих Педагогов России в </w:t>
            </w:r>
            <w:r>
              <w:t>номинации «коррекционная и специальная педагогика</w:t>
            </w:r>
            <w:r w:rsidRPr="00697055">
              <w:t>»</w:t>
            </w:r>
            <w:r>
              <w:t xml:space="preserve">. Тема: </w:t>
            </w:r>
          </w:p>
          <w:p w:rsidR="00170891" w:rsidRPr="00515189" w:rsidRDefault="00170891" w:rsidP="00515189">
            <w:r>
              <w:t>Социальное развитие и адаптация детей с нарушениями слуха средствами межличностной коммуникации.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Всероссийский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Диплом</w:t>
            </w:r>
          </w:p>
        </w:tc>
      </w:tr>
      <w:tr w:rsidR="009265A7" w:rsidTr="00170891">
        <w:trPr>
          <w:trHeight w:val="1260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1A43F5">
            <w:pPr>
              <w:jc w:val="center"/>
            </w:pPr>
            <w:r>
              <w:t>9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  <w:proofErr w:type="spellStart"/>
            <w:r w:rsidRPr="00913A3D">
              <w:t>Каленик</w:t>
            </w:r>
            <w:proofErr w:type="spellEnd"/>
          </w:p>
          <w:p w:rsidR="00170891" w:rsidRPr="00913A3D" w:rsidRDefault="00170891" w:rsidP="007F325C">
            <w:pPr>
              <w:jc w:val="center"/>
            </w:pPr>
            <w:r w:rsidRPr="00913A3D">
              <w:t xml:space="preserve"> Галина </w:t>
            </w:r>
          </w:p>
          <w:p w:rsidR="00170891" w:rsidRPr="00913A3D" w:rsidRDefault="00170891" w:rsidP="001A43F5">
            <w:pPr>
              <w:jc w:val="center"/>
            </w:pPr>
            <w:r w:rsidRPr="00913A3D">
              <w:t>Владимиров</w:t>
            </w:r>
            <w:r>
              <w:t xml:space="preserve">на 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</w:pPr>
            <w:r>
              <w:t>2016</w:t>
            </w:r>
          </w:p>
          <w:p w:rsidR="00170891" w:rsidRPr="00913A3D" w:rsidRDefault="00170891" w:rsidP="007F325C">
            <w:pPr>
              <w:jc w:val="center"/>
            </w:pPr>
          </w:p>
          <w:p w:rsidR="00170891" w:rsidRPr="00913A3D" w:rsidRDefault="00170891" w:rsidP="007F325C">
            <w:pPr>
              <w:jc w:val="center"/>
            </w:pPr>
            <w:r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 w:rsidRPr="00697055">
              <w:t xml:space="preserve">Всероссийский интернет-конкурс педагогического творчества Ассоциация Творческих Педагогов России в </w:t>
            </w:r>
            <w:r>
              <w:t>номинации «коррекционная и специальная педагогика</w:t>
            </w:r>
            <w:r w:rsidRPr="00697055">
              <w:t>»</w:t>
            </w:r>
            <w:r>
              <w:t xml:space="preserve">. Тема «Профессии». автоматизация звука </w:t>
            </w:r>
            <w:r w:rsidRPr="006F3A92">
              <w:t>[</w:t>
            </w:r>
            <w:r>
              <w:t>л</w:t>
            </w:r>
            <w:r w:rsidRPr="006F3A92">
              <w:t>]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>Областной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>Диплом победителя</w:t>
            </w:r>
          </w:p>
        </w:tc>
      </w:tr>
      <w:tr w:rsidR="009265A7" w:rsidTr="00170891">
        <w:trPr>
          <w:trHeight w:val="381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4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0891" w:rsidRDefault="00170891" w:rsidP="007F325C">
            <w:r w:rsidRPr="00697055">
              <w:t xml:space="preserve">Всероссийский интернет-конкурс педагогического творчества Ассоциация Творческих Педагогов России в </w:t>
            </w:r>
            <w:r>
              <w:t>номинации «коррекционная и специальная педагогика</w:t>
            </w:r>
            <w:r w:rsidRPr="00697055">
              <w:t>»</w:t>
            </w:r>
            <w:r>
              <w:t xml:space="preserve">. Тема «Профессии». автоматизация звука </w:t>
            </w:r>
            <w:r w:rsidRPr="006F3A92">
              <w:t>[</w:t>
            </w:r>
            <w:r>
              <w:t>л</w:t>
            </w:r>
            <w:r w:rsidRPr="006F3A92">
              <w:t>]</w:t>
            </w:r>
          </w:p>
          <w:p w:rsidR="00170891" w:rsidRPr="006F3A92" w:rsidRDefault="00170891" w:rsidP="007F325C">
            <w:r>
              <w:t xml:space="preserve">За многолетний высокопрофессиональный и плодотворный </w:t>
            </w:r>
            <w:proofErr w:type="spellStart"/>
            <w:r>
              <w:t>трудпо</w:t>
            </w:r>
            <w:proofErr w:type="spellEnd"/>
            <w:r>
              <w:t xml:space="preserve"> обучению и воспитанию детей, успехи в развитии творческой активности и трудолюбие.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диплом</w:t>
            </w:r>
          </w:p>
        </w:tc>
      </w:tr>
      <w:tr w:rsidR="009265A7" w:rsidTr="001A43F5">
        <w:trPr>
          <w:trHeight w:val="2696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43F5" w:rsidRPr="00913A3D" w:rsidRDefault="001A43F5" w:rsidP="001A43F5">
            <w:pPr>
              <w:jc w:val="center"/>
            </w:pPr>
            <w:r>
              <w:t>10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A43F5" w:rsidRPr="00913A3D" w:rsidRDefault="001A43F5" w:rsidP="007F325C">
            <w:pPr>
              <w:jc w:val="center"/>
            </w:pPr>
            <w:r w:rsidRPr="00913A3D">
              <w:t xml:space="preserve">Степанова </w:t>
            </w:r>
          </w:p>
          <w:p w:rsidR="001A43F5" w:rsidRPr="00913A3D" w:rsidRDefault="001A43F5" w:rsidP="007F325C">
            <w:pPr>
              <w:jc w:val="center"/>
            </w:pPr>
            <w:r w:rsidRPr="00913A3D">
              <w:t>Ирина</w:t>
            </w:r>
          </w:p>
          <w:p w:rsidR="001A43F5" w:rsidRPr="00913A3D" w:rsidRDefault="001A43F5" w:rsidP="001A43F5">
            <w:pPr>
              <w:jc w:val="center"/>
            </w:pPr>
            <w:r w:rsidRPr="00913A3D">
              <w:t>Александров</w:t>
            </w:r>
            <w:r>
              <w:t xml:space="preserve">на 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3F5" w:rsidRPr="00913A3D" w:rsidRDefault="001A43F5" w:rsidP="007F325C">
            <w:pPr>
              <w:jc w:val="center"/>
            </w:pPr>
            <w:r>
              <w:t>2016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F5" w:rsidRDefault="001A43F5" w:rsidP="007F325C">
            <w:r w:rsidRPr="00697055">
              <w:t xml:space="preserve">Всероссийский интернет-конкурс педагогического творчества Ассоциация Творческих Педагогов России в </w:t>
            </w:r>
            <w:r>
              <w:t>номинации «коррекционная и специальная педагогика</w:t>
            </w:r>
            <w:r w:rsidRPr="00697055">
              <w:t>»</w:t>
            </w:r>
            <w:r>
              <w:t xml:space="preserve">. Тема «Профессии». автоматизация </w:t>
            </w:r>
            <w:r>
              <w:lastRenderedPageBreak/>
              <w:t xml:space="preserve">звука </w:t>
            </w:r>
            <w:r w:rsidRPr="006F3A92">
              <w:t>[</w:t>
            </w:r>
            <w:r>
              <w:t>л</w:t>
            </w:r>
            <w:r w:rsidRPr="006F3A92">
              <w:t>]</w:t>
            </w:r>
          </w:p>
          <w:p w:rsidR="001A43F5" w:rsidRDefault="001A43F5" w:rsidP="007F325C">
            <w:r>
              <w:t xml:space="preserve">За многолетний высокопрофессиональный и плодотворный </w:t>
            </w:r>
            <w:proofErr w:type="spellStart"/>
            <w:r>
              <w:t>трудпо</w:t>
            </w:r>
            <w:proofErr w:type="spellEnd"/>
            <w:r>
              <w:t xml:space="preserve"> обучению и воспитанию детей, успехи в развитии творческой активности и трудолюбие. </w:t>
            </w:r>
          </w:p>
          <w:p w:rsidR="001A43F5" w:rsidRDefault="001A43F5" w:rsidP="007F325C">
            <w:r>
              <w:t xml:space="preserve">Интернет-публикации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3F5" w:rsidRDefault="001A43F5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3F5" w:rsidRDefault="001A43F5" w:rsidP="007F325C">
            <w:pPr>
              <w:jc w:val="center"/>
            </w:pPr>
          </w:p>
        </w:tc>
      </w:tr>
      <w:tr w:rsidR="009265A7" w:rsidTr="001A43F5">
        <w:trPr>
          <w:trHeight w:val="1262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43F5" w:rsidRPr="00913A3D" w:rsidRDefault="001A43F5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A43F5" w:rsidRPr="00913A3D" w:rsidRDefault="001A43F5" w:rsidP="007F325C"/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3F5" w:rsidRPr="00913A3D" w:rsidRDefault="001A43F5" w:rsidP="007F325C">
            <w:pPr>
              <w:jc w:val="center"/>
            </w:pPr>
          </w:p>
        </w:tc>
        <w:tc>
          <w:tcPr>
            <w:tcW w:w="1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F5" w:rsidRDefault="001A43F5" w:rsidP="007F325C"/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3F5" w:rsidRDefault="001A43F5" w:rsidP="007F325C">
            <w:pPr>
              <w:jc w:val="center"/>
            </w:pPr>
          </w:p>
        </w:tc>
        <w:tc>
          <w:tcPr>
            <w:tcW w:w="9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3F5" w:rsidRDefault="001A43F5" w:rsidP="007F325C">
            <w:pPr>
              <w:jc w:val="center"/>
            </w:pPr>
            <w:r>
              <w:t xml:space="preserve">Свидетельство </w:t>
            </w:r>
            <w:r>
              <w:rPr>
                <w:lang w:val="en-US"/>
              </w:rPr>
              <w:t>MUF298583</w:t>
            </w:r>
          </w:p>
        </w:tc>
      </w:tr>
      <w:tr w:rsidR="009265A7" w:rsidTr="001A43F5">
        <w:trPr>
          <w:trHeight w:val="1840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F5" w:rsidRPr="00913A3D" w:rsidRDefault="001A43F5" w:rsidP="007F325C"/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3F5" w:rsidRPr="00913A3D" w:rsidRDefault="001A43F5" w:rsidP="007F325C"/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F5" w:rsidRPr="00913A3D" w:rsidRDefault="001A43F5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3F5" w:rsidRPr="00697055" w:rsidRDefault="001A43F5" w:rsidP="007F325C">
            <w: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Характеристика результатов формирования универсальных учебных действий на разных этапах обучения слабослышащих и позднооглохших.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3F5" w:rsidRDefault="001A43F5" w:rsidP="007F325C">
            <w:pPr>
              <w:jc w:val="center"/>
            </w:pPr>
            <w:r>
              <w:t>Общероссийский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3F5" w:rsidRDefault="001A43F5" w:rsidP="007F325C">
            <w:pPr>
              <w:jc w:val="center"/>
            </w:pPr>
            <w:r>
              <w:t>диплом</w:t>
            </w:r>
          </w:p>
        </w:tc>
      </w:tr>
      <w:tr w:rsidR="009265A7" w:rsidTr="00170891">
        <w:trPr>
          <w:trHeight w:val="1415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1A43F5">
            <w:pPr>
              <w:jc w:val="center"/>
            </w:pPr>
            <w:r>
              <w:t>11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</w:pPr>
            <w:proofErr w:type="spellStart"/>
            <w:r w:rsidRPr="00913A3D">
              <w:t>Нецветай</w:t>
            </w:r>
            <w:proofErr w:type="spellEnd"/>
            <w:r w:rsidRPr="00913A3D">
              <w:t xml:space="preserve"> </w:t>
            </w:r>
          </w:p>
          <w:p w:rsidR="00170891" w:rsidRPr="00913A3D" w:rsidRDefault="00170891" w:rsidP="007F325C">
            <w:pPr>
              <w:jc w:val="center"/>
            </w:pPr>
            <w:r w:rsidRPr="00913A3D">
              <w:t>Елена</w:t>
            </w:r>
          </w:p>
          <w:p w:rsidR="00170891" w:rsidRPr="00913A3D" w:rsidRDefault="00170891" w:rsidP="007F325C">
            <w:pPr>
              <w:jc w:val="center"/>
            </w:pPr>
            <w:r w:rsidRPr="00913A3D">
              <w:t>Владимиров</w:t>
            </w:r>
            <w:r>
              <w:t>на</w:t>
            </w:r>
            <w:r w:rsidRPr="00913A3D">
              <w:t xml:space="preserve"> 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</w:pPr>
            <w:r w:rsidRPr="00913A3D">
              <w:t>201</w:t>
            </w:r>
            <w: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>
              <w:t>Интернет-публикации «</w:t>
            </w:r>
            <w:proofErr w:type="spellStart"/>
            <w:r>
              <w:t>Мультиурок</w:t>
            </w:r>
            <w:proofErr w:type="spellEnd"/>
            <w:r>
              <w:t>» - Презентация к уроку развития речи. 1 класс (</w:t>
            </w:r>
            <w:proofErr w:type="spellStart"/>
            <w:r>
              <w:t>слабослышашие</w:t>
            </w:r>
            <w:proofErr w:type="spellEnd"/>
            <w:r>
              <w:t xml:space="preserve"> и </w:t>
            </w:r>
            <w:proofErr w:type="spellStart"/>
            <w:r>
              <w:t>поздноглохшие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/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 xml:space="preserve">свидетельство </w:t>
            </w:r>
            <w:r>
              <w:rPr>
                <w:lang w:val="en-US"/>
              </w:rPr>
              <w:t>MUF</w:t>
            </w:r>
          </w:p>
          <w:p w:rsidR="00170891" w:rsidRDefault="00170891" w:rsidP="007F325C">
            <w:pPr>
              <w:jc w:val="center"/>
            </w:pPr>
            <w:r>
              <w:t>348688</w:t>
            </w:r>
          </w:p>
        </w:tc>
      </w:tr>
      <w:tr w:rsidR="009265A7" w:rsidTr="00170891"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>
              <w:t>Интернет-публикации «</w:t>
            </w:r>
            <w:proofErr w:type="spellStart"/>
            <w:r>
              <w:t>Инфоурок</w:t>
            </w:r>
            <w:proofErr w:type="spellEnd"/>
            <w:r>
              <w:t>» - Презентация к уроку развития речи «Зимние забавы» 1 класс для детей с ОВЗ</w:t>
            </w:r>
          </w:p>
          <w:p w:rsidR="00170891" w:rsidRDefault="00170891" w:rsidP="007F325C">
            <w:r>
              <w:t xml:space="preserve">Интернет-публикации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>свидетельство № ДВ</w:t>
            </w:r>
          </w:p>
          <w:p w:rsidR="00170891" w:rsidRDefault="00170891" w:rsidP="007F325C">
            <w:pPr>
              <w:jc w:val="center"/>
            </w:pPr>
            <w:r>
              <w:t>343479</w:t>
            </w:r>
          </w:p>
          <w:p w:rsidR="00170891" w:rsidRDefault="00170891" w:rsidP="007F325C">
            <w:pPr>
              <w:jc w:val="center"/>
            </w:pPr>
          </w:p>
        </w:tc>
      </w:tr>
      <w:tr w:rsidR="009265A7" w:rsidTr="00170891">
        <w:trPr>
          <w:trHeight w:val="1020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>
              <w:t>«</w:t>
            </w:r>
            <w:proofErr w:type="spellStart"/>
            <w:r>
              <w:t>Инфоурок</w:t>
            </w:r>
            <w:proofErr w:type="spellEnd"/>
            <w:r>
              <w:t>» -  Урок развития речи «Кормушка» 1 класс для детей с ОВЗ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  <w:r>
              <w:t>свидетельство № ДВ</w:t>
            </w:r>
          </w:p>
          <w:p w:rsidR="00170891" w:rsidRDefault="00170891" w:rsidP="007F325C">
            <w:pPr>
              <w:jc w:val="center"/>
            </w:pPr>
            <w:r>
              <w:t>343646</w:t>
            </w:r>
          </w:p>
        </w:tc>
      </w:tr>
      <w:tr w:rsidR="009265A7" w:rsidTr="00170891">
        <w:trPr>
          <w:trHeight w:val="1425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Интернет-публикации «</w:t>
            </w:r>
            <w:proofErr w:type="spellStart"/>
            <w:r>
              <w:t>Инфоурок</w:t>
            </w:r>
            <w:proofErr w:type="spellEnd"/>
            <w:r>
              <w:t xml:space="preserve">» - </w:t>
            </w:r>
            <w:proofErr w:type="spellStart"/>
            <w:r>
              <w:t>контрольно</w:t>
            </w:r>
            <w:proofErr w:type="spellEnd"/>
            <w:r>
              <w:t xml:space="preserve"> – измерительный материал. Математика. Подготовительный класс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свидетельство № ДВ</w:t>
            </w:r>
          </w:p>
          <w:p w:rsidR="00170891" w:rsidRDefault="00170891" w:rsidP="007F325C">
            <w:pPr>
              <w:jc w:val="center"/>
            </w:pPr>
            <w:r>
              <w:t>487035</w:t>
            </w:r>
          </w:p>
        </w:tc>
      </w:tr>
      <w:tr w:rsidR="009265A7" w:rsidTr="00170891">
        <w:trPr>
          <w:trHeight w:val="1335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Интернет-публикации «</w:t>
            </w:r>
            <w:proofErr w:type="spellStart"/>
            <w:r>
              <w:t>Инфоурок</w:t>
            </w:r>
            <w:proofErr w:type="spellEnd"/>
            <w:r>
              <w:t>» - Окружающий мир. Урок для детей с ОВЗ. 2 класс. «Все профессии нужны, все профессии важны»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свидетельство № ДВ</w:t>
            </w:r>
          </w:p>
          <w:p w:rsidR="00170891" w:rsidRDefault="00170891" w:rsidP="007F325C">
            <w:pPr>
              <w:jc w:val="center"/>
            </w:pPr>
            <w:r>
              <w:t>486996</w:t>
            </w:r>
          </w:p>
        </w:tc>
      </w:tr>
      <w:tr w:rsidR="009265A7" w:rsidTr="00170891">
        <w:trPr>
          <w:trHeight w:val="1260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Интернет-публикации «</w:t>
            </w:r>
            <w:proofErr w:type="spellStart"/>
            <w:r>
              <w:t>Инфоурок</w:t>
            </w:r>
            <w:proofErr w:type="spellEnd"/>
            <w:r>
              <w:t xml:space="preserve">» - </w:t>
            </w:r>
            <w:proofErr w:type="spellStart"/>
            <w:r>
              <w:t>контрольно</w:t>
            </w:r>
            <w:proofErr w:type="spellEnd"/>
            <w:r>
              <w:t xml:space="preserve"> – измерительный материал. Русский язык. Подготовительный класс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свидетельство № ДВ</w:t>
            </w:r>
          </w:p>
          <w:p w:rsidR="00170891" w:rsidRDefault="00170891" w:rsidP="007F325C">
            <w:pPr>
              <w:jc w:val="center"/>
            </w:pPr>
            <w:r>
              <w:t>487040</w:t>
            </w:r>
          </w:p>
          <w:p w:rsidR="00170891" w:rsidRPr="007B774A" w:rsidRDefault="00170891" w:rsidP="007F325C">
            <w:pPr>
              <w:jc w:val="center"/>
            </w:pPr>
          </w:p>
        </w:tc>
      </w:tr>
      <w:tr w:rsidR="009265A7" w:rsidTr="00170891">
        <w:trPr>
          <w:trHeight w:val="1365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Интернет-публикации «</w:t>
            </w:r>
            <w:proofErr w:type="spellStart"/>
            <w:r>
              <w:t>Инфоурок</w:t>
            </w:r>
            <w:proofErr w:type="spellEnd"/>
            <w:r>
              <w:t>» - методическая разработка «Программам по формированию экологической культуры, здорового и безопасного образа жизни. 2 класс»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свидетельство № ДБ</w:t>
            </w:r>
          </w:p>
          <w:p w:rsidR="00170891" w:rsidRDefault="00170891" w:rsidP="007F325C">
            <w:pPr>
              <w:jc w:val="center"/>
            </w:pPr>
            <w:r>
              <w:t>180441</w:t>
            </w:r>
          </w:p>
          <w:p w:rsidR="00170891" w:rsidRDefault="00170891" w:rsidP="007F325C">
            <w:pPr>
              <w:jc w:val="center"/>
            </w:pPr>
          </w:p>
        </w:tc>
      </w:tr>
      <w:tr w:rsidR="009265A7" w:rsidTr="00170891">
        <w:trPr>
          <w:trHeight w:val="1335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/>
        </w:tc>
        <w:tc>
          <w:tcPr>
            <w:tcW w:w="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Интернет-публикации «</w:t>
            </w:r>
            <w:proofErr w:type="spellStart"/>
            <w:r>
              <w:t>Мультиурок</w:t>
            </w:r>
            <w:proofErr w:type="spellEnd"/>
            <w:r>
              <w:t>» - «Программа по формированию экологической культуры»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 xml:space="preserve">свидетельство </w:t>
            </w:r>
            <w:r>
              <w:rPr>
                <w:lang w:val="en-US"/>
              </w:rPr>
              <w:t>MUF</w:t>
            </w:r>
          </w:p>
          <w:p w:rsidR="00170891" w:rsidRDefault="00170891" w:rsidP="007F325C">
            <w:pPr>
              <w:jc w:val="center"/>
            </w:pPr>
            <w:r>
              <w:t>461045</w:t>
            </w:r>
          </w:p>
        </w:tc>
      </w:tr>
      <w:tr w:rsidR="009265A7" w:rsidTr="001A43F5">
        <w:trPr>
          <w:trHeight w:val="381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1A43F5" w:rsidP="001A43F5">
            <w:pPr>
              <w:jc w:val="center"/>
            </w:pPr>
            <w:r>
              <w:t>12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>
            <w:pPr>
              <w:jc w:val="center"/>
            </w:pPr>
            <w:r w:rsidRPr="00913A3D">
              <w:t>Романова</w:t>
            </w:r>
          </w:p>
          <w:p w:rsidR="007F325C" w:rsidRPr="00913A3D" w:rsidRDefault="007F325C" w:rsidP="007F325C">
            <w:pPr>
              <w:jc w:val="center"/>
            </w:pPr>
            <w:r w:rsidRPr="00913A3D">
              <w:t xml:space="preserve">Светлана </w:t>
            </w:r>
          </w:p>
          <w:p w:rsidR="007F325C" w:rsidRPr="00913A3D" w:rsidRDefault="001A43F5" w:rsidP="001A43F5">
            <w:pPr>
              <w:jc w:val="center"/>
            </w:pPr>
            <w:r>
              <w:t xml:space="preserve">Сергеевна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1A43F5" w:rsidP="001A43F5">
            <w:pPr>
              <w:jc w:val="center"/>
            </w:pPr>
            <w:r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r w:rsidRPr="00697055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</w:t>
            </w:r>
            <w:r>
              <w:t xml:space="preserve">. Тема: </w:t>
            </w:r>
          </w:p>
          <w:p w:rsidR="007F325C" w:rsidRDefault="007F325C" w:rsidP="007F325C">
            <w:r>
              <w:t>« Решение уравнений» 4 класс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913A3D" w:rsidP="007F325C">
            <w:pPr>
              <w:jc w:val="center"/>
            </w:pPr>
            <w:r>
              <w:t>Диплом</w:t>
            </w:r>
          </w:p>
        </w:tc>
      </w:tr>
      <w:tr w:rsidR="009265A7" w:rsidTr="001A43F5"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1A43F5" w:rsidP="007F325C">
            <w:r>
              <w:t>13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7F325C" w:rsidP="007F325C">
            <w:r w:rsidRPr="00913A3D">
              <w:t>Жарова Татьяна Александровна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25C" w:rsidRPr="00913A3D" w:rsidRDefault="001A43F5" w:rsidP="007F325C">
            <w:pPr>
              <w:jc w:val="center"/>
            </w:pPr>
            <w:r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r>
              <w:t xml:space="preserve"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конспект урока по математике в 5 </w:t>
            </w:r>
            <w:proofErr w:type="spellStart"/>
            <w:r>
              <w:t>кл</w:t>
            </w:r>
            <w:proofErr w:type="spellEnd"/>
            <w:r>
              <w:t xml:space="preserve">. глухих с интеллектуальной недостаточностью 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jc w:val="center"/>
            </w:pPr>
            <w:r>
              <w:t>Общероссийский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jc w:val="center"/>
            </w:pPr>
            <w:r>
              <w:t>диплом</w:t>
            </w:r>
          </w:p>
        </w:tc>
      </w:tr>
      <w:tr w:rsidR="009265A7" w:rsidTr="001A43F5">
        <w:trPr>
          <w:trHeight w:val="1365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7F325C" w:rsidP="007F325C"/>
        </w:tc>
        <w:tc>
          <w:tcPr>
            <w:tcW w:w="8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7F325C" w:rsidP="007F325C"/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7F325C" w:rsidP="007F325C"/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r>
              <w:t>Интернет-публикации «</w:t>
            </w:r>
            <w:proofErr w:type="spellStart"/>
            <w:r>
              <w:t>Инфоурок</w:t>
            </w:r>
            <w:proofErr w:type="spellEnd"/>
            <w:r>
              <w:t>» - методическая разработка по теме: «Обучение планированию на уроках ППО»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jc w:val="center"/>
            </w:pPr>
            <w:r>
              <w:t>диплом</w:t>
            </w:r>
          </w:p>
        </w:tc>
      </w:tr>
      <w:tr w:rsidR="009265A7" w:rsidTr="001A43F5">
        <w:trPr>
          <w:trHeight w:val="1827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1A43F5" w:rsidP="001A43F5">
            <w:pPr>
              <w:jc w:val="center"/>
            </w:pPr>
            <w:r>
              <w:lastRenderedPageBreak/>
              <w:t>14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7F325C" w:rsidP="007F325C">
            <w:pPr>
              <w:jc w:val="center"/>
            </w:pPr>
            <w:proofErr w:type="spellStart"/>
            <w:r w:rsidRPr="00913A3D">
              <w:t>Карнаух</w:t>
            </w:r>
            <w:proofErr w:type="spellEnd"/>
            <w:r w:rsidRPr="00913A3D">
              <w:t xml:space="preserve"> </w:t>
            </w:r>
          </w:p>
          <w:p w:rsidR="007F325C" w:rsidRPr="00913A3D" w:rsidRDefault="007F325C" w:rsidP="007F325C">
            <w:pPr>
              <w:jc w:val="center"/>
            </w:pPr>
            <w:r w:rsidRPr="00913A3D">
              <w:t>Оксана</w:t>
            </w:r>
          </w:p>
          <w:p w:rsidR="007F325C" w:rsidRPr="00913A3D" w:rsidRDefault="001A43F5" w:rsidP="007F325C">
            <w:pPr>
              <w:jc w:val="center"/>
            </w:pPr>
            <w:r>
              <w:t xml:space="preserve">Сергеевна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1A43F5" w:rsidP="001A43F5">
            <w:pPr>
              <w:jc w:val="center"/>
            </w:pPr>
            <w:r>
              <w:t>2016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r>
              <w:t>Интернет-публикации «</w:t>
            </w:r>
            <w:proofErr w:type="spellStart"/>
            <w:r>
              <w:t>Инфоурок</w:t>
            </w:r>
            <w:proofErr w:type="spellEnd"/>
            <w:r>
              <w:t xml:space="preserve">» - методическая разработка по теме: «Организация </w:t>
            </w:r>
            <w:r w:rsidRPr="006F3A92">
              <w:t xml:space="preserve">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работы в классе - комплекте»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r>
              <w:t>свидетельство № ДВ</w:t>
            </w:r>
          </w:p>
          <w:p w:rsidR="007F325C" w:rsidRDefault="007F325C" w:rsidP="007F325C">
            <w:pPr>
              <w:jc w:val="center"/>
            </w:pPr>
            <w:r>
              <w:t>487291</w:t>
            </w:r>
          </w:p>
        </w:tc>
      </w:tr>
      <w:tr w:rsidR="009265A7" w:rsidTr="001A43F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1A43F5" w:rsidP="007F325C">
            <w:pPr>
              <w:jc w:val="center"/>
            </w:pPr>
            <w:r>
              <w:t>15</w:t>
            </w:r>
          </w:p>
          <w:p w:rsidR="007F325C" w:rsidRPr="00913A3D" w:rsidRDefault="007F325C" w:rsidP="007F325C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7F325C" w:rsidP="007F325C">
            <w:pPr>
              <w:jc w:val="center"/>
            </w:pPr>
            <w:r w:rsidRPr="00913A3D">
              <w:t xml:space="preserve">Александрова </w:t>
            </w:r>
          </w:p>
          <w:p w:rsidR="007F325C" w:rsidRPr="00913A3D" w:rsidRDefault="007F325C" w:rsidP="007F325C">
            <w:pPr>
              <w:jc w:val="center"/>
            </w:pPr>
            <w:r w:rsidRPr="00913A3D">
              <w:t>Светлана</w:t>
            </w:r>
          </w:p>
          <w:p w:rsidR="007F325C" w:rsidRPr="00913A3D" w:rsidRDefault="007F325C" w:rsidP="001A43F5">
            <w:pPr>
              <w:jc w:val="center"/>
            </w:pPr>
            <w:r w:rsidRPr="00913A3D">
              <w:t xml:space="preserve">Сергеевна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Pr="00913A3D" w:rsidRDefault="007F325C" w:rsidP="007F325C">
            <w:pPr>
              <w:jc w:val="center"/>
            </w:pPr>
            <w:r w:rsidRPr="00913A3D">
              <w:t>2016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r>
              <w:t>Интернет-публикации «</w:t>
            </w:r>
            <w:proofErr w:type="spellStart"/>
            <w:r>
              <w:t>Инфоурок</w:t>
            </w:r>
            <w:proofErr w:type="spellEnd"/>
            <w:r>
              <w:t>» - урок – презентация по математике на тему: «Решение примеров на сложение и вычитание» (6 класс, для детей с ОВЗ)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25C" w:rsidRDefault="007F325C" w:rsidP="007F325C">
            <w:r>
              <w:t>свидетельство № ДВ</w:t>
            </w:r>
          </w:p>
          <w:p w:rsidR="007F325C" w:rsidRDefault="007F325C" w:rsidP="007F325C">
            <w:pPr>
              <w:jc w:val="center"/>
            </w:pPr>
            <w:r>
              <w:t>494447</w:t>
            </w:r>
          </w:p>
          <w:p w:rsidR="007F325C" w:rsidRDefault="007F325C" w:rsidP="007F325C">
            <w:pPr>
              <w:jc w:val="center"/>
            </w:pPr>
          </w:p>
          <w:p w:rsidR="007F325C" w:rsidRDefault="007F325C" w:rsidP="007F325C">
            <w:pPr>
              <w:jc w:val="center"/>
            </w:pPr>
          </w:p>
        </w:tc>
      </w:tr>
      <w:tr w:rsidR="009265A7" w:rsidTr="00170891">
        <w:trPr>
          <w:trHeight w:val="1562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1A43F5">
            <w:pPr>
              <w:jc w:val="center"/>
            </w:pPr>
            <w:r>
              <w:t>16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7F325C">
            <w:pPr>
              <w:jc w:val="center"/>
            </w:pPr>
            <w:r w:rsidRPr="00913A3D">
              <w:t xml:space="preserve">Ковалева </w:t>
            </w:r>
          </w:p>
          <w:p w:rsidR="00170891" w:rsidRPr="00913A3D" w:rsidRDefault="00170891" w:rsidP="007F325C">
            <w:pPr>
              <w:jc w:val="center"/>
            </w:pPr>
            <w:r w:rsidRPr="00913A3D">
              <w:t>Елена</w:t>
            </w:r>
          </w:p>
          <w:p w:rsidR="00170891" w:rsidRPr="00913A3D" w:rsidRDefault="00170891" w:rsidP="007F325C">
            <w:pPr>
              <w:jc w:val="center"/>
            </w:pPr>
            <w:r w:rsidRPr="00913A3D">
              <w:t>Владимиров</w:t>
            </w:r>
            <w:r>
              <w:t>на</w:t>
            </w:r>
            <w:r w:rsidRPr="00913A3D">
              <w:t xml:space="preserve"> 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0891" w:rsidRPr="00913A3D" w:rsidRDefault="00170891" w:rsidP="001A43F5">
            <w:pPr>
              <w:jc w:val="center"/>
            </w:pPr>
            <w:r>
              <w:t>2016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>
              <w:t>Интернет-публикации «</w:t>
            </w:r>
            <w:proofErr w:type="spellStart"/>
            <w:r>
              <w:t>Инфоурок</w:t>
            </w:r>
            <w:proofErr w:type="spellEnd"/>
            <w:r>
              <w:t xml:space="preserve">» - </w:t>
            </w:r>
            <w:proofErr w:type="spellStart"/>
            <w:r>
              <w:t>контрольно</w:t>
            </w:r>
            <w:proofErr w:type="spellEnd"/>
            <w:r>
              <w:t xml:space="preserve"> – измерительный материал по развитию речи. 5 класс, для детей с ОВЗ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1" w:rsidRDefault="00170891" w:rsidP="007F325C">
            <w:r>
              <w:t>свидетельство № ДВ</w:t>
            </w:r>
          </w:p>
          <w:p w:rsidR="00170891" w:rsidRDefault="00170891" w:rsidP="007F325C">
            <w:pPr>
              <w:jc w:val="center"/>
            </w:pPr>
            <w:r>
              <w:t>497762</w:t>
            </w:r>
          </w:p>
        </w:tc>
      </w:tr>
      <w:tr w:rsidR="009265A7" w:rsidTr="00170891">
        <w:trPr>
          <w:trHeight w:val="1603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4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1A43F5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Интернет-публикации «</w:t>
            </w:r>
            <w:proofErr w:type="spellStart"/>
            <w:r>
              <w:t>Инфоурок</w:t>
            </w:r>
            <w:proofErr w:type="spellEnd"/>
            <w:r>
              <w:t xml:space="preserve">» - </w:t>
            </w:r>
            <w:proofErr w:type="spellStart"/>
            <w:r>
              <w:t>контрольно</w:t>
            </w:r>
            <w:proofErr w:type="spellEnd"/>
            <w:r>
              <w:t xml:space="preserve"> – измерительный материал по математике. 5 класс, для детей с ОВЗ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>свидетельство № ДВ</w:t>
            </w:r>
          </w:p>
          <w:p w:rsidR="00170891" w:rsidRDefault="00170891" w:rsidP="007F325C">
            <w:pPr>
              <w:jc w:val="center"/>
            </w:pPr>
            <w:r>
              <w:t>494469</w:t>
            </w:r>
          </w:p>
          <w:p w:rsidR="00170891" w:rsidRDefault="00170891" w:rsidP="007F325C">
            <w:pPr>
              <w:jc w:val="center"/>
            </w:pPr>
          </w:p>
        </w:tc>
      </w:tr>
      <w:tr w:rsidR="009265A7" w:rsidTr="00170891">
        <w:trPr>
          <w:trHeight w:val="1787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7F325C">
            <w:pPr>
              <w:jc w:val="center"/>
            </w:pPr>
          </w:p>
        </w:tc>
        <w:tc>
          <w:tcPr>
            <w:tcW w:w="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Pr="00913A3D" w:rsidRDefault="00170891" w:rsidP="001A43F5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r>
              <w:t xml:space="preserve">За многолетний высокопрофессиональный и плодотворный </w:t>
            </w:r>
            <w:proofErr w:type="spellStart"/>
            <w:r>
              <w:t>трудпо</w:t>
            </w:r>
            <w:proofErr w:type="spellEnd"/>
            <w:r>
              <w:t xml:space="preserve"> обучению и воспитанию детей, успехи в развитии творческой активности и трудолюбие.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91" w:rsidRDefault="00170891" w:rsidP="007F325C">
            <w:pPr>
              <w:jc w:val="center"/>
            </w:pPr>
            <w:r>
              <w:t>областной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891" w:rsidRDefault="00170891" w:rsidP="007F325C">
            <w:r>
              <w:t>свидетельство № ДВ</w:t>
            </w:r>
          </w:p>
          <w:p w:rsidR="00170891" w:rsidRDefault="00170891" w:rsidP="007F325C">
            <w:pPr>
              <w:jc w:val="center"/>
            </w:pPr>
            <w:r>
              <w:t>494467</w:t>
            </w:r>
          </w:p>
          <w:p w:rsidR="00170891" w:rsidRDefault="00170891" w:rsidP="007F325C">
            <w:pPr>
              <w:jc w:val="center"/>
            </w:pPr>
          </w:p>
        </w:tc>
      </w:tr>
      <w:tr w:rsidR="009265A7" w:rsidTr="001A43F5">
        <w:trPr>
          <w:trHeight w:val="3280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>
            <w:pPr>
              <w:jc w:val="center"/>
            </w:pPr>
          </w:p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>
            <w:pPr>
              <w:jc w:val="center"/>
            </w:pPr>
            <w:r w:rsidRPr="00913A3D">
              <w:t>2016</w:t>
            </w:r>
          </w:p>
          <w:p w:rsidR="007F325C" w:rsidRPr="00913A3D" w:rsidRDefault="007F325C" w:rsidP="001A43F5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Default="007F325C" w:rsidP="007F325C">
            <w:r>
              <w:t xml:space="preserve"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Рабочая программа по развитию слухового восприятия и формированию произношения для 3 класса </w:t>
            </w:r>
            <w:r>
              <w:rPr>
                <w:lang w:val="en-US"/>
              </w:rPr>
              <w:t>II</w:t>
            </w:r>
            <w:r>
              <w:t xml:space="preserve"> вида 2 отделения.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jc w:val="center"/>
            </w:pPr>
            <w:r>
              <w:t>Общероссийский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Default="007F325C" w:rsidP="007F325C">
            <w:r>
              <w:t>Благодарствен</w:t>
            </w:r>
          </w:p>
          <w:p w:rsidR="007F325C" w:rsidRDefault="007F325C" w:rsidP="007F325C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письмо</w:t>
            </w:r>
          </w:p>
        </w:tc>
      </w:tr>
      <w:tr w:rsidR="009265A7" w:rsidTr="001A43F5">
        <w:trPr>
          <w:trHeight w:val="1575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>
            <w:pPr>
              <w:jc w:val="center"/>
            </w:pPr>
          </w:p>
        </w:tc>
        <w:tc>
          <w:tcPr>
            <w:tcW w:w="8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25C" w:rsidRPr="00913A3D" w:rsidRDefault="007F325C" w:rsidP="007F325C">
            <w:pPr>
              <w:jc w:val="center"/>
            </w:pPr>
            <w:r w:rsidRPr="00913A3D">
              <w:t>2016</w:t>
            </w:r>
          </w:p>
          <w:p w:rsidR="007F325C" w:rsidRPr="00913A3D" w:rsidRDefault="007F325C" w:rsidP="007F325C"/>
          <w:p w:rsidR="007F325C" w:rsidRPr="00913A3D" w:rsidRDefault="007F325C" w:rsidP="007F325C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25C" w:rsidRDefault="007F325C" w:rsidP="007F325C">
            <w:r w:rsidRPr="00C12BD0">
              <w:t xml:space="preserve">Всероссийский интернет-конкурс педагогического творчества Ассоциация Творческих Педагогов России в </w:t>
            </w:r>
            <w:r>
              <w:t>номинации «коррекционная и специальная педагогика</w:t>
            </w:r>
            <w:r w:rsidRPr="00C12BD0">
              <w:t>». Тема:</w:t>
            </w:r>
            <w:r>
              <w:t xml:space="preserve"> Роль остаточного слуха в развитии слухового восприятия у </w:t>
            </w:r>
            <w:proofErr w:type="spellStart"/>
            <w:r>
              <w:t>неслышащих</w:t>
            </w:r>
            <w:proofErr w:type="spellEnd"/>
            <w:r>
              <w:t xml:space="preserve"> учащихся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jc w:val="center"/>
            </w:pPr>
            <w:r>
              <w:t>Диплом победителя</w:t>
            </w:r>
          </w:p>
        </w:tc>
      </w:tr>
      <w:tr w:rsidR="009265A7" w:rsidTr="001A43F5">
        <w:trPr>
          <w:trHeight w:val="273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>
            <w:pPr>
              <w:jc w:val="center"/>
            </w:pPr>
          </w:p>
        </w:tc>
        <w:tc>
          <w:tcPr>
            <w:tcW w:w="8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Pr="00913A3D" w:rsidRDefault="007F325C" w:rsidP="007F325C">
            <w:r w:rsidRPr="00913A3D">
              <w:t>2016</w:t>
            </w:r>
          </w:p>
          <w:p w:rsidR="007F325C" w:rsidRPr="00913A3D" w:rsidRDefault="007F325C" w:rsidP="001A43F5"/>
        </w:tc>
        <w:tc>
          <w:tcPr>
            <w:tcW w:w="1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Default="007F325C" w:rsidP="007F325C">
            <w:r>
              <w:t>За многолетний высокопрофессиональный и плодотворный труд</w:t>
            </w:r>
            <w:r w:rsidR="00913A3D">
              <w:t xml:space="preserve"> </w:t>
            </w:r>
            <w:r>
              <w:t>по обучению и воспитанию детей, успехи в развитии творческой активности и трудолюбие.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Default="007F325C" w:rsidP="007F325C">
            <w:pPr>
              <w:jc w:val="center"/>
            </w:pPr>
            <w:r>
              <w:t>областной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5C" w:rsidRDefault="007F325C" w:rsidP="007F325C">
            <w:r>
              <w:t xml:space="preserve">Диплом </w:t>
            </w:r>
          </w:p>
        </w:tc>
      </w:tr>
    </w:tbl>
    <w:p w:rsidR="00B157CC" w:rsidRPr="001826CD" w:rsidRDefault="00B157CC" w:rsidP="00B157CC">
      <w:pPr>
        <w:autoSpaceDE w:val="0"/>
        <w:autoSpaceDN w:val="0"/>
        <w:adjustRightInd w:val="0"/>
        <w:rPr>
          <w:b/>
          <w:highlight w:val="cyan"/>
        </w:rPr>
      </w:pPr>
    </w:p>
    <w:p w:rsidR="00B157CC" w:rsidRPr="00170891" w:rsidRDefault="00B157CC" w:rsidP="00170891">
      <w:pPr>
        <w:autoSpaceDE w:val="0"/>
        <w:autoSpaceDN w:val="0"/>
        <w:adjustRightInd w:val="0"/>
      </w:pPr>
      <w:r w:rsidRPr="00B157CC">
        <w:t>Педагоги подготовили призеров и победителей Всероссийских и региональных олимпиад и конкурсов</w:t>
      </w:r>
    </w:p>
    <w:p w:rsidR="007F325C" w:rsidRPr="00DF1A02" w:rsidRDefault="007F325C" w:rsidP="007F325C">
      <w:pPr>
        <w:jc w:val="right"/>
        <w:rPr>
          <w:b/>
        </w:rPr>
      </w:pPr>
      <w:r w:rsidRPr="008E66E9">
        <w:rPr>
          <w:b/>
        </w:rPr>
        <w:t>Таблица 1</w:t>
      </w:r>
      <w:r>
        <w:rPr>
          <w:b/>
        </w:rPr>
        <w:t>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785"/>
        <w:gridCol w:w="1014"/>
        <w:gridCol w:w="2405"/>
        <w:gridCol w:w="1960"/>
        <w:gridCol w:w="1951"/>
      </w:tblGrid>
      <w:tr w:rsidR="007F325C" w:rsidRPr="008E66E9" w:rsidTr="001E77C5">
        <w:trPr>
          <w:trHeight w:val="148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  <w:r w:rsidRPr="00170891">
              <w:t>№</w:t>
            </w:r>
          </w:p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tcBorders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  <w:r w:rsidRPr="00170891">
              <w:t>Ф.И.О.</w:t>
            </w:r>
          </w:p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  <w:r w:rsidRPr="00170891">
              <w:t>(полностью)</w:t>
            </w:r>
          </w:p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  <w:r w:rsidRPr="00170891">
              <w:t>Дата</w:t>
            </w:r>
          </w:p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  <w:r w:rsidRPr="00170891">
              <w:t>участия</w:t>
            </w:r>
          </w:p>
        </w:tc>
        <w:tc>
          <w:tcPr>
            <w:tcW w:w="1139" w:type="pct"/>
            <w:tcBorders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  <w:r w:rsidRPr="00170891">
              <w:t>Тематика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  <w:r w:rsidRPr="00170891">
              <w:t>Уровень (район, город,</w:t>
            </w:r>
          </w:p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  <w:r w:rsidRPr="00170891">
              <w:t>область и т.д.)</w:t>
            </w:r>
          </w:p>
        </w:tc>
        <w:tc>
          <w:tcPr>
            <w:tcW w:w="1142" w:type="pct"/>
            <w:tcBorders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pPr>
              <w:tabs>
                <w:tab w:val="left" w:pos="2118"/>
              </w:tabs>
              <w:autoSpaceDE w:val="0"/>
              <w:autoSpaceDN w:val="0"/>
              <w:adjustRightInd w:val="0"/>
              <w:ind w:right="-240"/>
            </w:pPr>
            <w:r w:rsidRPr="00170891">
              <w:t>Результат</w:t>
            </w:r>
          </w:p>
          <w:p w:rsidR="007F325C" w:rsidRPr="00170891" w:rsidRDefault="007F325C" w:rsidP="001E77C5">
            <w:pPr>
              <w:tabs>
                <w:tab w:val="left" w:pos="2118"/>
              </w:tabs>
              <w:autoSpaceDE w:val="0"/>
              <w:autoSpaceDN w:val="0"/>
              <w:adjustRightInd w:val="0"/>
              <w:ind w:right="-240"/>
            </w:pPr>
            <w:r w:rsidRPr="00170891">
              <w:t>участия</w:t>
            </w:r>
          </w:p>
          <w:p w:rsidR="007F325C" w:rsidRPr="00170891" w:rsidRDefault="007F325C" w:rsidP="001E77C5">
            <w:pPr>
              <w:tabs>
                <w:tab w:val="left" w:pos="2118"/>
              </w:tabs>
              <w:autoSpaceDE w:val="0"/>
              <w:autoSpaceDN w:val="0"/>
              <w:adjustRightInd w:val="0"/>
              <w:ind w:right="-240"/>
            </w:pPr>
          </w:p>
        </w:tc>
      </w:tr>
      <w:tr w:rsidR="007F325C" w:rsidRPr="008E66E9" w:rsidTr="001E77C5">
        <w:trPr>
          <w:trHeight w:val="1016"/>
        </w:trPr>
        <w:tc>
          <w:tcPr>
            <w:tcW w:w="274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8E66E9" w:rsidRDefault="00B157CC" w:rsidP="001E77C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45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  <w:proofErr w:type="spellStart"/>
            <w:r w:rsidRPr="00B157CC">
              <w:t>Горбова</w:t>
            </w:r>
            <w:proofErr w:type="spellEnd"/>
            <w:r w:rsidRPr="00B157CC">
              <w:t xml:space="preserve"> Ирина Юрьевна</w:t>
            </w:r>
          </w:p>
        </w:tc>
        <w:tc>
          <w:tcPr>
            <w:tcW w:w="46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Творческий кон</w:t>
            </w:r>
            <w:r w:rsidR="00170891">
              <w:t>курс «Волшебное мастерство»</w:t>
            </w:r>
          </w:p>
        </w:tc>
        <w:tc>
          <w:tcPr>
            <w:tcW w:w="10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170891" w:rsidP="001E77C5">
            <w:r>
              <w:t xml:space="preserve">Международный </w:t>
            </w:r>
          </w:p>
        </w:tc>
        <w:tc>
          <w:tcPr>
            <w:tcW w:w="114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педагога, подготовившего победителя, занявшего </w:t>
            </w:r>
          </w:p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rPr>
                <w:lang w:val="en-US"/>
              </w:rPr>
              <w:t>I</w:t>
            </w:r>
            <w:r w:rsidRPr="008E66E9">
              <w:t xml:space="preserve"> место.</w:t>
            </w:r>
          </w:p>
        </w:tc>
      </w:tr>
      <w:tr w:rsidR="007F325C" w:rsidRPr="008E66E9" w:rsidTr="001E77C5">
        <w:trPr>
          <w:trHeight w:val="1104"/>
        </w:trPr>
        <w:tc>
          <w:tcPr>
            <w:tcW w:w="274" w:type="pct"/>
            <w:vMerge/>
            <w:vAlign w:val="center"/>
          </w:tcPr>
          <w:p w:rsidR="007F325C" w:rsidRPr="008E66E9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Творческий кон</w:t>
            </w:r>
            <w:r w:rsidR="00170891">
              <w:t>курс «Волшебное мастерство»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Международный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педагога, подготовившего победителя, занявшего </w:t>
            </w:r>
          </w:p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rPr>
                <w:lang w:val="en-US"/>
              </w:rPr>
              <w:t>I</w:t>
            </w:r>
            <w:r w:rsidRPr="008E66E9">
              <w:t xml:space="preserve"> место.</w:t>
            </w:r>
          </w:p>
        </w:tc>
      </w:tr>
      <w:tr w:rsidR="007F325C" w:rsidRPr="008E66E9" w:rsidTr="001E77C5">
        <w:trPr>
          <w:trHeight w:val="1038"/>
        </w:trPr>
        <w:tc>
          <w:tcPr>
            <w:tcW w:w="274" w:type="pct"/>
            <w:vMerge/>
            <w:vAlign w:val="center"/>
          </w:tcPr>
          <w:p w:rsidR="007F325C" w:rsidRPr="008E66E9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Творческий конкурс «Путь к звёз</w:t>
            </w:r>
            <w:r w:rsidR="00170891">
              <w:t>дам»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Международный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педагога, подготовившего победителя, занявшего </w:t>
            </w:r>
          </w:p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rPr>
                <w:lang w:val="en-US"/>
              </w:rPr>
              <w:t>I</w:t>
            </w:r>
            <w:r w:rsidRPr="008E66E9">
              <w:t xml:space="preserve"> место.</w:t>
            </w:r>
          </w:p>
        </w:tc>
      </w:tr>
      <w:tr w:rsidR="007F325C" w:rsidRPr="008E66E9" w:rsidTr="001E77C5">
        <w:trPr>
          <w:trHeight w:val="435"/>
        </w:trPr>
        <w:tc>
          <w:tcPr>
            <w:tcW w:w="274" w:type="pct"/>
            <w:vMerge/>
            <w:tcBorders>
              <w:bottom w:val="single" w:sz="4" w:space="0" w:color="000000"/>
            </w:tcBorders>
            <w:vAlign w:val="center"/>
          </w:tcPr>
          <w:p w:rsidR="007F325C" w:rsidRPr="008E66E9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bottom w:val="single" w:sz="4" w:space="0" w:color="000000"/>
            </w:tcBorders>
            <w:vAlign w:val="center"/>
          </w:tcPr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t>Творческий конкурс «Цветочное настроение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t>Международный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педагога, подготовившего победителя, занявшего </w:t>
            </w:r>
          </w:p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rPr>
                <w:lang w:val="en-US"/>
              </w:rPr>
              <w:t>I</w:t>
            </w:r>
            <w:r w:rsidRPr="008E66E9">
              <w:t xml:space="preserve"> место.</w:t>
            </w:r>
          </w:p>
        </w:tc>
      </w:tr>
      <w:tr w:rsidR="007F325C" w:rsidRPr="008E66E9" w:rsidTr="001E77C5">
        <w:trPr>
          <w:trHeight w:val="1194"/>
        </w:trPr>
        <w:tc>
          <w:tcPr>
            <w:tcW w:w="274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170891" w:rsidRDefault="007F325C" w:rsidP="001E77C5">
            <w:pPr>
              <w:autoSpaceDE w:val="0"/>
              <w:autoSpaceDN w:val="0"/>
              <w:adjustRightInd w:val="0"/>
            </w:pPr>
            <w:r w:rsidRPr="00170891">
              <w:t>2</w:t>
            </w:r>
          </w:p>
        </w:tc>
        <w:tc>
          <w:tcPr>
            <w:tcW w:w="945" w:type="pct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  <w:proofErr w:type="spellStart"/>
            <w:r w:rsidRPr="00B157CC">
              <w:t>Карнаух</w:t>
            </w:r>
            <w:proofErr w:type="spellEnd"/>
            <w:r w:rsidRPr="00B157CC">
              <w:t xml:space="preserve"> Оксана Сергеевна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000000"/>
            </w:tcBorders>
            <w:vAlign w:val="center"/>
          </w:tcPr>
          <w:p w:rsidR="007F325C" w:rsidRPr="008E66E9" w:rsidRDefault="007F325C" w:rsidP="001E77C5">
            <w:r>
              <w:t>Благотворительный концерт «Пусть не покидает нас надежда»</w:t>
            </w:r>
          </w:p>
        </w:tc>
        <w:tc>
          <w:tcPr>
            <w:tcW w:w="1039" w:type="pct"/>
            <w:tcBorders>
              <w:top w:val="single" w:sz="4" w:space="0" w:color="000000"/>
            </w:tcBorders>
            <w:vAlign w:val="center"/>
          </w:tcPr>
          <w:p w:rsidR="007F325C" w:rsidRPr="008E66E9" w:rsidRDefault="007F325C" w:rsidP="001E77C5">
            <w:r>
              <w:t>Городской</w:t>
            </w:r>
          </w:p>
        </w:tc>
        <w:tc>
          <w:tcPr>
            <w:tcW w:w="1142" w:type="pct"/>
            <w:tcBorders>
              <w:top w:val="single" w:sz="4" w:space="0" w:color="000000"/>
            </w:tcBorders>
            <w:vAlign w:val="center"/>
          </w:tcPr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Благодарность </w:t>
            </w:r>
          </w:p>
        </w:tc>
      </w:tr>
      <w:tr w:rsidR="007F325C" w:rsidRPr="008E66E9" w:rsidTr="001E77C5">
        <w:trPr>
          <w:trHeight w:val="261"/>
        </w:trPr>
        <w:tc>
          <w:tcPr>
            <w:tcW w:w="274" w:type="pct"/>
            <w:vMerge/>
            <w:tcBorders>
              <w:bottom w:val="single" w:sz="4" w:space="0" w:color="000000"/>
            </w:tcBorders>
            <w:vAlign w:val="center"/>
          </w:tcPr>
          <w:p w:rsidR="007F325C" w:rsidRPr="0030339D" w:rsidRDefault="007F325C" w:rsidP="001E77C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5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</w:t>
            </w:r>
            <w:r>
              <w:rPr>
                <w:spacing w:val="-20"/>
              </w:rPr>
              <w:lastRenderedPageBreak/>
              <w:t>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lastRenderedPageBreak/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</w:tc>
      </w:tr>
      <w:tr w:rsidR="007F325C" w:rsidRPr="008E66E9" w:rsidTr="001E77C5">
        <w:trPr>
          <w:trHeight w:val="1137"/>
        </w:trPr>
        <w:tc>
          <w:tcPr>
            <w:tcW w:w="27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325C" w:rsidRPr="0030339D" w:rsidRDefault="007F325C" w:rsidP="001E77C5">
            <w:pPr>
              <w:autoSpaceDE w:val="0"/>
              <w:autoSpaceDN w:val="0"/>
              <w:adjustRightInd w:val="0"/>
              <w:rPr>
                <w:b/>
              </w:rPr>
            </w:pPr>
            <w:r w:rsidRPr="0030339D">
              <w:rPr>
                <w:b/>
              </w:rPr>
              <w:t>3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  <w:r w:rsidRPr="00B157CC">
              <w:t>Долгая</w:t>
            </w:r>
          </w:p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  <w:r w:rsidRPr="00B157CC">
              <w:t>Юлия Анатольевна</w:t>
            </w:r>
          </w:p>
        </w:tc>
        <w:tc>
          <w:tcPr>
            <w:tcW w:w="46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325C" w:rsidRPr="008E66E9" w:rsidRDefault="007F325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325C" w:rsidRPr="008E66E9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</w:tc>
      </w:tr>
      <w:tr w:rsidR="007F325C" w:rsidRPr="008E66E9" w:rsidTr="001E77C5">
        <w:trPr>
          <w:trHeight w:val="1130"/>
        </w:trPr>
        <w:tc>
          <w:tcPr>
            <w:tcW w:w="274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30339D" w:rsidRDefault="007F325C" w:rsidP="001E77C5">
            <w:pPr>
              <w:autoSpaceDE w:val="0"/>
              <w:autoSpaceDN w:val="0"/>
              <w:adjustRightInd w:val="0"/>
              <w:rPr>
                <w:b/>
              </w:rPr>
            </w:pPr>
            <w:r w:rsidRPr="0030339D">
              <w:rPr>
                <w:b/>
              </w:rPr>
              <w:t>4</w:t>
            </w:r>
          </w:p>
        </w:tc>
        <w:tc>
          <w:tcPr>
            <w:tcW w:w="945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  <w:r w:rsidRPr="00B157CC">
              <w:t>Иваненко Наталья Петровна</w:t>
            </w:r>
          </w:p>
        </w:tc>
        <w:tc>
          <w:tcPr>
            <w:tcW w:w="461" w:type="pct"/>
            <w:tcBorders>
              <w:top w:val="single" w:sz="4" w:space="0" w:color="000000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000000"/>
            </w:tcBorders>
            <w:vAlign w:val="center"/>
          </w:tcPr>
          <w:p w:rsidR="007F325C" w:rsidRPr="00170891" w:rsidRDefault="007F325C" w:rsidP="001E77C5">
            <w:r w:rsidRPr="00170891">
              <w:t xml:space="preserve">Организация </w:t>
            </w:r>
            <w:proofErr w:type="spellStart"/>
            <w:r w:rsidRPr="00170891">
              <w:rPr>
                <w:spacing w:val="-20"/>
              </w:rPr>
              <w:t>сверхпрограммной</w:t>
            </w:r>
            <w:proofErr w:type="spellEnd"/>
            <w:r w:rsidRPr="00170891">
              <w:rPr>
                <w:spacing w:val="-20"/>
              </w:rPr>
              <w:t xml:space="preserve">  предметной олимпиады «</w:t>
            </w:r>
            <w:proofErr w:type="spellStart"/>
            <w:r w:rsidRPr="00170891">
              <w:rPr>
                <w:spacing w:val="-20"/>
              </w:rPr>
              <w:t>Олимпус</w:t>
            </w:r>
            <w:proofErr w:type="spellEnd"/>
            <w:r w:rsidRPr="00170891"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000000"/>
            </w:tcBorders>
            <w:vAlign w:val="center"/>
          </w:tcPr>
          <w:p w:rsidR="007F325C" w:rsidRPr="008E66E9" w:rsidRDefault="007F325C" w:rsidP="001E77C5">
            <w:r w:rsidRPr="008E66E9">
              <w:t xml:space="preserve"> </w:t>
            </w:r>
            <w:r>
              <w:t>Всероссийский</w:t>
            </w:r>
          </w:p>
        </w:tc>
        <w:tc>
          <w:tcPr>
            <w:tcW w:w="1142" w:type="pct"/>
            <w:tcBorders>
              <w:top w:val="single" w:sz="4" w:space="0" w:color="000000"/>
            </w:tcBorders>
            <w:vAlign w:val="center"/>
          </w:tcPr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t>Диплом призера</w:t>
            </w:r>
          </w:p>
        </w:tc>
      </w:tr>
      <w:tr w:rsidR="007F325C" w:rsidRPr="008E66E9" w:rsidTr="001E77C5">
        <w:trPr>
          <w:trHeight w:val="960"/>
        </w:trPr>
        <w:tc>
          <w:tcPr>
            <w:tcW w:w="274" w:type="pct"/>
            <w:vMerge/>
            <w:vAlign w:val="center"/>
          </w:tcPr>
          <w:p w:rsidR="007F325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</w:tcBorders>
            <w:vAlign w:val="center"/>
          </w:tcPr>
          <w:p w:rsidR="007F325C" w:rsidRPr="00170891" w:rsidRDefault="007F325C" w:rsidP="001E77C5">
            <w:r w:rsidRPr="00170891">
              <w:t xml:space="preserve">Организация </w:t>
            </w:r>
            <w:proofErr w:type="spellStart"/>
            <w:r w:rsidRPr="00170891">
              <w:rPr>
                <w:spacing w:val="-20"/>
              </w:rPr>
              <w:t>сверхпрограммной</w:t>
            </w:r>
            <w:proofErr w:type="spellEnd"/>
            <w:r w:rsidRPr="00170891">
              <w:rPr>
                <w:spacing w:val="-20"/>
              </w:rPr>
              <w:t xml:space="preserve">  предметной олимпиады «</w:t>
            </w:r>
            <w:proofErr w:type="spellStart"/>
            <w:r w:rsidRPr="00170891">
              <w:rPr>
                <w:spacing w:val="-20"/>
              </w:rPr>
              <w:t>Олимпус</w:t>
            </w:r>
            <w:proofErr w:type="spellEnd"/>
            <w:r w:rsidRPr="00170891"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7F325C" w:rsidRPr="008E66E9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vAlign w:val="center"/>
          </w:tcPr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</w:tc>
      </w:tr>
      <w:tr w:rsidR="007F325C" w:rsidRPr="008E66E9" w:rsidTr="001E77C5">
        <w:trPr>
          <w:trHeight w:val="428"/>
        </w:trPr>
        <w:tc>
          <w:tcPr>
            <w:tcW w:w="274" w:type="pct"/>
            <w:vMerge/>
            <w:tcBorders>
              <w:bottom w:val="single" w:sz="4" w:space="0" w:color="000000"/>
            </w:tcBorders>
            <w:vAlign w:val="center"/>
          </w:tcPr>
          <w:p w:rsidR="007F325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bottom w:val="single" w:sz="4" w:space="0" w:color="000000"/>
            </w:tcBorders>
            <w:vAlign w:val="center"/>
          </w:tcPr>
          <w:p w:rsidR="007F325C" w:rsidRPr="00B157C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170891" w:rsidRDefault="007F325C" w:rsidP="001E77C5">
            <w:r w:rsidRPr="00170891">
              <w:t>Всероссийская межпредметная олимпиада «Лучший ученик» для школьников 3 – 4 классов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8E66E9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>Сертификат</w:t>
            </w:r>
            <w:r w:rsidRPr="008E66E9">
              <w:t xml:space="preserve"> педа</w:t>
            </w:r>
            <w:r>
              <w:t xml:space="preserve">гога, подготовившего победителя, занявшего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7F325C" w:rsidRPr="008E66E9" w:rsidTr="001E77C5">
        <w:trPr>
          <w:trHeight w:val="1463"/>
        </w:trPr>
        <w:tc>
          <w:tcPr>
            <w:tcW w:w="274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147C7C" w:rsidRDefault="007F325C" w:rsidP="001E77C5">
            <w:pPr>
              <w:autoSpaceDE w:val="0"/>
              <w:autoSpaceDN w:val="0"/>
              <w:adjustRightInd w:val="0"/>
              <w:rPr>
                <w:b/>
              </w:rPr>
            </w:pPr>
            <w:r w:rsidRPr="00147C7C">
              <w:rPr>
                <w:b/>
              </w:rPr>
              <w:t>5</w:t>
            </w:r>
          </w:p>
        </w:tc>
        <w:tc>
          <w:tcPr>
            <w:tcW w:w="945" w:type="pct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F325C" w:rsidRPr="00B157CC" w:rsidRDefault="007F325C" w:rsidP="001E77C5">
            <w:r w:rsidRPr="00B157CC">
              <w:t>Ковалева Елена Владимировна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Всероссийская олимпиада «Домашние животные» для школьников 1 – 3 классов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>Сертификат куратора, подготовившего участников олимпиады</w:t>
            </w:r>
          </w:p>
        </w:tc>
      </w:tr>
      <w:tr w:rsidR="007F325C" w:rsidRPr="008E66E9" w:rsidTr="001E77C5">
        <w:trPr>
          <w:trHeight w:val="1413"/>
        </w:trPr>
        <w:tc>
          <w:tcPr>
            <w:tcW w:w="274" w:type="pct"/>
            <w:vMerge/>
            <w:vAlign w:val="center"/>
          </w:tcPr>
          <w:p w:rsidR="007F325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Занимательная викторина «Сказочные кошки», номинация «Всезнайка»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/>
          <w:p w:rsidR="007F325C" w:rsidRDefault="007F325C" w:rsidP="001E77C5">
            <w:r>
              <w:t>Международный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  <w:r w:rsidRPr="008E66E9">
              <w:t xml:space="preserve"> педа</w:t>
            </w:r>
            <w:r>
              <w:t xml:space="preserve">гога, подготовившего победителя, занявшего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7F325C" w:rsidRPr="008E66E9" w:rsidTr="001E77C5">
        <w:trPr>
          <w:trHeight w:val="1112"/>
        </w:trPr>
        <w:tc>
          <w:tcPr>
            <w:tcW w:w="274" w:type="pct"/>
            <w:vMerge/>
            <w:vAlign w:val="center"/>
          </w:tcPr>
          <w:p w:rsidR="007F325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Занимательная викторина «Спорт и мы», номинация «Всезнайка»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Международный</w:t>
            </w:r>
          </w:p>
          <w:p w:rsidR="007F325C" w:rsidRDefault="007F325C" w:rsidP="001E77C5"/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  <w:p w:rsidR="007F325C" w:rsidRPr="00147C7C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>педа</w:t>
            </w:r>
            <w:r>
              <w:t xml:space="preserve">гога, подготовившего победителя, занявшего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7F325C" w:rsidRPr="008E66E9" w:rsidTr="001E77C5">
        <w:trPr>
          <w:trHeight w:val="1415"/>
        </w:trPr>
        <w:tc>
          <w:tcPr>
            <w:tcW w:w="274" w:type="pct"/>
            <w:vMerge/>
            <w:vAlign w:val="center"/>
          </w:tcPr>
          <w:p w:rsidR="007F325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 w:rsidRPr="0013020D"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  <w:p w:rsidR="007F325C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>педа</w:t>
            </w:r>
            <w:r>
              <w:t xml:space="preserve">гога, подготовившего победителей занявших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7F325C" w:rsidRPr="008E66E9" w:rsidTr="001E77C5">
        <w:trPr>
          <w:trHeight w:val="1411"/>
        </w:trPr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:rsidR="007F325C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Pr="00170891" w:rsidRDefault="007F325C" w:rsidP="001E77C5"/>
          <w:p w:rsidR="007F325C" w:rsidRPr="00170891" w:rsidRDefault="007F325C" w:rsidP="001E77C5"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Всероссийская межпредметная олимпиада «Лучший ученик» для школьников 1 – 2 классов</w:t>
            </w:r>
          </w:p>
        </w:tc>
        <w:tc>
          <w:tcPr>
            <w:tcW w:w="10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Pr="003E53A0" w:rsidRDefault="007F325C" w:rsidP="001E77C5">
            <w:r>
              <w:t>Всероссийский</w:t>
            </w:r>
          </w:p>
        </w:tc>
        <w:tc>
          <w:tcPr>
            <w:tcW w:w="114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>Сертификат</w:t>
            </w:r>
            <w:r w:rsidRPr="008E66E9">
              <w:t xml:space="preserve"> педа</w:t>
            </w:r>
            <w:r>
              <w:t xml:space="preserve">гога, подготовившего победителей, занявших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7F325C" w:rsidRPr="008E66E9" w:rsidTr="001E77C5">
        <w:trPr>
          <w:trHeight w:val="1147"/>
        </w:trPr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</w:p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  <w:r w:rsidRPr="001E77C5">
              <w:t>6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</w:tcBorders>
            <w:vAlign w:val="center"/>
          </w:tcPr>
          <w:p w:rsidR="007F325C" w:rsidRPr="00B157CC" w:rsidRDefault="007F325C" w:rsidP="001E77C5">
            <w:pPr>
              <w:rPr>
                <w:lang w:val="en-US"/>
              </w:rPr>
            </w:pPr>
            <w:r w:rsidRPr="00B157CC">
              <w:t>Петрова Елена Георгиевна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170891" w:rsidRDefault="007F325C" w:rsidP="001E77C5">
            <w:pPr>
              <w:rPr>
                <w:lang w:val="en-US"/>
              </w:rPr>
            </w:pPr>
            <w:r w:rsidRPr="00170891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8E66E9" w:rsidRDefault="007F325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7E2A15" w:rsidRDefault="007F325C" w:rsidP="001E77C5">
            <w:pPr>
              <w:rPr>
                <w:lang w:val="en-US"/>
              </w:rPr>
            </w:pPr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7E2A15" w:rsidRDefault="007F325C" w:rsidP="001E77C5">
            <w:pPr>
              <w:tabs>
                <w:tab w:val="left" w:pos="2118"/>
              </w:tabs>
              <w:ind w:right="-240"/>
              <w:rPr>
                <w:lang w:val="en-US"/>
              </w:rPr>
            </w:pPr>
            <w:r>
              <w:t xml:space="preserve">Диплом </w:t>
            </w:r>
          </w:p>
        </w:tc>
      </w:tr>
      <w:tr w:rsidR="007F325C" w:rsidRPr="008E66E9" w:rsidTr="001E77C5">
        <w:trPr>
          <w:trHeight w:val="1420"/>
        </w:trPr>
        <w:tc>
          <w:tcPr>
            <w:tcW w:w="274" w:type="pct"/>
            <w:vMerge/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 w:rsidRPr="0013020D"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t>Всероссийский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</w:t>
            </w:r>
            <w:r>
              <w:t>педагога</w:t>
            </w:r>
            <w:r w:rsidRPr="008E66E9">
              <w:t xml:space="preserve"> </w:t>
            </w:r>
            <w:r>
              <w:t xml:space="preserve">подготовившего победителя, занявшего </w:t>
            </w:r>
            <w:r>
              <w:rPr>
                <w:lang w:val="en-US"/>
              </w:rPr>
              <w:t>III</w:t>
            </w:r>
            <w:r w:rsidRPr="006F3A92">
              <w:t xml:space="preserve"> </w:t>
            </w:r>
            <w:r>
              <w:t>место</w:t>
            </w:r>
          </w:p>
        </w:tc>
      </w:tr>
      <w:tr w:rsidR="007F325C" w:rsidRPr="008E66E9" w:rsidTr="001E77C5">
        <w:trPr>
          <w:trHeight w:val="1154"/>
        </w:trPr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bottom w:val="single" w:sz="4" w:space="0" w:color="auto"/>
            </w:tcBorders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</w:tc>
      </w:tr>
      <w:tr w:rsidR="007F325C" w:rsidRPr="008E66E9" w:rsidTr="001E77C5">
        <w:trPr>
          <w:trHeight w:val="1375"/>
        </w:trPr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:rsidR="007F325C" w:rsidRPr="001E77C5" w:rsidRDefault="001E77C5" w:rsidP="001E77C5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</w:tcBorders>
            <w:vAlign w:val="center"/>
          </w:tcPr>
          <w:p w:rsidR="007F325C" w:rsidRPr="00B157CC" w:rsidRDefault="007F325C" w:rsidP="001E77C5">
            <w:proofErr w:type="spellStart"/>
            <w:r w:rsidRPr="00B157CC">
              <w:t>Ганжа</w:t>
            </w:r>
            <w:proofErr w:type="spellEnd"/>
            <w:r w:rsidRPr="00B157CC">
              <w:t xml:space="preserve"> </w:t>
            </w:r>
          </w:p>
          <w:p w:rsidR="007F325C" w:rsidRPr="00B157CC" w:rsidRDefault="007F325C" w:rsidP="001E77C5">
            <w:r w:rsidRPr="00B157CC">
              <w:t>Наталья Семеновна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pPr>
              <w:rPr>
                <w:spacing w:val="-20"/>
              </w:rPr>
            </w:pPr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  <w:p w:rsidR="007F325C" w:rsidRPr="008E66E9" w:rsidRDefault="007F325C" w:rsidP="001E77C5">
            <w:r w:rsidRPr="0013020D"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t xml:space="preserve">Всероссийский </w:t>
            </w:r>
          </w:p>
          <w:p w:rsidR="007F325C" w:rsidRDefault="007F325C" w:rsidP="001E77C5"/>
          <w:p w:rsidR="007F325C" w:rsidRDefault="007F325C" w:rsidP="001E77C5"/>
          <w:p w:rsidR="007F325C" w:rsidRDefault="007F325C" w:rsidP="001E77C5"/>
          <w:p w:rsidR="007F325C" w:rsidRDefault="007F325C" w:rsidP="001E77C5"/>
          <w:p w:rsidR="007F325C" w:rsidRPr="008E66E9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  <w:p w:rsidR="007F325C" w:rsidRDefault="007F325C" w:rsidP="001E77C5">
            <w:pPr>
              <w:tabs>
                <w:tab w:val="left" w:pos="2118"/>
              </w:tabs>
              <w:ind w:right="-240"/>
            </w:pPr>
          </w:p>
          <w:p w:rsidR="007F325C" w:rsidRDefault="007F325C" w:rsidP="001E77C5">
            <w:pPr>
              <w:tabs>
                <w:tab w:val="left" w:pos="2118"/>
              </w:tabs>
              <w:ind w:right="-240"/>
            </w:pPr>
          </w:p>
          <w:p w:rsidR="007F325C" w:rsidRDefault="007F325C" w:rsidP="001E77C5">
            <w:pPr>
              <w:tabs>
                <w:tab w:val="left" w:pos="2118"/>
              </w:tabs>
              <w:ind w:right="-240"/>
            </w:pPr>
          </w:p>
          <w:p w:rsidR="007F325C" w:rsidRDefault="007F325C" w:rsidP="001E77C5">
            <w:pPr>
              <w:tabs>
                <w:tab w:val="left" w:pos="2118"/>
              </w:tabs>
              <w:ind w:right="-240"/>
            </w:pPr>
          </w:p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педагога, подготовившего победителя, занявшего </w:t>
            </w:r>
            <w:r>
              <w:rPr>
                <w:lang w:val="en-US"/>
              </w:rPr>
              <w:t>I</w:t>
            </w:r>
            <w:r w:rsidRPr="008E66E9">
              <w:t xml:space="preserve"> место</w:t>
            </w:r>
          </w:p>
        </w:tc>
      </w:tr>
      <w:tr w:rsidR="007F325C" w:rsidRPr="008E66E9" w:rsidTr="001E77C5">
        <w:trPr>
          <w:trHeight w:val="1255"/>
        </w:trPr>
        <w:tc>
          <w:tcPr>
            <w:tcW w:w="274" w:type="pct"/>
            <w:vMerge/>
            <w:tcBorders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bottom w:val="single" w:sz="4" w:space="0" w:color="000000"/>
            </w:tcBorders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000000"/>
            </w:tcBorders>
            <w:vAlign w:val="center"/>
          </w:tcPr>
          <w:p w:rsidR="007F325C" w:rsidRDefault="007F325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000000"/>
            </w:tcBorders>
            <w:vAlign w:val="center"/>
          </w:tcPr>
          <w:p w:rsidR="007F325C" w:rsidRDefault="007F325C" w:rsidP="001E77C5">
            <w:r>
              <w:t>Всероссийский</w:t>
            </w:r>
          </w:p>
        </w:tc>
        <w:tc>
          <w:tcPr>
            <w:tcW w:w="1142" w:type="pct"/>
            <w:tcBorders>
              <w:top w:val="single" w:sz="4" w:space="0" w:color="000000"/>
            </w:tcBorders>
            <w:vAlign w:val="center"/>
          </w:tcPr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t>Диплом призера</w:t>
            </w:r>
          </w:p>
        </w:tc>
      </w:tr>
      <w:tr w:rsidR="007F325C" w:rsidRPr="008E66E9" w:rsidTr="001E77C5">
        <w:trPr>
          <w:trHeight w:val="522"/>
        </w:trPr>
        <w:tc>
          <w:tcPr>
            <w:tcW w:w="274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1E77C5" w:rsidRDefault="001E77C5" w:rsidP="001E77C5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945" w:type="pct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F325C" w:rsidRPr="00B157CC" w:rsidRDefault="007F325C" w:rsidP="001E77C5">
            <w:r w:rsidRPr="00B157CC">
              <w:t xml:space="preserve">Тарасенко Татьяна </w:t>
            </w:r>
            <w:r w:rsidRPr="00B157CC">
              <w:rPr>
                <w:spacing w:val="-20"/>
              </w:rPr>
              <w:t>Владимировна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8E66E9" w:rsidRDefault="007F325C" w:rsidP="001E77C5">
            <w:r>
              <w:t>Всероссийская межпредметная олимпиада «Лучший ученик» для школьников 1 – 2 классов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8E66E9" w:rsidRDefault="007F325C" w:rsidP="001E77C5">
            <w:r>
              <w:t>Всероссийский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t>Сертификат</w:t>
            </w:r>
            <w:r w:rsidRPr="008E66E9">
              <w:t xml:space="preserve"> педа</w:t>
            </w:r>
            <w:r>
              <w:t>гога, подготовившего участников олимпиады</w:t>
            </w:r>
          </w:p>
        </w:tc>
      </w:tr>
      <w:tr w:rsidR="007F325C" w:rsidRPr="008E66E9" w:rsidTr="001E77C5">
        <w:trPr>
          <w:trHeight w:val="1166"/>
        </w:trPr>
        <w:tc>
          <w:tcPr>
            <w:tcW w:w="274" w:type="pct"/>
            <w:vMerge/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</w:tcPr>
          <w:p w:rsidR="007F325C" w:rsidRPr="00B157CC" w:rsidRDefault="007F325C" w:rsidP="001E77C5"/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5C" w:rsidRPr="001E77C5" w:rsidRDefault="007F325C" w:rsidP="001E77C5"/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</w:tc>
      </w:tr>
      <w:tr w:rsidR="007F325C" w:rsidRPr="008E66E9" w:rsidTr="001E77C5">
        <w:trPr>
          <w:trHeight w:val="1398"/>
        </w:trPr>
        <w:tc>
          <w:tcPr>
            <w:tcW w:w="274" w:type="pct"/>
            <w:vMerge/>
            <w:tcBorders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 w:rsidRPr="0013020D"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Благодарность </w:t>
            </w:r>
          </w:p>
        </w:tc>
      </w:tr>
      <w:tr w:rsidR="007F325C" w:rsidRPr="008E66E9" w:rsidTr="001E77C5">
        <w:trPr>
          <w:trHeight w:val="1242"/>
        </w:trPr>
        <w:tc>
          <w:tcPr>
            <w:tcW w:w="274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1E77C5" w:rsidRDefault="001E77C5" w:rsidP="001E77C5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945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B157CC" w:rsidRDefault="007F325C" w:rsidP="001E77C5">
            <w:r w:rsidRPr="00B157CC">
              <w:t>Молчанова Наталья Евгеньевна</w:t>
            </w:r>
          </w:p>
        </w:tc>
        <w:tc>
          <w:tcPr>
            <w:tcW w:w="46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325C" w:rsidRPr="008E66E9" w:rsidRDefault="007F325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325C" w:rsidRPr="008E66E9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325C" w:rsidRPr="006F3A92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</w:tc>
      </w:tr>
      <w:tr w:rsidR="007F325C" w:rsidRPr="008E66E9" w:rsidTr="001E77C5">
        <w:trPr>
          <w:trHeight w:val="186"/>
        </w:trPr>
        <w:tc>
          <w:tcPr>
            <w:tcW w:w="274" w:type="pct"/>
            <w:vMerge/>
            <w:tcBorders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bottom w:val="single" w:sz="4" w:space="0" w:color="000000"/>
            </w:tcBorders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</w:tc>
      </w:tr>
      <w:tr w:rsidR="007F325C" w:rsidRPr="008E66E9" w:rsidTr="001E77C5">
        <w:trPr>
          <w:trHeight w:val="1420"/>
        </w:trPr>
        <w:tc>
          <w:tcPr>
            <w:tcW w:w="274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  <w:r w:rsidRPr="001E77C5">
              <w:t>1</w:t>
            </w:r>
            <w:r w:rsidR="001E77C5">
              <w:t>0</w:t>
            </w:r>
          </w:p>
        </w:tc>
        <w:tc>
          <w:tcPr>
            <w:tcW w:w="945" w:type="pct"/>
            <w:vMerge w:val="restart"/>
            <w:tcBorders>
              <w:top w:val="single" w:sz="4" w:space="0" w:color="000000"/>
            </w:tcBorders>
            <w:vAlign w:val="center"/>
          </w:tcPr>
          <w:p w:rsidR="007F325C" w:rsidRPr="00B157CC" w:rsidRDefault="007F325C" w:rsidP="001E77C5">
            <w:proofErr w:type="spellStart"/>
            <w:r w:rsidRPr="00B157CC">
              <w:t>Хасаншина</w:t>
            </w:r>
            <w:proofErr w:type="spellEnd"/>
            <w:r w:rsidRPr="00B157CC">
              <w:t xml:space="preserve"> Галина Петровна</w:t>
            </w:r>
          </w:p>
        </w:tc>
        <w:tc>
          <w:tcPr>
            <w:tcW w:w="461" w:type="pct"/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vAlign w:val="center"/>
          </w:tcPr>
          <w:p w:rsidR="007F325C" w:rsidRDefault="007F325C" w:rsidP="001E77C5">
            <w:r>
              <w:t>Творческий конкурс сочинений</w:t>
            </w:r>
          </w:p>
          <w:p w:rsidR="007F325C" w:rsidRDefault="007F325C" w:rsidP="001E77C5">
            <w:r>
              <w:t xml:space="preserve"> «</w:t>
            </w:r>
            <w:r>
              <w:rPr>
                <w:lang w:val="en-US"/>
              </w:rPr>
              <w:t>XXI</w:t>
            </w:r>
            <w:r>
              <w:t xml:space="preserve"> век – здоровое поколение», номинация  «Сочинение»</w:t>
            </w:r>
          </w:p>
        </w:tc>
        <w:tc>
          <w:tcPr>
            <w:tcW w:w="1039" w:type="pct"/>
            <w:vAlign w:val="center"/>
          </w:tcPr>
          <w:p w:rsidR="007F325C" w:rsidRDefault="007F325C" w:rsidP="001E77C5">
            <w:r>
              <w:t>международный</w:t>
            </w:r>
          </w:p>
        </w:tc>
        <w:tc>
          <w:tcPr>
            <w:tcW w:w="1142" w:type="pct"/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 </w:t>
            </w:r>
            <w:r>
              <w:t xml:space="preserve">педагога, подготовившего победителя, занявшего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7F325C" w:rsidRPr="008E66E9" w:rsidTr="001E77C5">
        <w:trPr>
          <w:trHeight w:val="1246"/>
        </w:trPr>
        <w:tc>
          <w:tcPr>
            <w:tcW w:w="274" w:type="pct"/>
            <w:vMerge/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 xml:space="preserve">Творческий конкурс </w:t>
            </w:r>
          </w:p>
          <w:p w:rsidR="007F325C" w:rsidRDefault="007F325C" w:rsidP="001E77C5">
            <w:r>
              <w:t xml:space="preserve"> «Весеннее вдохновение», номинация  «Стихотворение»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Default="007F325C" w:rsidP="001E77C5">
            <w:r>
              <w:t>международный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5C" w:rsidRPr="008E66E9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 </w:t>
            </w:r>
            <w:r>
              <w:t xml:space="preserve">педагога, подготовившего победителя, занявшего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7F325C" w:rsidRPr="008E66E9" w:rsidTr="001E77C5">
        <w:trPr>
          <w:trHeight w:val="1166"/>
        </w:trPr>
        <w:tc>
          <w:tcPr>
            <w:tcW w:w="274" w:type="pct"/>
            <w:vMerge/>
            <w:tcBorders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bottom w:val="single" w:sz="4" w:space="0" w:color="000000"/>
            </w:tcBorders>
            <w:vAlign w:val="center"/>
          </w:tcPr>
          <w:p w:rsidR="007F325C" w:rsidRPr="00B157CC" w:rsidRDefault="007F325C" w:rsidP="001E77C5"/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auto"/>
            </w:tcBorders>
            <w:vAlign w:val="center"/>
          </w:tcPr>
          <w:p w:rsidR="007F325C" w:rsidRDefault="007F325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7F325C" w:rsidRDefault="007F325C" w:rsidP="001E77C5">
            <w:r>
              <w:t xml:space="preserve">Всероссийский 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</w:tc>
      </w:tr>
      <w:tr w:rsidR="00B157CC" w:rsidRPr="008E66E9" w:rsidTr="001E77C5">
        <w:trPr>
          <w:trHeight w:val="1996"/>
        </w:trPr>
        <w:tc>
          <w:tcPr>
            <w:tcW w:w="274" w:type="pct"/>
            <w:vMerge w:val="restart"/>
            <w:tcBorders>
              <w:top w:val="single" w:sz="4" w:space="0" w:color="000000"/>
            </w:tcBorders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  <w:r w:rsidRPr="001E77C5">
              <w:t>1</w:t>
            </w:r>
            <w:r w:rsidR="001E77C5">
              <w:t>1</w:t>
            </w:r>
          </w:p>
          <w:p w:rsidR="00B157CC" w:rsidRPr="001E77C5" w:rsidRDefault="00B157CC" w:rsidP="001E77C5"/>
        </w:tc>
        <w:tc>
          <w:tcPr>
            <w:tcW w:w="945" w:type="pct"/>
            <w:vMerge w:val="restart"/>
            <w:tcBorders>
              <w:top w:val="single" w:sz="4" w:space="0" w:color="000000"/>
            </w:tcBorders>
            <w:vAlign w:val="center"/>
          </w:tcPr>
          <w:p w:rsidR="00B157CC" w:rsidRPr="00B157CC" w:rsidRDefault="00B157CC" w:rsidP="001E77C5">
            <w:pPr>
              <w:rPr>
                <w:spacing w:val="-20"/>
              </w:rPr>
            </w:pPr>
            <w:proofErr w:type="spellStart"/>
            <w:r w:rsidRPr="00B157CC">
              <w:t>Нецветай</w:t>
            </w:r>
            <w:proofErr w:type="spellEnd"/>
            <w:r w:rsidRPr="00B157CC">
              <w:t xml:space="preserve"> Елена </w:t>
            </w:r>
            <w:r w:rsidRPr="00B157CC">
              <w:rPr>
                <w:spacing w:val="-20"/>
              </w:rPr>
              <w:t>Владимировна</w:t>
            </w:r>
          </w:p>
          <w:p w:rsidR="00B157CC" w:rsidRPr="00B157CC" w:rsidRDefault="00B157CC" w:rsidP="001E77C5"/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:rsidR="00B157CC" w:rsidRPr="001E77C5" w:rsidRDefault="00B157CC" w:rsidP="001E77C5">
            <w:r w:rsidRPr="001E77C5">
              <w:t>2016</w:t>
            </w:r>
          </w:p>
        </w:tc>
        <w:tc>
          <w:tcPr>
            <w:tcW w:w="1139" w:type="pct"/>
            <w:vAlign w:val="center"/>
          </w:tcPr>
          <w:p w:rsidR="00B157CC" w:rsidRDefault="00B157CC" w:rsidP="001E77C5">
            <w:r>
              <w:t>Всероссийская  олимпиада по математике «Три плюс два» для школьников 1 – 2 классов «Лучший ученик» для школьников 1</w:t>
            </w:r>
          </w:p>
        </w:tc>
        <w:tc>
          <w:tcPr>
            <w:tcW w:w="1039" w:type="pct"/>
            <w:vAlign w:val="center"/>
          </w:tcPr>
          <w:p w:rsidR="00B157CC" w:rsidRDefault="00B157CC" w:rsidP="001E77C5">
            <w:r>
              <w:t xml:space="preserve">Всероссийская </w:t>
            </w:r>
          </w:p>
        </w:tc>
        <w:tc>
          <w:tcPr>
            <w:tcW w:w="1142" w:type="pct"/>
            <w:vAlign w:val="center"/>
          </w:tcPr>
          <w:p w:rsidR="00B157CC" w:rsidRDefault="00B157CC" w:rsidP="001E77C5">
            <w:pPr>
              <w:tabs>
                <w:tab w:val="left" w:pos="2118"/>
              </w:tabs>
              <w:ind w:right="-240"/>
            </w:pPr>
            <w:r>
              <w:t xml:space="preserve"> Сертификат</w:t>
            </w:r>
            <w:r w:rsidRPr="008E66E9">
              <w:t xml:space="preserve"> </w:t>
            </w:r>
            <w:r>
              <w:t>куратора, подготовившего участников олимпиады</w:t>
            </w:r>
          </w:p>
        </w:tc>
      </w:tr>
      <w:tr w:rsidR="00B157CC" w:rsidRPr="008E66E9" w:rsidTr="001E77C5">
        <w:trPr>
          <w:trHeight w:val="1889"/>
        </w:trPr>
        <w:tc>
          <w:tcPr>
            <w:tcW w:w="274" w:type="pct"/>
            <w:vMerge/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B157CC" w:rsidRPr="00B157CC" w:rsidRDefault="00B157CC" w:rsidP="001E77C5"/>
        </w:tc>
        <w:tc>
          <w:tcPr>
            <w:tcW w:w="461" w:type="pct"/>
            <w:vMerge w:val="restart"/>
            <w:vAlign w:val="center"/>
          </w:tcPr>
          <w:p w:rsidR="00B157CC" w:rsidRPr="001E77C5" w:rsidRDefault="00B157CC" w:rsidP="001E77C5">
            <w:r w:rsidRPr="001E77C5">
              <w:t>2016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Default="00B157CC" w:rsidP="001E77C5">
            <w:r>
              <w:t xml:space="preserve">Творческий конкурс </w:t>
            </w:r>
          </w:p>
          <w:p w:rsidR="00B157CC" w:rsidRDefault="00B157CC" w:rsidP="001E77C5">
            <w:r>
              <w:t xml:space="preserve"> «Семейные истории», номинация  «Вместе с моей семьёй»(фотография, презентация, фотоколлаж)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Default="00B157CC" w:rsidP="001E77C5">
            <w:r>
              <w:t>Международный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Pr="00AB0B1F" w:rsidRDefault="00B157CC" w:rsidP="001E77C5">
            <w:pPr>
              <w:tabs>
                <w:tab w:val="left" w:pos="2118"/>
              </w:tabs>
              <w:ind w:right="-240"/>
            </w:pPr>
            <w:r w:rsidRPr="008E66E9">
              <w:t>Диплом</w:t>
            </w:r>
            <w:r>
              <w:t xml:space="preserve"> педагога</w:t>
            </w:r>
            <w:r w:rsidRPr="008E66E9">
              <w:t xml:space="preserve">  </w:t>
            </w:r>
            <w:r>
              <w:t xml:space="preserve">подготовившего лауреата </w:t>
            </w:r>
          </w:p>
        </w:tc>
      </w:tr>
      <w:tr w:rsidR="00B157CC" w:rsidRPr="008E66E9" w:rsidTr="001E77C5">
        <w:trPr>
          <w:trHeight w:val="1354"/>
        </w:trPr>
        <w:tc>
          <w:tcPr>
            <w:tcW w:w="274" w:type="pct"/>
            <w:vMerge/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B157CC" w:rsidRPr="00B157CC" w:rsidRDefault="00B157CC" w:rsidP="001E77C5"/>
        </w:tc>
        <w:tc>
          <w:tcPr>
            <w:tcW w:w="461" w:type="pct"/>
            <w:vMerge/>
            <w:vAlign w:val="center"/>
          </w:tcPr>
          <w:p w:rsidR="00B157CC" w:rsidRPr="001E77C5" w:rsidRDefault="00B157CC" w:rsidP="001E77C5"/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Default="00B157CC" w:rsidP="001E77C5">
            <w:r>
              <w:t xml:space="preserve">Творческий конкурс </w:t>
            </w:r>
          </w:p>
          <w:p w:rsidR="00B157CC" w:rsidRDefault="00B157CC" w:rsidP="001E77C5">
            <w:r>
              <w:t xml:space="preserve"> «Весеннее вдохновение», номинация  «Декоративно – прикладное творчество»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Default="00B157CC" w:rsidP="001E77C5">
            <w:r>
              <w:t>Международный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Default="00B157C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</w:t>
            </w:r>
            <w:r>
              <w:t>педагога</w:t>
            </w:r>
            <w:r w:rsidRPr="008E66E9">
              <w:t xml:space="preserve"> </w:t>
            </w:r>
            <w:r>
              <w:t xml:space="preserve">подготовившего победителя, занявшего </w:t>
            </w:r>
            <w:r>
              <w:rPr>
                <w:lang w:val="en-US"/>
              </w:rPr>
              <w:t>III</w:t>
            </w:r>
            <w:r w:rsidRPr="006F3A92">
              <w:t xml:space="preserve"> </w:t>
            </w:r>
            <w:r>
              <w:t>место</w:t>
            </w:r>
          </w:p>
        </w:tc>
      </w:tr>
      <w:tr w:rsidR="00B157CC" w:rsidRPr="008E66E9" w:rsidTr="001E77C5">
        <w:trPr>
          <w:trHeight w:val="1222"/>
        </w:trPr>
        <w:tc>
          <w:tcPr>
            <w:tcW w:w="274" w:type="pct"/>
            <w:vMerge/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B157CC" w:rsidRPr="00B157CC" w:rsidRDefault="00B157CC" w:rsidP="001E77C5"/>
        </w:tc>
        <w:tc>
          <w:tcPr>
            <w:tcW w:w="461" w:type="pct"/>
            <w:vMerge/>
            <w:vAlign w:val="center"/>
          </w:tcPr>
          <w:p w:rsidR="00B157CC" w:rsidRPr="001E77C5" w:rsidRDefault="00B157CC" w:rsidP="001E77C5"/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Default="00B157CC" w:rsidP="001E77C5">
            <w:r>
              <w:t>Занимательная викторина «В гостях у сказки», номинация «Юный эрудит»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Default="00B157CC" w:rsidP="001E77C5">
            <w:r>
              <w:t>Международный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Pr="008E66E9" w:rsidRDefault="00B157C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</w:t>
            </w:r>
            <w:r>
              <w:t>педагога</w:t>
            </w:r>
            <w:r w:rsidRPr="008E66E9">
              <w:t xml:space="preserve"> </w:t>
            </w:r>
            <w:r>
              <w:t xml:space="preserve">подготовившего победителя, занявшего </w:t>
            </w:r>
            <w:r>
              <w:rPr>
                <w:lang w:val="en-US"/>
              </w:rPr>
              <w:t>III</w:t>
            </w:r>
            <w:r w:rsidRPr="006F3A92">
              <w:t xml:space="preserve"> </w:t>
            </w:r>
            <w:r>
              <w:t>место</w:t>
            </w:r>
          </w:p>
        </w:tc>
      </w:tr>
      <w:tr w:rsidR="00B157CC" w:rsidRPr="008E66E9" w:rsidTr="001E77C5">
        <w:trPr>
          <w:trHeight w:val="1572"/>
        </w:trPr>
        <w:tc>
          <w:tcPr>
            <w:tcW w:w="274" w:type="pct"/>
            <w:vMerge/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B157CC" w:rsidRPr="00B157CC" w:rsidRDefault="00B157CC" w:rsidP="001E77C5"/>
        </w:tc>
        <w:tc>
          <w:tcPr>
            <w:tcW w:w="461" w:type="pct"/>
            <w:vMerge/>
            <w:vAlign w:val="center"/>
          </w:tcPr>
          <w:p w:rsidR="00B157CC" w:rsidRPr="001E77C5" w:rsidRDefault="00B157CC" w:rsidP="001E77C5"/>
        </w:tc>
        <w:tc>
          <w:tcPr>
            <w:tcW w:w="11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157CC" w:rsidRDefault="00B157CC" w:rsidP="001E77C5">
            <w:pPr>
              <w:shd w:val="clear" w:color="auto" w:fill="FFFFFF"/>
              <w:textAlignment w:val="top"/>
              <w:outlineLvl w:val="1"/>
            </w:pPr>
            <w:r w:rsidRPr="001E799E">
              <w:t>IV Всероссийская дистанционная олимпиада с международным уча</w:t>
            </w:r>
            <w:r w:rsidR="001E77C5">
              <w:t>стием по русскому языку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157CC" w:rsidRDefault="00B157CC" w:rsidP="001E77C5">
            <w:r>
              <w:t xml:space="preserve">Всероссийская 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157CC" w:rsidRPr="00F9377C" w:rsidRDefault="00B157CC" w:rsidP="001E77C5">
            <w:pPr>
              <w:tabs>
                <w:tab w:val="left" w:pos="2118"/>
              </w:tabs>
              <w:ind w:right="-240"/>
            </w:pPr>
            <w:r>
              <w:t xml:space="preserve">Благодарность </w:t>
            </w:r>
          </w:p>
        </w:tc>
      </w:tr>
      <w:tr w:rsidR="00B157CC" w:rsidRPr="008E66E9" w:rsidTr="001E77C5">
        <w:trPr>
          <w:trHeight w:val="285"/>
        </w:trPr>
        <w:tc>
          <w:tcPr>
            <w:tcW w:w="274" w:type="pct"/>
            <w:vMerge/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B157CC" w:rsidRPr="00B157CC" w:rsidRDefault="00B157CC" w:rsidP="001E77C5"/>
        </w:tc>
        <w:tc>
          <w:tcPr>
            <w:tcW w:w="461" w:type="pct"/>
            <w:vMerge/>
            <w:vAlign w:val="center"/>
          </w:tcPr>
          <w:p w:rsidR="00B157CC" w:rsidRPr="001E77C5" w:rsidRDefault="00B157CC" w:rsidP="001E77C5"/>
        </w:tc>
        <w:tc>
          <w:tcPr>
            <w:tcW w:w="11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157CC" w:rsidRDefault="00B157CC" w:rsidP="001E77C5">
            <w:r>
              <w:t>За активный образ жизни, за активное участие в спортивной жизни города Таганрога, за неоценимую помощь в воспитании подрастающего поколения</w:t>
            </w:r>
          </w:p>
        </w:tc>
        <w:tc>
          <w:tcPr>
            <w:tcW w:w="10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157CC" w:rsidRDefault="00B157CC" w:rsidP="001E77C5">
            <w:r>
              <w:t>городской</w:t>
            </w:r>
          </w:p>
        </w:tc>
        <w:tc>
          <w:tcPr>
            <w:tcW w:w="114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157CC" w:rsidRPr="008E66E9" w:rsidRDefault="00B157CC" w:rsidP="001E77C5">
            <w:pPr>
              <w:tabs>
                <w:tab w:val="left" w:pos="2118"/>
              </w:tabs>
              <w:ind w:right="-240"/>
            </w:pPr>
            <w:r>
              <w:t>диплом</w:t>
            </w:r>
          </w:p>
        </w:tc>
      </w:tr>
      <w:tr w:rsidR="00B157CC" w:rsidRPr="008E66E9" w:rsidTr="001E77C5">
        <w:trPr>
          <w:trHeight w:val="4703"/>
        </w:trPr>
        <w:tc>
          <w:tcPr>
            <w:tcW w:w="274" w:type="pct"/>
            <w:vMerge/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B157CC" w:rsidRPr="00B157CC" w:rsidRDefault="00B157CC" w:rsidP="001E77C5"/>
        </w:tc>
        <w:tc>
          <w:tcPr>
            <w:tcW w:w="461" w:type="pct"/>
            <w:vMerge/>
            <w:vAlign w:val="center"/>
          </w:tcPr>
          <w:p w:rsidR="00B157CC" w:rsidRPr="001E77C5" w:rsidRDefault="00B157CC" w:rsidP="001E77C5"/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Default="00B157CC" w:rsidP="001E77C5">
            <w:r>
              <w:t>За социально – педагогическую деятельность по развитию социального потенциала детей с ОВЗ и вклад в формирование толерантного к ним отношения, организацию и проведение соревнований между командами обучающихся коррекционных классов МАОУ СОШ №12 и обучающихся ГКОУ РО Таганрогской школы №1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Default="00B157CC" w:rsidP="001E77C5">
            <w:r>
              <w:t>областной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CC" w:rsidRPr="008E66E9" w:rsidRDefault="00B157CC" w:rsidP="001E77C5">
            <w:pPr>
              <w:tabs>
                <w:tab w:val="left" w:pos="2118"/>
              </w:tabs>
              <w:ind w:right="-240"/>
            </w:pPr>
            <w:r>
              <w:t>Благодарственное письмо</w:t>
            </w:r>
          </w:p>
        </w:tc>
      </w:tr>
      <w:tr w:rsidR="00B157CC" w:rsidRPr="008E66E9" w:rsidTr="001E77C5">
        <w:trPr>
          <w:trHeight w:val="1978"/>
        </w:trPr>
        <w:tc>
          <w:tcPr>
            <w:tcW w:w="274" w:type="pct"/>
            <w:vMerge/>
            <w:tcBorders>
              <w:bottom w:val="single" w:sz="4" w:space="0" w:color="000000"/>
            </w:tcBorders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tcBorders>
              <w:bottom w:val="single" w:sz="4" w:space="0" w:color="000000"/>
            </w:tcBorders>
            <w:vAlign w:val="center"/>
          </w:tcPr>
          <w:p w:rsidR="00B157CC" w:rsidRPr="00B157CC" w:rsidRDefault="00B157CC" w:rsidP="001E77C5"/>
        </w:tc>
        <w:tc>
          <w:tcPr>
            <w:tcW w:w="461" w:type="pct"/>
            <w:vMerge/>
            <w:vAlign w:val="center"/>
          </w:tcPr>
          <w:p w:rsidR="00B157CC" w:rsidRPr="001E77C5" w:rsidRDefault="00B157CC" w:rsidP="001E77C5"/>
        </w:tc>
        <w:tc>
          <w:tcPr>
            <w:tcW w:w="1139" w:type="pct"/>
            <w:tcBorders>
              <w:top w:val="single" w:sz="4" w:space="0" w:color="auto"/>
            </w:tcBorders>
            <w:vAlign w:val="center"/>
          </w:tcPr>
          <w:p w:rsidR="00B157CC" w:rsidRDefault="00B157CC" w:rsidP="001E77C5">
            <w:r>
              <w:t xml:space="preserve">Открытое первенство города </w:t>
            </w:r>
            <w:proofErr w:type="spellStart"/>
            <w:r>
              <w:t>Ростова</w:t>
            </w:r>
            <w:proofErr w:type="spellEnd"/>
            <w:r>
              <w:t xml:space="preserve"> – на – Дону по спорту глухих (шахматы) с общекомандным зачетом среди девушек и юношей</w:t>
            </w: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B157CC" w:rsidRDefault="00B157CC" w:rsidP="001E77C5">
            <w:r>
              <w:t>областной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vAlign w:val="center"/>
          </w:tcPr>
          <w:p w:rsidR="00B157CC" w:rsidRDefault="00B157CC" w:rsidP="001E77C5">
            <w:pPr>
              <w:tabs>
                <w:tab w:val="left" w:pos="2118"/>
              </w:tabs>
              <w:ind w:right="-240"/>
            </w:pPr>
            <w:r>
              <w:t>Диплом 1 степени</w:t>
            </w:r>
          </w:p>
        </w:tc>
      </w:tr>
      <w:tr w:rsidR="00B157CC" w:rsidRPr="008E66E9" w:rsidTr="001E77C5">
        <w:trPr>
          <w:trHeight w:val="1182"/>
        </w:trPr>
        <w:tc>
          <w:tcPr>
            <w:tcW w:w="274" w:type="pct"/>
            <w:vMerge w:val="restart"/>
            <w:tcBorders>
              <w:top w:val="single" w:sz="4" w:space="0" w:color="000000"/>
            </w:tcBorders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  <w:r w:rsidRPr="001E77C5">
              <w:t>1</w:t>
            </w:r>
            <w:r w:rsidR="001E77C5">
              <w:t>2</w:t>
            </w:r>
          </w:p>
        </w:tc>
        <w:tc>
          <w:tcPr>
            <w:tcW w:w="945" w:type="pct"/>
            <w:vMerge w:val="restart"/>
            <w:tcBorders>
              <w:top w:val="single" w:sz="4" w:space="0" w:color="000000"/>
            </w:tcBorders>
            <w:vAlign w:val="center"/>
          </w:tcPr>
          <w:p w:rsidR="00B157CC" w:rsidRPr="00B157CC" w:rsidRDefault="00B157CC" w:rsidP="001E77C5">
            <w:proofErr w:type="spellStart"/>
            <w:r w:rsidRPr="00B157CC">
              <w:t>Криштоп</w:t>
            </w:r>
            <w:proofErr w:type="spellEnd"/>
            <w:r w:rsidRPr="00B157CC">
              <w:t xml:space="preserve"> Нелли </w:t>
            </w:r>
            <w:proofErr w:type="spellStart"/>
            <w:r w:rsidRPr="00B157CC">
              <w:t>Арменовна</w:t>
            </w:r>
            <w:proofErr w:type="spellEnd"/>
          </w:p>
        </w:tc>
        <w:tc>
          <w:tcPr>
            <w:tcW w:w="46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57CC" w:rsidRPr="001E77C5" w:rsidRDefault="001E77C5" w:rsidP="001E77C5">
            <w:r>
              <w:t>2016</w:t>
            </w:r>
          </w:p>
        </w:tc>
        <w:tc>
          <w:tcPr>
            <w:tcW w:w="1139" w:type="pct"/>
            <w:tcBorders>
              <w:left w:val="single" w:sz="4" w:space="0" w:color="auto"/>
            </w:tcBorders>
            <w:vAlign w:val="center"/>
          </w:tcPr>
          <w:p w:rsidR="00B157CC" w:rsidRPr="008E66E9" w:rsidRDefault="00B157C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vAlign w:val="center"/>
          </w:tcPr>
          <w:p w:rsidR="00B157CC" w:rsidRPr="008E66E9" w:rsidRDefault="00B157CC" w:rsidP="001E77C5">
            <w:r>
              <w:t xml:space="preserve">Всероссийский </w:t>
            </w:r>
          </w:p>
        </w:tc>
        <w:tc>
          <w:tcPr>
            <w:tcW w:w="1142" w:type="pct"/>
            <w:vAlign w:val="center"/>
          </w:tcPr>
          <w:p w:rsidR="00B157CC" w:rsidRPr="008E66E9" w:rsidRDefault="00B157C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</w:tc>
      </w:tr>
      <w:tr w:rsidR="00B157CC" w:rsidRPr="008E66E9" w:rsidTr="001E77C5">
        <w:trPr>
          <w:trHeight w:val="1204"/>
        </w:trPr>
        <w:tc>
          <w:tcPr>
            <w:tcW w:w="274" w:type="pct"/>
            <w:vMerge/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B157CC" w:rsidRPr="00B157CC" w:rsidRDefault="00B157CC" w:rsidP="001E77C5"/>
        </w:tc>
        <w:tc>
          <w:tcPr>
            <w:tcW w:w="461" w:type="pct"/>
            <w:vMerge/>
            <w:tcBorders>
              <w:right w:val="single" w:sz="4" w:space="0" w:color="auto"/>
            </w:tcBorders>
            <w:vAlign w:val="center"/>
          </w:tcPr>
          <w:p w:rsidR="00B157CC" w:rsidRPr="001E77C5" w:rsidRDefault="00B157CC" w:rsidP="001E77C5"/>
        </w:tc>
        <w:tc>
          <w:tcPr>
            <w:tcW w:w="1139" w:type="pct"/>
            <w:tcBorders>
              <w:left w:val="single" w:sz="4" w:space="0" w:color="auto"/>
            </w:tcBorders>
            <w:vAlign w:val="center"/>
          </w:tcPr>
          <w:p w:rsidR="00B157CC" w:rsidRDefault="00B157C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vAlign w:val="center"/>
          </w:tcPr>
          <w:p w:rsidR="00B157CC" w:rsidRDefault="00B157CC" w:rsidP="001E77C5">
            <w:r>
              <w:t xml:space="preserve">Всероссийский </w:t>
            </w:r>
          </w:p>
        </w:tc>
        <w:tc>
          <w:tcPr>
            <w:tcW w:w="1142" w:type="pct"/>
            <w:vAlign w:val="center"/>
          </w:tcPr>
          <w:p w:rsidR="00B157CC" w:rsidRDefault="00B157CC" w:rsidP="001E77C5">
            <w:pPr>
              <w:tabs>
                <w:tab w:val="left" w:pos="2118"/>
              </w:tabs>
              <w:ind w:right="-240"/>
            </w:pPr>
            <w:r>
              <w:t xml:space="preserve">Диплом </w:t>
            </w:r>
          </w:p>
        </w:tc>
      </w:tr>
      <w:tr w:rsidR="00B157CC" w:rsidRPr="008E66E9" w:rsidTr="001E77C5">
        <w:trPr>
          <w:trHeight w:val="450"/>
        </w:trPr>
        <w:tc>
          <w:tcPr>
            <w:tcW w:w="274" w:type="pct"/>
            <w:vMerge/>
            <w:vAlign w:val="center"/>
          </w:tcPr>
          <w:p w:rsidR="00B157CC" w:rsidRPr="001E77C5" w:rsidRDefault="00B157CC" w:rsidP="001E77C5">
            <w:pPr>
              <w:autoSpaceDE w:val="0"/>
              <w:autoSpaceDN w:val="0"/>
              <w:adjustRightInd w:val="0"/>
            </w:pPr>
          </w:p>
        </w:tc>
        <w:tc>
          <w:tcPr>
            <w:tcW w:w="945" w:type="pct"/>
            <w:vMerge/>
            <w:vAlign w:val="center"/>
          </w:tcPr>
          <w:p w:rsidR="00B157CC" w:rsidRPr="00B157CC" w:rsidRDefault="00B157CC" w:rsidP="001E77C5"/>
        </w:tc>
        <w:tc>
          <w:tcPr>
            <w:tcW w:w="461" w:type="pct"/>
            <w:vMerge/>
            <w:tcBorders>
              <w:right w:val="single" w:sz="4" w:space="0" w:color="auto"/>
            </w:tcBorders>
            <w:vAlign w:val="center"/>
          </w:tcPr>
          <w:p w:rsidR="00B157CC" w:rsidRPr="001E77C5" w:rsidRDefault="00B157CC" w:rsidP="001E77C5"/>
        </w:tc>
        <w:tc>
          <w:tcPr>
            <w:tcW w:w="1139" w:type="pct"/>
            <w:tcBorders>
              <w:left w:val="single" w:sz="4" w:space="0" w:color="auto"/>
            </w:tcBorders>
            <w:vAlign w:val="center"/>
          </w:tcPr>
          <w:p w:rsidR="00B157CC" w:rsidRDefault="00B157CC" w:rsidP="001E77C5"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1039" w:type="pct"/>
            <w:vAlign w:val="center"/>
          </w:tcPr>
          <w:p w:rsidR="00B157CC" w:rsidRDefault="00B157CC" w:rsidP="001E77C5">
            <w:r>
              <w:t xml:space="preserve">Всероссийский </w:t>
            </w:r>
          </w:p>
        </w:tc>
        <w:tc>
          <w:tcPr>
            <w:tcW w:w="1142" w:type="pct"/>
            <w:vAlign w:val="center"/>
          </w:tcPr>
          <w:p w:rsidR="00B157CC" w:rsidRDefault="00B157CC" w:rsidP="001E77C5">
            <w:pPr>
              <w:tabs>
                <w:tab w:val="left" w:pos="2118"/>
              </w:tabs>
              <w:ind w:right="-240"/>
            </w:pPr>
            <w:r>
              <w:t>диплом</w:t>
            </w:r>
          </w:p>
        </w:tc>
      </w:tr>
      <w:tr w:rsidR="007F325C" w:rsidRPr="008E66E9" w:rsidTr="001E77C5">
        <w:trPr>
          <w:trHeight w:val="1112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  <w:r w:rsidRPr="001E77C5">
              <w:t>1</w:t>
            </w:r>
            <w:r w:rsidR="001E77C5">
              <w:t>3</w:t>
            </w:r>
          </w:p>
        </w:tc>
        <w:tc>
          <w:tcPr>
            <w:tcW w:w="945" w:type="pct"/>
            <w:tcBorders>
              <w:bottom w:val="single" w:sz="4" w:space="0" w:color="000000"/>
            </w:tcBorders>
            <w:vAlign w:val="center"/>
          </w:tcPr>
          <w:p w:rsidR="007F325C" w:rsidRPr="00B157CC" w:rsidRDefault="007F325C" w:rsidP="001E77C5">
            <w:r w:rsidRPr="00B157CC">
              <w:t xml:space="preserve">Жарова </w:t>
            </w:r>
          </w:p>
          <w:p w:rsidR="007F325C" w:rsidRPr="00B157CC" w:rsidRDefault="007F325C" w:rsidP="001E77C5">
            <w:r w:rsidRPr="00B157CC">
              <w:t xml:space="preserve">Татьяна </w:t>
            </w:r>
          </w:p>
          <w:p w:rsidR="007F325C" w:rsidRPr="00B157CC" w:rsidRDefault="007F325C" w:rsidP="001E77C5">
            <w:r w:rsidRPr="00B157CC">
              <w:t xml:space="preserve">Александровна </w:t>
            </w:r>
          </w:p>
        </w:tc>
        <w:tc>
          <w:tcPr>
            <w:tcW w:w="461" w:type="pct"/>
            <w:tcBorders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t>Интегрированные сюжетно – ролевые игры «</w:t>
            </w:r>
            <w:proofErr w:type="spellStart"/>
            <w:r>
              <w:t>АБВГДейКА</w:t>
            </w:r>
            <w:proofErr w:type="spellEnd"/>
          </w:p>
          <w:p w:rsidR="007F325C" w:rsidRDefault="007F325C" w:rsidP="001E77C5">
            <w:r>
              <w:t xml:space="preserve">Страны </w:t>
            </w:r>
            <w:proofErr w:type="spellStart"/>
            <w:r>
              <w:t>Законии</w:t>
            </w:r>
            <w:proofErr w:type="spellEnd"/>
            <w:r>
              <w:t>»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t>Всероссийский</w:t>
            </w:r>
          </w:p>
        </w:tc>
        <w:tc>
          <w:tcPr>
            <w:tcW w:w="1142" w:type="pct"/>
            <w:tcBorders>
              <w:bottom w:val="single" w:sz="4" w:space="0" w:color="000000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>
              <w:t>грамота</w:t>
            </w:r>
          </w:p>
        </w:tc>
      </w:tr>
      <w:tr w:rsidR="007F325C" w:rsidRPr="008E66E9" w:rsidTr="001E77C5">
        <w:trPr>
          <w:trHeight w:val="1553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pPr>
              <w:autoSpaceDE w:val="0"/>
              <w:autoSpaceDN w:val="0"/>
              <w:adjustRightInd w:val="0"/>
            </w:pPr>
            <w:r w:rsidRPr="001E77C5">
              <w:t>1</w:t>
            </w:r>
            <w:r w:rsidR="001E77C5">
              <w:t>4</w:t>
            </w:r>
          </w:p>
        </w:tc>
        <w:tc>
          <w:tcPr>
            <w:tcW w:w="945" w:type="pct"/>
            <w:tcBorders>
              <w:bottom w:val="single" w:sz="4" w:space="0" w:color="000000"/>
            </w:tcBorders>
            <w:vAlign w:val="center"/>
          </w:tcPr>
          <w:p w:rsidR="007F325C" w:rsidRPr="00B157CC" w:rsidRDefault="007F325C" w:rsidP="001E77C5">
            <w:proofErr w:type="spellStart"/>
            <w:r w:rsidRPr="00B157CC">
              <w:t>Боровских</w:t>
            </w:r>
            <w:proofErr w:type="spellEnd"/>
            <w:r w:rsidRPr="00B157CC">
              <w:t xml:space="preserve"> </w:t>
            </w:r>
          </w:p>
          <w:p w:rsidR="007F325C" w:rsidRPr="00B157CC" w:rsidRDefault="007F325C" w:rsidP="001E77C5">
            <w:r w:rsidRPr="00B157CC">
              <w:t xml:space="preserve">Елена </w:t>
            </w:r>
          </w:p>
          <w:p w:rsidR="007F325C" w:rsidRPr="00B157CC" w:rsidRDefault="007F325C" w:rsidP="001E77C5">
            <w:r w:rsidRPr="00B157CC">
              <w:t xml:space="preserve">Владимировна </w:t>
            </w:r>
          </w:p>
        </w:tc>
        <w:tc>
          <w:tcPr>
            <w:tcW w:w="461" w:type="pct"/>
            <w:tcBorders>
              <w:bottom w:val="single" w:sz="4" w:space="0" w:color="000000"/>
            </w:tcBorders>
            <w:vAlign w:val="center"/>
          </w:tcPr>
          <w:p w:rsidR="007F325C" w:rsidRPr="001E77C5" w:rsidRDefault="007F325C" w:rsidP="001E77C5">
            <w:r w:rsidRPr="001E77C5">
              <w:t>2016</w:t>
            </w:r>
          </w:p>
        </w:tc>
        <w:tc>
          <w:tcPr>
            <w:tcW w:w="1139" w:type="pct"/>
            <w:tcBorders>
              <w:bottom w:val="single" w:sz="4" w:space="0" w:color="000000"/>
            </w:tcBorders>
            <w:vAlign w:val="center"/>
          </w:tcPr>
          <w:p w:rsidR="007F325C" w:rsidRDefault="007F325C" w:rsidP="001E77C5">
            <w:pPr>
              <w:shd w:val="clear" w:color="auto" w:fill="FFFFFF"/>
              <w:textAlignment w:val="top"/>
              <w:outlineLvl w:val="1"/>
            </w:pPr>
            <w:r w:rsidRPr="006D014D">
              <w:t>IV Всероссийская дистанционная олимпиада с международным уча</w:t>
            </w:r>
            <w:r w:rsidR="001E77C5">
              <w:t>стием по русскому языку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:rsidR="007F325C" w:rsidRDefault="007F325C" w:rsidP="001E77C5">
            <w:r>
              <w:t xml:space="preserve">Всероссийская </w:t>
            </w:r>
          </w:p>
        </w:tc>
        <w:tc>
          <w:tcPr>
            <w:tcW w:w="1142" w:type="pct"/>
            <w:tcBorders>
              <w:bottom w:val="single" w:sz="4" w:space="0" w:color="000000"/>
            </w:tcBorders>
            <w:vAlign w:val="center"/>
          </w:tcPr>
          <w:p w:rsidR="007F325C" w:rsidRDefault="007F325C" w:rsidP="001E77C5">
            <w:pPr>
              <w:tabs>
                <w:tab w:val="left" w:pos="2118"/>
              </w:tabs>
              <w:ind w:right="-240"/>
            </w:pPr>
            <w:r w:rsidRPr="008E66E9">
              <w:t xml:space="preserve">Диплом </w:t>
            </w:r>
            <w:r>
              <w:t>педагога</w:t>
            </w:r>
            <w:r w:rsidRPr="008E66E9">
              <w:t xml:space="preserve"> </w:t>
            </w:r>
            <w:r>
              <w:t xml:space="preserve">подготовившего победителя, занявшего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</w:tbl>
    <w:p w:rsidR="00EA60A2" w:rsidRPr="001826CD" w:rsidRDefault="00EA60A2" w:rsidP="00EA60A2">
      <w:pPr>
        <w:jc w:val="right"/>
        <w:rPr>
          <w:b/>
          <w:highlight w:val="cyan"/>
        </w:rPr>
      </w:pPr>
    </w:p>
    <w:p w:rsidR="00B7640E" w:rsidRPr="00DC20E4" w:rsidRDefault="00B7640E" w:rsidP="001E77C5">
      <w:pPr>
        <w:spacing w:line="276" w:lineRule="auto"/>
        <w:contextualSpacing/>
        <w:jc w:val="both"/>
      </w:pPr>
      <w:r>
        <w:t>3</w:t>
      </w:r>
      <w:r w:rsidRPr="00DC20E4">
        <w:t xml:space="preserve">. Совершенствование системы </w:t>
      </w:r>
      <w:proofErr w:type="spellStart"/>
      <w:r w:rsidRPr="00DC20E4">
        <w:t>здоровьесбережения</w:t>
      </w:r>
      <w:proofErr w:type="spellEnd"/>
      <w:r w:rsidRPr="00DC20E4">
        <w:t xml:space="preserve"> и безопасности образовательного процесса.</w:t>
      </w:r>
    </w:p>
    <w:p w:rsidR="00862513" w:rsidRPr="00862513" w:rsidRDefault="00862513" w:rsidP="001E77C5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>Цель направления:</w:t>
      </w:r>
    </w:p>
    <w:p w:rsidR="00862513" w:rsidRPr="00862513" w:rsidRDefault="00862513" w:rsidP="0086251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>-мониторинг основных систем организма учащихся посредством участия в пилотном проекте АПК «</w:t>
      </w:r>
      <w:proofErr w:type="spellStart"/>
      <w:r w:rsidRPr="00862513">
        <w:rPr>
          <w:rFonts w:eastAsiaTheme="minorHAnsi"/>
          <w:snapToGrid w:val="0"/>
          <w:lang w:eastAsia="en-US"/>
        </w:rPr>
        <w:t>Армис</w:t>
      </w:r>
      <w:proofErr w:type="spellEnd"/>
      <w:r w:rsidRPr="00862513">
        <w:rPr>
          <w:rFonts w:eastAsiaTheme="minorHAnsi"/>
          <w:snapToGrid w:val="0"/>
          <w:lang w:eastAsia="en-US"/>
        </w:rPr>
        <w:t xml:space="preserve">», </w:t>
      </w:r>
    </w:p>
    <w:p w:rsidR="00862513" w:rsidRPr="00862513" w:rsidRDefault="00862513" w:rsidP="0086251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lastRenderedPageBreak/>
        <w:t>- организация охраны здоровья учащихся, снижение уровня заболеваемости, пропаганда и обучение навыкам здорового образа жизни,</w:t>
      </w:r>
    </w:p>
    <w:p w:rsidR="00862513" w:rsidRDefault="00862513" w:rsidP="0086251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 xml:space="preserve">- соблюдение требований государственных санитарно-эпидемиологических </w:t>
      </w:r>
      <w:r w:rsidR="003870E5">
        <w:rPr>
          <w:rFonts w:eastAsiaTheme="minorHAnsi"/>
          <w:snapToGrid w:val="0"/>
          <w:lang w:eastAsia="en-US"/>
        </w:rPr>
        <w:t xml:space="preserve">и противопожарных </w:t>
      </w:r>
      <w:r w:rsidRPr="00862513">
        <w:rPr>
          <w:rFonts w:eastAsiaTheme="minorHAnsi"/>
          <w:snapToGrid w:val="0"/>
          <w:lang w:eastAsia="en-US"/>
        </w:rPr>
        <w:t>правил и нормативов</w:t>
      </w:r>
      <w:r w:rsidR="003870E5">
        <w:rPr>
          <w:rFonts w:eastAsiaTheme="minorHAnsi"/>
          <w:snapToGrid w:val="0"/>
          <w:lang w:eastAsia="en-US"/>
        </w:rPr>
        <w:t>.</w:t>
      </w:r>
    </w:p>
    <w:p w:rsidR="003870E5" w:rsidRDefault="003870E5" w:rsidP="0086251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>- создание без</w:t>
      </w:r>
      <w:r w:rsidR="00015115">
        <w:rPr>
          <w:rFonts w:eastAsiaTheme="minorHAnsi"/>
          <w:snapToGrid w:val="0"/>
          <w:lang w:eastAsia="en-US"/>
        </w:rPr>
        <w:t xml:space="preserve"> </w:t>
      </w:r>
      <w:r>
        <w:rPr>
          <w:rFonts w:eastAsiaTheme="minorHAnsi"/>
          <w:snapToGrid w:val="0"/>
          <w:lang w:eastAsia="en-US"/>
        </w:rPr>
        <w:t xml:space="preserve">барьерной среды </w:t>
      </w:r>
    </w:p>
    <w:p w:rsidR="003870E5" w:rsidRDefault="003870E5" w:rsidP="0086251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ab/>
        <w:t xml:space="preserve"> </w:t>
      </w: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694"/>
        <w:gridCol w:w="1570"/>
        <w:gridCol w:w="1690"/>
      </w:tblGrid>
      <w:tr w:rsidR="00862513" w:rsidRPr="00F42A14" w:rsidTr="001E77C5">
        <w:tc>
          <w:tcPr>
            <w:tcW w:w="2830" w:type="dxa"/>
            <w:vAlign w:val="center"/>
          </w:tcPr>
          <w:p w:rsidR="00862513" w:rsidRPr="00F42A14" w:rsidRDefault="00862513" w:rsidP="001E77C5">
            <w:pPr>
              <w:jc w:val="center"/>
            </w:pPr>
          </w:p>
          <w:p w:rsidR="00862513" w:rsidRPr="00F42A14" w:rsidRDefault="00862513" w:rsidP="001E77C5">
            <w:pPr>
              <w:jc w:val="center"/>
            </w:pPr>
            <w:r w:rsidRPr="00F42A14">
              <w:t>Показатель</w:t>
            </w:r>
          </w:p>
        </w:tc>
        <w:tc>
          <w:tcPr>
            <w:tcW w:w="2127" w:type="dxa"/>
            <w:vAlign w:val="center"/>
          </w:tcPr>
          <w:p w:rsidR="00862513" w:rsidRPr="00F42A14" w:rsidRDefault="00862513" w:rsidP="001E77C5">
            <w:pPr>
              <w:jc w:val="center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94" w:type="dxa"/>
            <w:vAlign w:val="center"/>
          </w:tcPr>
          <w:p w:rsidR="00862513" w:rsidRPr="00F42A14" w:rsidRDefault="00862513" w:rsidP="001E77C5">
            <w:pPr>
              <w:jc w:val="center"/>
            </w:pPr>
            <w:r w:rsidRPr="00F42A14">
              <w:t>План 2015 года</w:t>
            </w:r>
          </w:p>
        </w:tc>
        <w:tc>
          <w:tcPr>
            <w:tcW w:w="1570" w:type="dxa"/>
            <w:vAlign w:val="center"/>
          </w:tcPr>
          <w:p w:rsidR="00862513" w:rsidRPr="00F42A14" w:rsidRDefault="00862513" w:rsidP="001E77C5">
            <w:pPr>
              <w:jc w:val="center"/>
            </w:pPr>
            <w:r>
              <w:t>Факт</w:t>
            </w:r>
          </w:p>
        </w:tc>
        <w:tc>
          <w:tcPr>
            <w:tcW w:w="1690" w:type="dxa"/>
            <w:vAlign w:val="center"/>
          </w:tcPr>
          <w:p w:rsidR="00862513" w:rsidRPr="00F42A14" w:rsidRDefault="00862513" w:rsidP="001E77C5">
            <w:pPr>
              <w:jc w:val="center"/>
            </w:pPr>
            <w:r w:rsidRPr="00F42A14">
              <w:t>Степень достижения показателя</w:t>
            </w:r>
          </w:p>
        </w:tc>
      </w:tr>
      <w:tr w:rsidR="00862513" w:rsidRPr="00F42A14" w:rsidTr="001F6155">
        <w:tc>
          <w:tcPr>
            <w:tcW w:w="2830" w:type="dxa"/>
          </w:tcPr>
          <w:p w:rsidR="001C6722" w:rsidRPr="00862513" w:rsidRDefault="001C6722" w:rsidP="001C6722">
            <w:pPr>
              <w:shd w:val="clear" w:color="auto" w:fill="FFFFFF" w:themeFill="background1"/>
              <w:jc w:val="both"/>
              <w:rPr>
                <w:rFonts w:eastAsiaTheme="minorHAnsi"/>
                <w:snapToGrid w:val="0"/>
                <w:lang w:eastAsia="en-US"/>
              </w:rPr>
            </w:pPr>
            <w:r w:rsidRPr="00F42A14">
              <w:t>Снижен</w:t>
            </w:r>
            <w:r>
              <w:t xml:space="preserve">ие заболеваемости  </w:t>
            </w:r>
            <w:r w:rsidRPr="00F42A14">
              <w:t xml:space="preserve">за счет </w:t>
            </w:r>
            <w:r>
              <w:t xml:space="preserve">анализа психосоматического состояния и </w:t>
            </w:r>
            <w:r w:rsidRPr="00862513">
              <w:rPr>
                <w:rFonts w:eastAsiaTheme="minorHAnsi"/>
                <w:snapToGrid w:val="0"/>
                <w:lang w:eastAsia="en-US"/>
              </w:rPr>
              <w:t>мониторинг</w:t>
            </w:r>
            <w:r>
              <w:rPr>
                <w:rFonts w:eastAsiaTheme="minorHAnsi"/>
                <w:snapToGrid w:val="0"/>
                <w:lang w:eastAsia="en-US"/>
              </w:rPr>
              <w:t>а</w:t>
            </w:r>
            <w:r w:rsidRPr="00862513">
              <w:rPr>
                <w:rFonts w:eastAsiaTheme="minorHAnsi"/>
                <w:snapToGrid w:val="0"/>
                <w:lang w:eastAsia="en-US"/>
              </w:rPr>
              <w:t xml:space="preserve"> основных систем организма учащихся посредством участия</w:t>
            </w:r>
            <w:r w:rsidR="003870E5">
              <w:rPr>
                <w:rFonts w:eastAsiaTheme="minorHAnsi"/>
                <w:snapToGrid w:val="0"/>
                <w:lang w:eastAsia="en-US"/>
              </w:rPr>
              <w:t xml:space="preserve"> в пилотном проекте АПК «</w:t>
            </w:r>
            <w:proofErr w:type="spellStart"/>
            <w:r w:rsidR="003870E5">
              <w:rPr>
                <w:rFonts w:eastAsiaTheme="minorHAnsi"/>
                <w:snapToGrid w:val="0"/>
                <w:lang w:eastAsia="en-US"/>
              </w:rPr>
              <w:t>Армис</w:t>
            </w:r>
            <w:proofErr w:type="spellEnd"/>
            <w:r w:rsidR="003870E5">
              <w:rPr>
                <w:rFonts w:eastAsiaTheme="minorHAnsi"/>
                <w:snapToGrid w:val="0"/>
                <w:lang w:eastAsia="en-US"/>
              </w:rPr>
              <w:t>»</w:t>
            </w:r>
            <w:r w:rsidRPr="00862513">
              <w:rPr>
                <w:rFonts w:eastAsiaTheme="minorHAnsi"/>
                <w:snapToGrid w:val="0"/>
                <w:lang w:eastAsia="en-US"/>
              </w:rPr>
              <w:t xml:space="preserve"> </w:t>
            </w:r>
          </w:p>
          <w:p w:rsidR="00862513" w:rsidRPr="00F42A14" w:rsidRDefault="00862513" w:rsidP="001C6722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127" w:type="dxa"/>
          </w:tcPr>
          <w:p w:rsidR="00862513" w:rsidRPr="00F42A14" w:rsidRDefault="001C6722" w:rsidP="000918A4">
            <w:pPr>
              <w:rPr>
                <w:highlight w:val="cyan"/>
              </w:rPr>
            </w:pPr>
            <w:r w:rsidRPr="00F42A14">
              <w:t>Снижение заболеваемости</w:t>
            </w:r>
            <w:r>
              <w:t xml:space="preserve"> и стабильность психосоматического состояния учащихся</w:t>
            </w:r>
          </w:p>
        </w:tc>
        <w:tc>
          <w:tcPr>
            <w:tcW w:w="1694" w:type="dxa"/>
          </w:tcPr>
          <w:p w:rsidR="00862513" w:rsidRPr="001C6722" w:rsidRDefault="001C6722" w:rsidP="000918A4">
            <w:pPr>
              <w:jc w:val="center"/>
            </w:pPr>
            <w:r w:rsidRPr="001C6722">
              <w:t>28%</w:t>
            </w:r>
          </w:p>
        </w:tc>
        <w:tc>
          <w:tcPr>
            <w:tcW w:w="1570" w:type="dxa"/>
          </w:tcPr>
          <w:p w:rsidR="00862513" w:rsidRPr="001C6722" w:rsidRDefault="001C6722" w:rsidP="000918A4">
            <w:pPr>
              <w:jc w:val="center"/>
            </w:pPr>
            <w:r w:rsidRPr="001C6722">
              <w:t>28%</w:t>
            </w:r>
          </w:p>
        </w:tc>
        <w:tc>
          <w:tcPr>
            <w:tcW w:w="1690" w:type="dxa"/>
          </w:tcPr>
          <w:p w:rsidR="00862513" w:rsidRPr="00F42A14" w:rsidRDefault="001C6722" w:rsidP="000918A4">
            <w:pPr>
              <w:jc w:val="center"/>
            </w:pPr>
            <w:r>
              <w:t>100%</w:t>
            </w:r>
          </w:p>
        </w:tc>
      </w:tr>
      <w:tr w:rsidR="00382C1B" w:rsidRPr="00F42A14" w:rsidTr="001F6155">
        <w:tc>
          <w:tcPr>
            <w:tcW w:w="2830" w:type="dxa"/>
          </w:tcPr>
          <w:p w:rsidR="00382C1B" w:rsidRPr="00F42A14" w:rsidRDefault="00382C1B" w:rsidP="001C6722">
            <w:pPr>
              <w:shd w:val="clear" w:color="auto" w:fill="FFFFFF" w:themeFill="background1"/>
              <w:jc w:val="both"/>
            </w:pPr>
            <w:r>
              <w:t xml:space="preserve">Доля реализуемых программ и технологий </w:t>
            </w:r>
            <w:proofErr w:type="spellStart"/>
            <w:r>
              <w:t>здоровьесбережения</w:t>
            </w:r>
            <w:proofErr w:type="spellEnd"/>
            <w:r>
              <w:t xml:space="preserve"> в образовательной деятельности, обследованных учащихся с помощью </w:t>
            </w:r>
            <w:proofErr w:type="spellStart"/>
            <w:r>
              <w:t>аппаратнопрограммного</w:t>
            </w:r>
            <w:proofErr w:type="spellEnd"/>
            <w:r>
              <w:t xml:space="preserve"> комплекса диагностического назначения «</w:t>
            </w:r>
            <w:proofErr w:type="spellStart"/>
            <w:r>
              <w:t>Армис</w:t>
            </w:r>
            <w:proofErr w:type="spellEnd"/>
            <w:r>
              <w:t xml:space="preserve">» </w:t>
            </w:r>
          </w:p>
        </w:tc>
        <w:tc>
          <w:tcPr>
            <w:tcW w:w="2127" w:type="dxa"/>
          </w:tcPr>
          <w:p w:rsidR="00382C1B" w:rsidRPr="00F42A14" w:rsidRDefault="00382C1B" w:rsidP="000918A4">
            <w:r>
              <w:t xml:space="preserve">Доля обследованных учащихся с помощью </w:t>
            </w:r>
            <w:proofErr w:type="spellStart"/>
            <w:r>
              <w:t>аппаратнопрограммного</w:t>
            </w:r>
            <w:proofErr w:type="spellEnd"/>
            <w:r>
              <w:t xml:space="preserve"> комплекса диагностического назначения «</w:t>
            </w:r>
            <w:proofErr w:type="spellStart"/>
            <w:r>
              <w:t>Армис</w:t>
            </w:r>
            <w:proofErr w:type="spellEnd"/>
            <w:r>
              <w:t>»</w:t>
            </w:r>
          </w:p>
        </w:tc>
        <w:tc>
          <w:tcPr>
            <w:tcW w:w="1694" w:type="dxa"/>
          </w:tcPr>
          <w:p w:rsidR="00382C1B" w:rsidRPr="001C6722" w:rsidRDefault="00382C1B" w:rsidP="000918A4">
            <w:pPr>
              <w:jc w:val="center"/>
            </w:pPr>
            <w:r>
              <w:t>92%</w:t>
            </w:r>
          </w:p>
        </w:tc>
        <w:tc>
          <w:tcPr>
            <w:tcW w:w="1570" w:type="dxa"/>
          </w:tcPr>
          <w:p w:rsidR="00382C1B" w:rsidRPr="001C6722" w:rsidRDefault="00382C1B" w:rsidP="000918A4">
            <w:pPr>
              <w:jc w:val="center"/>
            </w:pPr>
            <w:r>
              <w:t>92%</w:t>
            </w:r>
          </w:p>
        </w:tc>
        <w:tc>
          <w:tcPr>
            <w:tcW w:w="1690" w:type="dxa"/>
          </w:tcPr>
          <w:p w:rsidR="00382C1B" w:rsidRDefault="00382C1B" w:rsidP="000918A4">
            <w:pPr>
              <w:jc w:val="center"/>
            </w:pPr>
            <w:r>
              <w:t>100%</w:t>
            </w:r>
          </w:p>
        </w:tc>
      </w:tr>
      <w:tr w:rsidR="003870E5" w:rsidRPr="00F42A14" w:rsidTr="001F6155">
        <w:tc>
          <w:tcPr>
            <w:tcW w:w="2830" w:type="dxa"/>
          </w:tcPr>
          <w:p w:rsidR="003870E5" w:rsidRPr="00F42A14" w:rsidRDefault="003870E5" w:rsidP="001C6722">
            <w:pPr>
              <w:shd w:val="clear" w:color="auto" w:fill="FFFFFF" w:themeFill="background1"/>
              <w:jc w:val="both"/>
            </w:pPr>
            <w:r>
              <w:t>Увеличение показателя исполнения предписаний Роспотребнадзора, ГПН</w:t>
            </w:r>
          </w:p>
        </w:tc>
        <w:tc>
          <w:tcPr>
            <w:tcW w:w="2127" w:type="dxa"/>
          </w:tcPr>
          <w:p w:rsidR="003870E5" w:rsidRPr="00F42A14" w:rsidRDefault="003870E5" w:rsidP="000918A4">
            <w:r>
              <w:t>Снижение невыполненных пунктов предписания контролирующих органов надзора</w:t>
            </w:r>
          </w:p>
        </w:tc>
        <w:tc>
          <w:tcPr>
            <w:tcW w:w="1694" w:type="dxa"/>
          </w:tcPr>
          <w:p w:rsidR="003870E5" w:rsidRPr="001C6722" w:rsidRDefault="003870E5" w:rsidP="000918A4">
            <w:pPr>
              <w:jc w:val="center"/>
            </w:pPr>
            <w:r>
              <w:t>65%</w:t>
            </w:r>
          </w:p>
        </w:tc>
        <w:tc>
          <w:tcPr>
            <w:tcW w:w="1570" w:type="dxa"/>
          </w:tcPr>
          <w:p w:rsidR="003870E5" w:rsidRPr="001C6722" w:rsidRDefault="003870E5" w:rsidP="000918A4">
            <w:pPr>
              <w:jc w:val="center"/>
            </w:pPr>
            <w:r>
              <w:t>65%</w:t>
            </w:r>
          </w:p>
        </w:tc>
        <w:tc>
          <w:tcPr>
            <w:tcW w:w="1690" w:type="dxa"/>
          </w:tcPr>
          <w:p w:rsidR="003870E5" w:rsidRDefault="003870E5" w:rsidP="000918A4">
            <w:pPr>
              <w:jc w:val="center"/>
            </w:pPr>
            <w:r>
              <w:t>100%</w:t>
            </w:r>
          </w:p>
        </w:tc>
      </w:tr>
      <w:tr w:rsidR="001F6155" w:rsidRPr="00F42A14" w:rsidTr="001F6155">
        <w:tc>
          <w:tcPr>
            <w:tcW w:w="2830" w:type="dxa"/>
          </w:tcPr>
          <w:p w:rsidR="001F6155" w:rsidRDefault="001F6155" w:rsidP="001C6722">
            <w:pPr>
              <w:shd w:val="clear" w:color="auto" w:fill="FFFFFF" w:themeFill="background1"/>
              <w:jc w:val="both"/>
            </w:pPr>
            <w:r>
              <w:t xml:space="preserve">Доля учащихся, которым предоставлены все основные виды современных условий обучения </w:t>
            </w:r>
          </w:p>
        </w:tc>
        <w:tc>
          <w:tcPr>
            <w:tcW w:w="2127" w:type="dxa"/>
          </w:tcPr>
          <w:p w:rsidR="001F6155" w:rsidRDefault="001F6155" w:rsidP="00801E07">
            <w:pPr>
              <w:shd w:val="clear" w:color="auto" w:fill="FFFFFF" w:themeFill="background1"/>
              <w:jc w:val="both"/>
            </w:pPr>
            <w:r>
              <w:t xml:space="preserve">Доля учащихся, которым предоставлены все основные виды современных условий обучения </w:t>
            </w:r>
          </w:p>
        </w:tc>
        <w:tc>
          <w:tcPr>
            <w:tcW w:w="1694" w:type="dxa"/>
          </w:tcPr>
          <w:p w:rsidR="001F6155" w:rsidRDefault="007B5596" w:rsidP="000918A4">
            <w:pPr>
              <w:jc w:val="center"/>
            </w:pPr>
            <w:r>
              <w:t>65</w:t>
            </w:r>
            <w:r w:rsidR="001F6155">
              <w:t>%</w:t>
            </w:r>
          </w:p>
        </w:tc>
        <w:tc>
          <w:tcPr>
            <w:tcW w:w="1570" w:type="dxa"/>
          </w:tcPr>
          <w:p w:rsidR="001F6155" w:rsidRDefault="007B5596" w:rsidP="000918A4">
            <w:pPr>
              <w:jc w:val="center"/>
            </w:pPr>
            <w:r>
              <w:t>72</w:t>
            </w:r>
            <w:r w:rsidR="001F6155">
              <w:t>%</w:t>
            </w:r>
          </w:p>
        </w:tc>
        <w:tc>
          <w:tcPr>
            <w:tcW w:w="1690" w:type="dxa"/>
          </w:tcPr>
          <w:p w:rsidR="001F6155" w:rsidRDefault="007B5596" w:rsidP="000918A4">
            <w:pPr>
              <w:jc w:val="center"/>
            </w:pPr>
            <w:r>
              <w:t>111</w:t>
            </w:r>
            <w:r w:rsidR="001F6155">
              <w:t>%</w:t>
            </w:r>
          </w:p>
        </w:tc>
      </w:tr>
    </w:tbl>
    <w:p w:rsidR="003870E5" w:rsidRDefault="003870E5" w:rsidP="003870E5"/>
    <w:p w:rsidR="003870E5" w:rsidRDefault="003870E5" w:rsidP="003870E5">
      <w:pPr>
        <w:ind w:firstLine="708"/>
      </w:pPr>
      <w:r>
        <w:t xml:space="preserve">Для достижения показателей по данному направлению были запланированы и реализованы следующие мероприятия: </w:t>
      </w:r>
    </w:p>
    <w:p w:rsidR="001E77C5" w:rsidRDefault="001E77C5" w:rsidP="003870E5">
      <w:pPr>
        <w:ind w:firstLine="708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984"/>
        <w:gridCol w:w="2694"/>
      </w:tblGrid>
      <w:tr w:rsidR="003870E5" w:rsidRPr="00295DA5" w:rsidTr="001E77C5">
        <w:tc>
          <w:tcPr>
            <w:tcW w:w="568" w:type="dxa"/>
            <w:vAlign w:val="center"/>
          </w:tcPr>
          <w:p w:rsidR="003870E5" w:rsidRPr="00282F07" w:rsidRDefault="003870E5" w:rsidP="001E77C5">
            <w:pPr>
              <w:jc w:val="center"/>
            </w:pPr>
            <w:r w:rsidRPr="00282F07">
              <w:t>№ п/п</w:t>
            </w:r>
          </w:p>
        </w:tc>
        <w:tc>
          <w:tcPr>
            <w:tcW w:w="3260" w:type="dxa"/>
            <w:vAlign w:val="center"/>
          </w:tcPr>
          <w:p w:rsidR="003870E5" w:rsidRPr="00282F07" w:rsidRDefault="003870E5" w:rsidP="001E77C5">
            <w:pPr>
              <w:jc w:val="center"/>
            </w:pPr>
            <w:r w:rsidRPr="00282F07">
              <w:t>Мероприятия, проекты</w:t>
            </w:r>
          </w:p>
        </w:tc>
        <w:tc>
          <w:tcPr>
            <w:tcW w:w="1134" w:type="dxa"/>
            <w:vAlign w:val="center"/>
          </w:tcPr>
          <w:p w:rsidR="003870E5" w:rsidRPr="00282F07" w:rsidRDefault="003870E5" w:rsidP="001E77C5">
            <w:pPr>
              <w:jc w:val="center"/>
            </w:pPr>
            <w:r w:rsidRPr="00282F07">
              <w:t>Сроки проведения</w:t>
            </w:r>
          </w:p>
        </w:tc>
        <w:tc>
          <w:tcPr>
            <w:tcW w:w="1984" w:type="dxa"/>
            <w:vAlign w:val="center"/>
          </w:tcPr>
          <w:p w:rsidR="003870E5" w:rsidRPr="00282F07" w:rsidRDefault="003870E5" w:rsidP="001E77C5">
            <w:pPr>
              <w:jc w:val="center"/>
            </w:pPr>
            <w:r w:rsidRPr="00282F07">
              <w:t>Объем, источники финансирования (</w:t>
            </w:r>
            <w:proofErr w:type="spellStart"/>
            <w:r w:rsidRPr="00282F07">
              <w:t>тыс.руб</w:t>
            </w:r>
            <w:proofErr w:type="spellEnd"/>
            <w:r w:rsidRPr="00282F07">
              <w:t>.)</w:t>
            </w:r>
          </w:p>
        </w:tc>
        <w:tc>
          <w:tcPr>
            <w:tcW w:w="2694" w:type="dxa"/>
            <w:vAlign w:val="center"/>
          </w:tcPr>
          <w:p w:rsidR="003870E5" w:rsidRPr="00282F07" w:rsidRDefault="003870E5" w:rsidP="001E77C5">
            <w:pPr>
              <w:jc w:val="center"/>
            </w:pPr>
            <w:r w:rsidRPr="00282F07">
              <w:t>Информация о выполнении</w:t>
            </w:r>
          </w:p>
        </w:tc>
      </w:tr>
      <w:tr w:rsidR="003870E5" w:rsidRPr="00295DA5" w:rsidTr="000918A4">
        <w:tc>
          <w:tcPr>
            <w:tcW w:w="568" w:type="dxa"/>
          </w:tcPr>
          <w:p w:rsidR="003870E5" w:rsidRPr="00AA2738" w:rsidRDefault="009F75C7" w:rsidP="000918A4">
            <w:r>
              <w:t>1.</w:t>
            </w:r>
          </w:p>
        </w:tc>
        <w:tc>
          <w:tcPr>
            <w:tcW w:w="3260" w:type="dxa"/>
          </w:tcPr>
          <w:p w:rsidR="003870E5" w:rsidRPr="00AA2738" w:rsidRDefault="00AA2738" w:rsidP="000918A4">
            <w:r w:rsidRPr="00AA2738">
              <w:t xml:space="preserve">Рентгенография легких </w:t>
            </w:r>
            <w:r>
              <w:t>у сотрудников учреждения</w:t>
            </w:r>
          </w:p>
        </w:tc>
        <w:tc>
          <w:tcPr>
            <w:tcW w:w="1134" w:type="dxa"/>
          </w:tcPr>
          <w:p w:rsidR="003870E5" w:rsidRPr="00AA2738" w:rsidRDefault="003870E5" w:rsidP="00AA2738">
            <w:pPr>
              <w:jc w:val="center"/>
              <w:rPr>
                <w:lang w:val="en-US"/>
              </w:rPr>
            </w:pPr>
            <w:r w:rsidRPr="00AA2738">
              <w:rPr>
                <w:lang w:val="en-US"/>
              </w:rPr>
              <w:t>I</w:t>
            </w:r>
            <w:r w:rsidR="00AA2738" w:rsidRPr="00AA2738">
              <w:t xml:space="preserve">I </w:t>
            </w:r>
            <w:r w:rsidRPr="00AA2738">
              <w:t>квартал 201</w:t>
            </w:r>
            <w:r w:rsidR="00AA2738" w:rsidRPr="00AA2738">
              <w:t>6</w:t>
            </w:r>
          </w:p>
        </w:tc>
        <w:tc>
          <w:tcPr>
            <w:tcW w:w="1984" w:type="dxa"/>
          </w:tcPr>
          <w:p w:rsidR="003870E5" w:rsidRPr="00AA2738" w:rsidRDefault="00AA2738" w:rsidP="009F75C7">
            <w:pPr>
              <w:jc w:val="center"/>
            </w:pPr>
            <w:r w:rsidRPr="00AA2738">
              <w:t>5,3</w:t>
            </w:r>
          </w:p>
        </w:tc>
        <w:tc>
          <w:tcPr>
            <w:tcW w:w="2694" w:type="dxa"/>
          </w:tcPr>
          <w:p w:rsidR="003870E5" w:rsidRPr="00AA2738" w:rsidRDefault="003870E5" w:rsidP="000918A4">
            <w:pPr>
              <w:jc w:val="center"/>
            </w:pPr>
            <w:r w:rsidRPr="00AA2738">
              <w:t>100%</w:t>
            </w:r>
          </w:p>
        </w:tc>
      </w:tr>
      <w:tr w:rsidR="003870E5" w:rsidRPr="00295DA5" w:rsidTr="000918A4">
        <w:tc>
          <w:tcPr>
            <w:tcW w:w="568" w:type="dxa"/>
          </w:tcPr>
          <w:p w:rsidR="003870E5" w:rsidRPr="00BE5C49" w:rsidRDefault="009F75C7" w:rsidP="000918A4">
            <w:r>
              <w:t>2.</w:t>
            </w:r>
          </w:p>
        </w:tc>
        <w:tc>
          <w:tcPr>
            <w:tcW w:w="3260" w:type="dxa"/>
          </w:tcPr>
          <w:p w:rsidR="003870E5" w:rsidRPr="00BE5C49" w:rsidRDefault="00433DF1" w:rsidP="00433DF1">
            <w:r w:rsidRPr="00BE5C49">
              <w:t>Проведение специ</w:t>
            </w:r>
            <w:r w:rsidR="00BE5C49" w:rsidRPr="00BE5C49">
              <w:t>альной оценки труда</w:t>
            </w:r>
          </w:p>
        </w:tc>
        <w:tc>
          <w:tcPr>
            <w:tcW w:w="1134" w:type="dxa"/>
          </w:tcPr>
          <w:p w:rsidR="003870E5" w:rsidRPr="00BE5C49" w:rsidRDefault="003870E5" w:rsidP="00BE5C49">
            <w:pPr>
              <w:jc w:val="center"/>
            </w:pPr>
            <w:r w:rsidRPr="00BE5C49">
              <w:rPr>
                <w:lang w:val="en-US"/>
              </w:rPr>
              <w:t xml:space="preserve">II </w:t>
            </w:r>
            <w:r w:rsidRPr="00BE5C49">
              <w:t>квартал 201</w:t>
            </w:r>
            <w:r w:rsidR="00BE5C49" w:rsidRPr="00BE5C49">
              <w:t>6</w:t>
            </w:r>
          </w:p>
        </w:tc>
        <w:tc>
          <w:tcPr>
            <w:tcW w:w="1984" w:type="dxa"/>
          </w:tcPr>
          <w:p w:rsidR="003870E5" w:rsidRPr="00BE5C49" w:rsidRDefault="00BE5C49" w:rsidP="009F75C7">
            <w:pPr>
              <w:jc w:val="center"/>
            </w:pPr>
            <w:r w:rsidRPr="00BE5C49">
              <w:t>38,6</w:t>
            </w:r>
          </w:p>
        </w:tc>
        <w:tc>
          <w:tcPr>
            <w:tcW w:w="2694" w:type="dxa"/>
          </w:tcPr>
          <w:p w:rsidR="003870E5" w:rsidRPr="00BE5C49" w:rsidRDefault="003870E5" w:rsidP="000918A4">
            <w:pPr>
              <w:jc w:val="center"/>
            </w:pPr>
            <w:r w:rsidRPr="00BE5C49">
              <w:t>100%</w:t>
            </w:r>
          </w:p>
        </w:tc>
      </w:tr>
      <w:tr w:rsidR="003870E5" w:rsidRPr="00295DA5" w:rsidTr="000918A4">
        <w:tc>
          <w:tcPr>
            <w:tcW w:w="568" w:type="dxa"/>
          </w:tcPr>
          <w:p w:rsidR="003870E5" w:rsidRPr="00433DF1" w:rsidRDefault="009F75C7" w:rsidP="000918A4">
            <w:r>
              <w:t>3.</w:t>
            </w:r>
          </w:p>
        </w:tc>
        <w:tc>
          <w:tcPr>
            <w:tcW w:w="3260" w:type="dxa"/>
          </w:tcPr>
          <w:p w:rsidR="003870E5" w:rsidRPr="00433DF1" w:rsidRDefault="00433DF1" w:rsidP="000918A4">
            <w:r w:rsidRPr="00433DF1">
              <w:t>Перезарядка огнетушителей</w:t>
            </w:r>
          </w:p>
        </w:tc>
        <w:tc>
          <w:tcPr>
            <w:tcW w:w="1134" w:type="dxa"/>
          </w:tcPr>
          <w:p w:rsidR="003870E5" w:rsidRPr="00433DF1" w:rsidRDefault="004B16E1" w:rsidP="000918A4">
            <w:pPr>
              <w:jc w:val="center"/>
            </w:pPr>
            <w:r w:rsidRPr="00433DF1">
              <w:rPr>
                <w:lang w:val="en-US"/>
              </w:rPr>
              <w:t xml:space="preserve">II </w:t>
            </w:r>
            <w:r w:rsidRPr="00433DF1">
              <w:t>квартал 201</w:t>
            </w:r>
            <w:r w:rsidR="00433DF1" w:rsidRPr="00433DF1">
              <w:t>6</w:t>
            </w:r>
          </w:p>
          <w:p w:rsidR="00E91EBA" w:rsidRPr="00433DF1" w:rsidRDefault="00E91EBA" w:rsidP="000918A4">
            <w:pPr>
              <w:jc w:val="center"/>
            </w:pPr>
          </w:p>
        </w:tc>
        <w:tc>
          <w:tcPr>
            <w:tcW w:w="1984" w:type="dxa"/>
          </w:tcPr>
          <w:p w:rsidR="003870E5" w:rsidRPr="00433DF1" w:rsidRDefault="00433DF1" w:rsidP="009F75C7">
            <w:pPr>
              <w:jc w:val="center"/>
            </w:pPr>
            <w:r w:rsidRPr="00433DF1">
              <w:lastRenderedPageBreak/>
              <w:t>6,5</w:t>
            </w:r>
          </w:p>
        </w:tc>
        <w:tc>
          <w:tcPr>
            <w:tcW w:w="2694" w:type="dxa"/>
          </w:tcPr>
          <w:p w:rsidR="003870E5" w:rsidRPr="00433DF1" w:rsidRDefault="004B16E1" w:rsidP="000918A4">
            <w:pPr>
              <w:jc w:val="center"/>
            </w:pPr>
            <w:r w:rsidRPr="00433DF1">
              <w:t>100%</w:t>
            </w:r>
          </w:p>
        </w:tc>
      </w:tr>
      <w:tr w:rsidR="00E91EBA" w:rsidRPr="00295DA5" w:rsidTr="000918A4">
        <w:tc>
          <w:tcPr>
            <w:tcW w:w="568" w:type="dxa"/>
          </w:tcPr>
          <w:p w:rsidR="00E91EBA" w:rsidRPr="00433DF1" w:rsidRDefault="009F75C7" w:rsidP="000918A4">
            <w:r>
              <w:t>4.</w:t>
            </w:r>
          </w:p>
        </w:tc>
        <w:tc>
          <w:tcPr>
            <w:tcW w:w="3260" w:type="dxa"/>
          </w:tcPr>
          <w:p w:rsidR="00E91EBA" w:rsidRPr="00433DF1" w:rsidRDefault="00E91EBA" w:rsidP="008908C6">
            <w:r w:rsidRPr="00433DF1">
              <w:t xml:space="preserve">Работы по </w:t>
            </w:r>
            <w:r w:rsidR="008908C6" w:rsidRPr="00433DF1">
              <w:t>испытанию пожарной лестницы</w:t>
            </w:r>
          </w:p>
        </w:tc>
        <w:tc>
          <w:tcPr>
            <w:tcW w:w="1134" w:type="dxa"/>
          </w:tcPr>
          <w:p w:rsidR="00E91EBA" w:rsidRPr="00433DF1" w:rsidRDefault="00E91EBA" w:rsidP="008908C6">
            <w:pPr>
              <w:jc w:val="center"/>
            </w:pPr>
            <w:r w:rsidRPr="00433DF1">
              <w:rPr>
                <w:lang w:val="en-US"/>
              </w:rPr>
              <w:t>II</w:t>
            </w:r>
            <w:r w:rsidRPr="00433DF1">
              <w:t xml:space="preserve"> квартал 201</w:t>
            </w:r>
            <w:r w:rsidR="008908C6" w:rsidRPr="00433DF1">
              <w:t>6</w:t>
            </w:r>
          </w:p>
        </w:tc>
        <w:tc>
          <w:tcPr>
            <w:tcW w:w="1984" w:type="dxa"/>
          </w:tcPr>
          <w:p w:rsidR="00E91EBA" w:rsidRPr="00433DF1" w:rsidRDefault="008908C6" w:rsidP="009F75C7">
            <w:pPr>
              <w:jc w:val="center"/>
            </w:pPr>
            <w:r w:rsidRPr="00433DF1">
              <w:t>10,1</w:t>
            </w:r>
          </w:p>
        </w:tc>
        <w:tc>
          <w:tcPr>
            <w:tcW w:w="2694" w:type="dxa"/>
          </w:tcPr>
          <w:p w:rsidR="00E91EBA" w:rsidRPr="00433DF1" w:rsidRDefault="00E91EBA" w:rsidP="000918A4">
            <w:pPr>
              <w:jc w:val="center"/>
            </w:pPr>
            <w:r w:rsidRPr="00433DF1">
              <w:t>100%</w:t>
            </w:r>
          </w:p>
        </w:tc>
      </w:tr>
      <w:tr w:rsidR="001A508A" w:rsidRPr="00295DA5" w:rsidTr="000918A4">
        <w:tc>
          <w:tcPr>
            <w:tcW w:w="568" w:type="dxa"/>
          </w:tcPr>
          <w:p w:rsidR="001A508A" w:rsidRPr="00433DF1" w:rsidRDefault="009F75C7" w:rsidP="000918A4">
            <w:r>
              <w:t>5.</w:t>
            </w:r>
          </w:p>
        </w:tc>
        <w:tc>
          <w:tcPr>
            <w:tcW w:w="3260" w:type="dxa"/>
          </w:tcPr>
          <w:p w:rsidR="001A508A" w:rsidRPr="00433DF1" w:rsidRDefault="00E67B5B" w:rsidP="000918A4">
            <w:r w:rsidRPr="00433DF1">
              <w:t>Услуги в области пожарной безопасности</w:t>
            </w:r>
            <w:r w:rsidR="001A508A" w:rsidRPr="00433DF1">
              <w:t xml:space="preserve"> </w:t>
            </w:r>
          </w:p>
        </w:tc>
        <w:tc>
          <w:tcPr>
            <w:tcW w:w="1134" w:type="dxa"/>
          </w:tcPr>
          <w:p w:rsidR="001A508A" w:rsidRPr="00433DF1" w:rsidRDefault="001A508A" w:rsidP="00E67B5B">
            <w:pPr>
              <w:jc w:val="center"/>
            </w:pPr>
            <w:r w:rsidRPr="00433DF1">
              <w:rPr>
                <w:lang w:val="en-US"/>
              </w:rPr>
              <w:t>I</w:t>
            </w:r>
            <w:r w:rsidRPr="00433DF1">
              <w:t xml:space="preserve"> квартал 201</w:t>
            </w:r>
            <w:r w:rsidR="00E67B5B" w:rsidRPr="00433DF1">
              <w:t>6</w:t>
            </w:r>
          </w:p>
        </w:tc>
        <w:tc>
          <w:tcPr>
            <w:tcW w:w="1984" w:type="dxa"/>
          </w:tcPr>
          <w:p w:rsidR="001A508A" w:rsidRPr="00433DF1" w:rsidRDefault="00E67B5B" w:rsidP="009F75C7">
            <w:pPr>
              <w:jc w:val="center"/>
            </w:pPr>
            <w:r w:rsidRPr="00433DF1">
              <w:t>4,1</w:t>
            </w:r>
          </w:p>
        </w:tc>
        <w:tc>
          <w:tcPr>
            <w:tcW w:w="2694" w:type="dxa"/>
          </w:tcPr>
          <w:p w:rsidR="001A508A" w:rsidRPr="00433DF1" w:rsidRDefault="001A508A" w:rsidP="000918A4">
            <w:pPr>
              <w:jc w:val="center"/>
            </w:pPr>
            <w:r w:rsidRPr="00433DF1">
              <w:t>100%</w:t>
            </w:r>
          </w:p>
        </w:tc>
      </w:tr>
      <w:tr w:rsidR="001A508A" w:rsidRPr="00295DA5" w:rsidTr="000918A4">
        <w:tc>
          <w:tcPr>
            <w:tcW w:w="568" w:type="dxa"/>
          </w:tcPr>
          <w:p w:rsidR="001A508A" w:rsidRPr="00433DF1" w:rsidRDefault="009F75C7" w:rsidP="000918A4">
            <w:r>
              <w:t>6.</w:t>
            </w:r>
          </w:p>
        </w:tc>
        <w:tc>
          <w:tcPr>
            <w:tcW w:w="3260" w:type="dxa"/>
          </w:tcPr>
          <w:p w:rsidR="001A508A" w:rsidRPr="00433DF1" w:rsidRDefault="00E67B5B" w:rsidP="000918A4">
            <w:r w:rsidRPr="00433DF1">
              <w:t xml:space="preserve">Исследование </w:t>
            </w:r>
            <w:proofErr w:type="spellStart"/>
            <w:r w:rsidRPr="00433DF1">
              <w:t>дез.средств</w:t>
            </w:r>
            <w:proofErr w:type="spellEnd"/>
            <w:r w:rsidR="001A508A" w:rsidRPr="00433DF1">
              <w:t xml:space="preserve"> </w:t>
            </w:r>
          </w:p>
        </w:tc>
        <w:tc>
          <w:tcPr>
            <w:tcW w:w="1134" w:type="dxa"/>
          </w:tcPr>
          <w:p w:rsidR="001A508A" w:rsidRPr="00433DF1" w:rsidRDefault="00E67B5B" w:rsidP="00E67B5B">
            <w:pPr>
              <w:jc w:val="center"/>
            </w:pPr>
            <w:r w:rsidRPr="00433DF1">
              <w:t>В течение</w:t>
            </w:r>
            <w:r w:rsidR="001A508A" w:rsidRPr="00433DF1">
              <w:t xml:space="preserve"> 201</w:t>
            </w:r>
            <w:r w:rsidRPr="00433DF1">
              <w:t>6 года</w:t>
            </w:r>
          </w:p>
        </w:tc>
        <w:tc>
          <w:tcPr>
            <w:tcW w:w="1984" w:type="dxa"/>
          </w:tcPr>
          <w:p w:rsidR="001A508A" w:rsidRPr="00433DF1" w:rsidRDefault="00E67B5B" w:rsidP="009F75C7">
            <w:pPr>
              <w:jc w:val="center"/>
            </w:pPr>
            <w:r w:rsidRPr="00433DF1">
              <w:t>10,3</w:t>
            </w:r>
          </w:p>
        </w:tc>
        <w:tc>
          <w:tcPr>
            <w:tcW w:w="2694" w:type="dxa"/>
          </w:tcPr>
          <w:p w:rsidR="001A508A" w:rsidRPr="00433DF1" w:rsidRDefault="001A508A" w:rsidP="000918A4">
            <w:pPr>
              <w:jc w:val="center"/>
            </w:pPr>
            <w:r w:rsidRPr="00433DF1">
              <w:t>100%</w:t>
            </w:r>
          </w:p>
        </w:tc>
      </w:tr>
      <w:tr w:rsidR="009F75C7" w:rsidRPr="00295DA5" w:rsidTr="000918A4">
        <w:tc>
          <w:tcPr>
            <w:tcW w:w="568" w:type="dxa"/>
          </w:tcPr>
          <w:p w:rsidR="009F75C7" w:rsidRPr="00433DF1" w:rsidRDefault="009F75C7" w:rsidP="000918A4">
            <w:r>
              <w:t>7.</w:t>
            </w:r>
          </w:p>
        </w:tc>
        <w:tc>
          <w:tcPr>
            <w:tcW w:w="3260" w:type="dxa"/>
          </w:tcPr>
          <w:p w:rsidR="009F75C7" w:rsidRPr="00433DF1" w:rsidRDefault="009F75C7" w:rsidP="000918A4">
            <w:r w:rsidRPr="009F75C7">
              <w:t>Страхование гражданской и юридической ответственности "Программа страхования ответственности владельцев нежилого имущества"</w:t>
            </w:r>
          </w:p>
        </w:tc>
        <w:tc>
          <w:tcPr>
            <w:tcW w:w="1134" w:type="dxa"/>
          </w:tcPr>
          <w:p w:rsidR="009F75C7" w:rsidRPr="009F75C7" w:rsidRDefault="009F75C7" w:rsidP="0052318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  <w:r w:rsidR="0052318F">
              <w:t xml:space="preserve"> 2016</w:t>
            </w:r>
          </w:p>
        </w:tc>
        <w:tc>
          <w:tcPr>
            <w:tcW w:w="1984" w:type="dxa"/>
          </w:tcPr>
          <w:p w:rsidR="009F75C7" w:rsidRPr="00433DF1" w:rsidRDefault="009F75C7" w:rsidP="009F75C7">
            <w:pPr>
              <w:jc w:val="center"/>
            </w:pPr>
            <w:r>
              <w:t>6,2</w:t>
            </w:r>
          </w:p>
        </w:tc>
        <w:tc>
          <w:tcPr>
            <w:tcW w:w="2694" w:type="dxa"/>
          </w:tcPr>
          <w:p w:rsidR="009F75C7" w:rsidRPr="00433DF1" w:rsidRDefault="009F75C7" w:rsidP="000918A4">
            <w:pPr>
              <w:jc w:val="center"/>
            </w:pPr>
            <w:r>
              <w:t>100%</w:t>
            </w:r>
          </w:p>
        </w:tc>
      </w:tr>
    </w:tbl>
    <w:p w:rsidR="003870E5" w:rsidRDefault="003870E5" w:rsidP="00B7640E">
      <w:pPr>
        <w:jc w:val="both"/>
      </w:pPr>
    </w:p>
    <w:p w:rsidR="008A4B56" w:rsidRPr="00DC20E4" w:rsidRDefault="008A4B56" w:rsidP="008A4B56">
      <w:pPr>
        <w:pStyle w:val="a9"/>
        <w:numPr>
          <w:ilvl w:val="0"/>
          <w:numId w:val="2"/>
        </w:numPr>
        <w:spacing w:line="276" w:lineRule="auto"/>
        <w:ind w:left="0" w:firstLine="0"/>
        <w:jc w:val="both"/>
      </w:pPr>
      <w:r w:rsidRPr="00DC20E4">
        <w:t>Совершенствование воспитательной системы</w:t>
      </w:r>
      <w:r w:rsidR="00295DA5">
        <w:t xml:space="preserve"> и формирование системы внеурочной деятельности</w:t>
      </w:r>
      <w:r w:rsidRPr="00DC20E4">
        <w:t>.</w:t>
      </w:r>
    </w:p>
    <w:p w:rsidR="002D7309" w:rsidRDefault="002D7309" w:rsidP="009D5D06">
      <w:pPr>
        <w:ind w:left="709"/>
        <w:jc w:val="both"/>
      </w:pPr>
      <w:r>
        <w:t xml:space="preserve">Цели: </w:t>
      </w:r>
    </w:p>
    <w:p w:rsidR="008A4B56" w:rsidRDefault="00687155" w:rsidP="00B7640E">
      <w:pPr>
        <w:jc w:val="both"/>
      </w:pPr>
      <w:r>
        <w:t xml:space="preserve">- модернизация воспитательной системы учреждения в рамках введения ФГОС для детей с ОВЗ </w:t>
      </w:r>
    </w:p>
    <w:p w:rsidR="00687155" w:rsidRDefault="00687155" w:rsidP="00B7640E">
      <w:pPr>
        <w:jc w:val="both"/>
      </w:pPr>
      <w:r>
        <w:t xml:space="preserve">-создание и модернизация программ воспитательной системы: Программы патриотического воспитания; Программы внеурочной деятельности; Программы формирования экологической культуры, здорового и безопасного образа жизни; Программы духовно-нравственного развития, воспитания; </w:t>
      </w:r>
    </w:p>
    <w:p w:rsidR="00687155" w:rsidRDefault="00687155" w:rsidP="00B7640E">
      <w:pPr>
        <w:jc w:val="both"/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694"/>
        <w:gridCol w:w="1570"/>
        <w:gridCol w:w="1526"/>
      </w:tblGrid>
      <w:tr w:rsidR="0026261A" w:rsidRPr="00F42A14" w:rsidTr="009D5D06">
        <w:tc>
          <w:tcPr>
            <w:tcW w:w="2830" w:type="dxa"/>
            <w:vAlign w:val="center"/>
          </w:tcPr>
          <w:p w:rsidR="0026261A" w:rsidRPr="00F42A14" w:rsidRDefault="0026261A" w:rsidP="009D5D06">
            <w:pPr>
              <w:jc w:val="center"/>
            </w:pPr>
          </w:p>
          <w:p w:rsidR="0026261A" w:rsidRPr="00F42A14" w:rsidRDefault="0026261A" w:rsidP="009D5D06">
            <w:pPr>
              <w:jc w:val="center"/>
            </w:pPr>
            <w:r w:rsidRPr="00F42A14">
              <w:t>Показатель</w:t>
            </w:r>
          </w:p>
        </w:tc>
        <w:tc>
          <w:tcPr>
            <w:tcW w:w="2127" w:type="dxa"/>
            <w:vAlign w:val="center"/>
          </w:tcPr>
          <w:p w:rsidR="0026261A" w:rsidRPr="00F42A14" w:rsidRDefault="0026261A" w:rsidP="009D5D06">
            <w:pPr>
              <w:jc w:val="center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94" w:type="dxa"/>
            <w:vAlign w:val="center"/>
          </w:tcPr>
          <w:p w:rsidR="0026261A" w:rsidRPr="00F42A14" w:rsidRDefault="0026261A" w:rsidP="009D5D06">
            <w:pPr>
              <w:jc w:val="center"/>
            </w:pPr>
            <w:r w:rsidRPr="00F42A14">
              <w:t>План 2015 года</w:t>
            </w:r>
          </w:p>
        </w:tc>
        <w:tc>
          <w:tcPr>
            <w:tcW w:w="1570" w:type="dxa"/>
            <w:vAlign w:val="center"/>
          </w:tcPr>
          <w:p w:rsidR="0026261A" w:rsidRPr="00F42A14" w:rsidRDefault="0026261A" w:rsidP="009D5D06">
            <w:pPr>
              <w:jc w:val="center"/>
            </w:pPr>
            <w:r>
              <w:t>Факт</w:t>
            </w:r>
          </w:p>
        </w:tc>
        <w:tc>
          <w:tcPr>
            <w:tcW w:w="1526" w:type="dxa"/>
            <w:vAlign w:val="center"/>
          </w:tcPr>
          <w:p w:rsidR="0026261A" w:rsidRPr="00F42A14" w:rsidRDefault="0026261A" w:rsidP="009D5D06">
            <w:pPr>
              <w:jc w:val="center"/>
            </w:pPr>
            <w:r w:rsidRPr="00F42A14">
              <w:t>Степень достижения показателя</w:t>
            </w:r>
          </w:p>
        </w:tc>
      </w:tr>
      <w:tr w:rsidR="00FF47E4" w:rsidRPr="00F42A14" w:rsidTr="007B7B86">
        <w:tc>
          <w:tcPr>
            <w:tcW w:w="2830" w:type="dxa"/>
          </w:tcPr>
          <w:p w:rsidR="00FF47E4" w:rsidRPr="00F42A14" w:rsidRDefault="00FF47E4" w:rsidP="000918A4">
            <w:pPr>
              <w:jc w:val="both"/>
            </w:pPr>
            <w:r>
              <w:t>Удельный вес учащихся, охваченных дополнительным образованием в рамках социального сотрудничество с организациями дополнительного образования города  (от общего числа детей в возрасте 7-20 лет с ОВЗ)</w:t>
            </w:r>
          </w:p>
        </w:tc>
        <w:tc>
          <w:tcPr>
            <w:tcW w:w="2127" w:type="dxa"/>
          </w:tcPr>
          <w:p w:rsidR="00FF47E4" w:rsidRPr="00F42A14" w:rsidRDefault="005E4B34" w:rsidP="000918A4">
            <w:pPr>
              <w:jc w:val="both"/>
            </w:pPr>
            <w:r>
              <w:t>Увеличение количества учащихся охваченных дополнительным образованием в рамках социального сотрудничество</w:t>
            </w:r>
          </w:p>
        </w:tc>
        <w:tc>
          <w:tcPr>
            <w:tcW w:w="1694" w:type="dxa"/>
          </w:tcPr>
          <w:p w:rsidR="00FF47E4" w:rsidRPr="00F42A14" w:rsidRDefault="00A40C0F" w:rsidP="000918A4">
            <w:pPr>
              <w:jc w:val="both"/>
            </w:pPr>
            <w:r>
              <w:t>89</w:t>
            </w:r>
            <w:r w:rsidR="005E4B34">
              <w:t>%</w:t>
            </w:r>
          </w:p>
        </w:tc>
        <w:tc>
          <w:tcPr>
            <w:tcW w:w="1570" w:type="dxa"/>
          </w:tcPr>
          <w:p w:rsidR="00FF47E4" w:rsidRDefault="00A40C0F" w:rsidP="000918A4">
            <w:pPr>
              <w:jc w:val="both"/>
            </w:pPr>
            <w:r>
              <w:t>89</w:t>
            </w:r>
            <w:r w:rsidR="005E4B34">
              <w:t>%</w:t>
            </w:r>
          </w:p>
        </w:tc>
        <w:tc>
          <w:tcPr>
            <w:tcW w:w="1526" w:type="dxa"/>
          </w:tcPr>
          <w:p w:rsidR="00FF47E4" w:rsidRPr="00F42A14" w:rsidRDefault="005E4B34" w:rsidP="000918A4">
            <w:pPr>
              <w:jc w:val="both"/>
            </w:pPr>
            <w:r>
              <w:t>100%</w:t>
            </w:r>
          </w:p>
        </w:tc>
      </w:tr>
      <w:tr w:rsidR="0026261A" w:rsidRPr="00F42A14" w:rsidTr="007B7B86">
        <w:tc>
          <w:tcPr>
            <w:tcW w:w="2830" w:type="dxa"/>
          </w:tcPr>
          <w:p w:rsidR="0026261A" w:rsidRPr="00251319" w:rsidRDefault="0026261A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9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учащихся ставших победителями городских, областных, Всероссийских и др. мероприятий</w:t>
            </w:r>
          </w:p>
        </w:tc>
        <w:tc>
          <w:tcPr>
            <w:tcW w:w="2127" w:type="dxa"/>
          </w:tcPr>
          <w:p w:rsidR="0026261A" w:rsidRPr="00251319" w:rsidRDefault="00CC142D" w:rsidP="000918A4">
            <w:r w:rsidRPr="00251319">
              <w:t xml:space="preserve">Увеличение </w:t>
            </w:r>
            <w:r w:rsidR="00DE01B5" w:rsidRPr="00251319">
              <w:t xml:space="preserve">доли </w:t>
            </w:r>
            <w:r w:rsidRPr="00251319">
              <w:t>победителей и призеров областных, Всероссийских и международных конкурсов, фестивалей, олимпиад</w:t>
            </w:r>
            <w:r w:rsidR="00E11BDE" w:rsidRPr="00251319">
              <w:t>, спортивных соревнованиях</w:t>
            </w:r>
            <w:r w:rsidR="00DE01B5" w:rsidRPr="00251319">
              <w:t xml:space="preserve"> от общего количества учащихся</w:t>
            </w:r>
            <w:r w:rsidR="00E11BDE" w:rsidRPr="00251319">
              <w:t xml:space="preserve"> (количество грамот победителей и призеров)</w:t>
            </w:r>
          </w:p>
        </w:tc>
        <w:tc>
          <w:tcPr>
            <w:tcW w:w="1694" w:type="dxa"/>
          </w:tcPr>
          <w:p w:rsidR="0026261A" w:rsidRPr="00251319" w:rsidRDefault="00251319" w:rsidP="000918A4">
            <w:pPr>
              <w:jc w:val="center"/>
            </w:pPr>
            <w:r>
              <w:t>37</w:t>
            </w:r>
          </w:p>
        </w:tc>
        <w:tc>
          <w:tcPr>
            <w:tcW w:w="1570" w:type="dxa"/>
          </w:tcPr>
          <w:p w:rsidR="0026261A" w:rsidRPr="00251319" w:rsidRDefault="00251319" w:rsidP="000918A4">
            <w:pPr>
              <w:jc w:val="center"/>
            </w:pPr>
            <w:r>
              <w:t>45</w:t>
            </w:r>
          </w:p>
        </w:tc>
        <w:tc>
          <w:tcPr>
            <w:tcW w:w="1526" w:type="dxa"/>
          </w:tcPr>
          <w:p w:rsidR="0026261A" w:rsidRPr="00251319" w:rsidRDefault="00251319" w:rsidP="000918A4">
            <w:pPr>
              <w:jc w:val="center"/>
            </w:pPr>
            <w:r>
              <w:t>122</w:t>
            </w:r>
            <w:r w:rsidR="00E11BDE" w:rsidRPr="00251319">
              <w:t>%</w:t>
            </w:r>
          </w:p>
        </w:tc>
      </w:tr>
    </w:tbl>
    <w:p w:rsidR="009C69A9" w:rsidRDefault="009C69A9" w:rsidP="009C69A9">
      <w:pPr>
        <w:shd w:val="clear" w:color="auto" w:fill="FFFFFF" w:themeFill="background1"/>
        <w:ind w:firstLine="357"/>
        <w:jc w:val="both"/>
        <w:rPr>
          <w:bCs/>
          <w:color w:val="000000"/>
          <w:spacing w:val="-5"/>
        </w:rPr>
      </w:pPr>
    </w:p>
    <w:p w:rsidR="009C69A9" w:rsidRDefault="005868BF" w:rsidP="009D5D06">
      <w:pPr>
        <w:shd w:val="clear" w:color="auto" w:fill="FFFFFF" w:themeFill="background1"/>
        <w:ind w:firstLine="709"/>
        <w:jc w:val="both"/>
      </w:pPr>
      <w:r w:rsidRPr="007B7B86">
        <w:lastRenderedPageBreak/>
        <w:t xml:space="preserve">Для достижения показателей по данному </w:t>
      </w:r>
      <w:r w:rsidR="008B6AB6" w:rsidRPr="007B7B86">
        <w:t>направлению,</w:t>
      </w:r>
      <w:r w:rsidRPr="007B7B86">
        <w:t xml:space="preserve"> </w:t>
      </w:r>
      <w:r w:rsidR="008B6AB6" w:rsidRPr="007B7B86">
        <w:t>было,</w:t>
      </w:r>
      <w:r w:rsidR="00D15234" w:rsidRPr="007B7B86">
        <w:t xml:space="preserve"> осуще</w:t>
      </w:r>
      <w:r w:rsidR="00363736" w:rsidRPr="007B7B86">
        <w:t xml:space="preserve">ствляется сетевое </w:t>
      </w:r>
      <w:r w:rsidR="008B6AB6" w:rsidRPr="007B7B86">
        <w:t>взаимодействие</w:t>
      </w:r>
      <w:r w:rsidR="00D15234" w:rsidRPr="007B7B86">
        <w:t xml:space="preserve"> с учреждениями дополнительного образования города и области, общественными организациями, Городским управлением образованием г. Таганрога.  З</w:t>
      </w:r>
      <w:r w:rsidRPr="007B7B86">
        <w:t>апланировано и реализованы участие школьников в следующих Международных, Всероссийских, областных,  городских мероприятиях:</w:t>
      </w:r>
    </w:p>
    <w:p w:rsidR="007B7B86" w:rsidRDefault="007B7B86" w:rsidP="009C69A9">
      <w:pPr>
        <w:shd w:val="clear" w:color="auto" w:fill="FFFFFF" w:themeFill="background1"/>
        <w:ind w:firstLine="357"/>
        <w:jc w:val="both"/>
        <w:rPr>
          <w:bCs/>
          <w:color w:val="000000"/>
          <w:spacing w:val="-5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969"/>
        <w:gridCol w:w="2693"/>
        <w:gridCol w:w="2226"/>
      </w:tblGrid>
      <w:tr w:rsidR="007B7B86" w:rsidRPr="0055285C" w:rsidTr="009D5D06">
        <w:tc>
          <w:tcPr>
            <w:tcW w:w="817" w:type="dxa"/>
            <w:gridSpan w:val="2"/>
            <w:vAlign w:val="center"/>
          </w:tcPr>
          <w:p w:rsidR="007B7B86" w:rsidRPr="0055285C" w:rsidRDefault="007B7B86" w:rsidP="009D5D06">
            <w:pPr>
              <w:jc w:val="center"/>
            </w:pPr>
            <w:r w:rsidRPr="0055285C">
              <w:t>№</w:t>
            </w:r>
          </w:p>
        </w:tc>
        <w:tc>
          <w:tcPr>
            <w:tcW w:w="3969" w:type="dxa"/>
            <w:vAlign w:val="center"/>
          </w:tcPr>
          <w:p w:rsidR="007B7B86" w:rsidRPr="0055285C" w:rsidRDefault="007B7B86" w:rsidP="009D5D06">
            <w:pPr>
              <w:jc w:val="center"/>
            </w:pPr>
            <w:r w:rsidRPr="0055285C">
              <w:t>Наименование</w:t>
            </w:r>
          </w:p>
          <w:p w:rsidR="007B7B86" w:rsidRPr="0055285C" w:rsidRDefault="007B7B86" w:rsidP="009D5D06">
            <w:pPr>
              <w:jc w:val="center"/>
            </w:pPr>
            <w:r w:rsidRPr="0055285C">
              <w:t>мероприятий</w:t>
            </w:r>
          </w:p>
        </w:tc>
        <w:tc>
          <w:tcPr>
            <w:tcW w:w="2693" w:type="dxa"/>
            <w:vAlign w:val="center"/>
          </w:tcPr>
          <w:p w:rsidR="007B7B86" w:rsidRPr="0055285C" w:rsidRDefault="007B7B86" w:rsidP="009D5D06">
            <w:pPr>
              <w:jc w:val="center"/>
            </w:pPr>
            <w:r w:rsidRPr="0055285C">
              <w:t xml:space="preserve">Уровень (район, город, </w:t>
            </w:r>
            <w:proofErr w:type="spellStart"/>
            <w:r w:rsidRPr="0055285C">
              <w:t>федеральн</w:t>
            </w:r>
            <w:proofErr w:type="spellEnd"/>
            <w:r w:rsidRPr="0055285C">
              <w:t xml:space="preserve">., </w:t>
            </w:r>
            <w:proofErr w:type="spellStart"/>
            <w:r w:rsidRPr="0055285C">
              <w:t>междунар</w:t>
            </w:r>
            <w:proofErr w:type="spellEnd"/>
            <w:r w:rsidRPr="0055285C">
              <w:t>.)</w:t>
            </w:r>
          </w:p>
        </w:tc>
        <w:tc>
          <w:tcPr>
            <w:tcW w:w="2226" w:type="dxa"/>
            <w:vAlign w:val="center"/>
          </w:tcPr>
          <w:p w:rsidR="007B7B86" w:rsidRPr="0055285C" w:rsidRDefault="007B7B86" w:rsidP="009D5D06">
            <w:pPr>
              <w:jc w:val="center"/>
            </w:pPr>
            <w:r w:rsidRPr="0055285C">
              <w:t>Количество уч-ся</w:t>
            </w:r>
          </w:p>
          <w:p w:rsidR="007B7B86" w:rsidRPr="0055285C" w:rsidRDefault="007B7B86" w:rsidP="009D5D06">
            <w:pPr>
              <w:jc w:val="center"/>
            </w:pPr>
            <w:r w:rsidRPr="0055285C">
              <w:t>(в % от общего кол-ва)</w:t>
            </w:r>
          </w:p>
        </w:tc>
      </w:tr>
      <w:tr w:rsidR="007B7B86" w:rsidRPr="0055285C" w:rsidTr="009D5D06">
        <w:trPr>
          <w:trHeight w:val="477"/>
        </w:trPr>
        <w:tc>
          <w:tcPr>
            <w:tcW w:w="810" w:type="dxa"/>
            <w:tcBorders>
              <w:bottom w:val="nil"/>
            </w:tcBorders>
            <w:vAlign w:val="center"/>
          </w:tcPr>
          <w:p w:rsidR="007B7B86" w:rsidRPr="0055285C" w:rsidRDefault="007B7B86" w:rsidP="00D90505">
            <w:pPr>
              <w:jc w:val="center"/>
            </w:pPr>
          </w:p>
        </w:tc>
        <w:tc>
          <w:tcPr>
            <w:tcW w:w="8895" w:type="dxa"/>
            <w:gridSpan w:val="4"/>
            <w:vAlign w:val="center"/>
          </w:tcPr>
          <w:p w:rsidR="007B7B86" w:rsidRPr="0055285C" w:rsidRDefault="007B7B86" w:rsidP="00D90505">
            <w:pPr>
              <w:jc w:val="center"/>
            </w:pPr>
            <w:r w:rsidRPr="0055285C">
              <w:rPr>
                <w:b/>
              </w:rPr>
              <w:t>ОЛИМПИАДЫ</w:t>
            </w:r>
          </w:p>
        </w:tc>
      </w:tr>
      <w:tr w:rsidR="007B7B86" w:rsidRPr="0055285C" w:rsidTr="007B7B86">
        <w:trPr>
          <w:trHeight w:val="555"/>
        </w:trPr>
        <w:tc>
          <w:tcPr>
            <w:tcW w:w="817" w:type="dxa"/>
            <w:gridSpan w:val="2"/>
            <w:vMerge w:val="restart"/>
            <w:tcBorders>
              <w:top w:val="nil"/>
            </w:tcBorders>
          </w:tcPr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3969" w:type="dxa"/>
          </w:tcPr>
          <w:p w:rsidR="007B7B86" w:rsidRPr="0055285C" w:rsidRDefault="007B7B86" w:rsidP="007B7B86">
            <w:r w:rsidRPr="0055285C">
              <w:t>Олимпиада «Домашние животные» для школьников1–3 классов</w:t>
            </w:r>
          </w:p>
        </w:tc>
        <w:tc>
          <w:tcPr>
            <w:tcW w:w="2693" w:type="dxa"/>
          </w:tcPr>
          <w:p w:rsidR="007B7B86" w:rsidRPr="0055285C" w:rsidRDefault="007B7B86" w:rsidP="007B7B86">
            <w:r w:rsidRPr="0055285C">
              <w:t>Всероссийская</w:t>
            </w:r>
          </w:p>
        </w:tc>
        <w:tc>
          <w:tcPr>
            <w:tcW w:w="2226" w:type="dxa"/>
          </w:tcPr>
          <w:p w:rsidR="007B7B86" w:rsidRPr="0055285C" w:rsidRDefault="007B7B86" w:rsidP="007B7B86">
            <w:r w:rsidRPr="0055285C">
              <w:t xml:space="preserve">1человек-диплом за </w:t>
            </w:r>
            <w:r w:rsidRPr="0055285C">
              <w:rPr>
                <w:lang w:val="en-US"/>
              </w:rPr>
              <w:t>II</w:t>
            </w:r>
            <w:r w:rsidRPr="0055285C">
              <w:t xml:space="preserve"> место 1человек- сертификат участника олимпиады</w:t>
            </w:r>
          </w:p>
        </w:tc>
      </w:tr>
      <w:tr w:rsidR="007B7B86" w:rsidRPr="0055285C" w:rsidTr="007B7B86">
        <w:trPr>
          <w:trHeight w:val="274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3969" w:type="dxa"/>
          </w:tcPr>
          <w:p w:rsidR="007B7B86" w:rsidRPr="0055285C" w:rsidRDefault="007B7B86" w:rsidP="007B7B86">
            <w:r w:rsidRPr="0055285C">
              <w:t>Межпредметная олимпиада «Лучший ученик» для школьников1–</w:t>
            </w:r>
            <w:r w:rsidRPr="002D213A">
              <w:t>2</w:t>
            </w:r>
            <w:r w:rsidRPr="0055285C">
              <w:t xml:space="preserve"> классов</w:t>
            </w:r>
          </w:p>
        </w:tc>
        <w:tc>
          <w:tcPr>
            <w:tcW w:w="2693" w:type="dxa"/>
          </w:tcPr>
          <w:p w:rsidR="007B7B86" w:rsidRPr="0055285C" w:rsidRDefault="007B7B86" w:rsidP="007B7B86">
            <w:r w:rsidRPr="0055285C">
              <w:t>Всероссийская</w:t>
            </w:r>
          </w:p>
        </w:tc>
        <w:tc>
          <w:tcPr>
            <w:tcW w:w="2226" w:type="dxa"/>
          </w:tcPr>
          <w:p w:rsidR="007B7B86" w:rsidRPr="002D213A" w:rsidRDefault="007B7B86" w:rsidP="007B7B86">
            <w:r w:rsidRPr="002D213A">
              <w:t>2</w:t>
            </w:r>
            <w:r w:rsidRPr="0055285C">
              <w:t xml:space="preserve"> человека – диплом за </w:t>
            </w:r>
            <w:r w:rsidRPr="0055285C">
              <w:rPr>
                <w:lang w:val="en-US"/>
              </w:rPr>
              <w:t>III</w:t>
            </w:r>
            <w:r w:rsidRPr="0055285C">
              <w:t xml:space="preserve"> место,</w:t>
            </w:r>
          </w:p>
          <w:p w:rsidR="007B7B86" w:rsidRPr="0058394C" w:rsidRDefault="007B7B86" w:rsidP="007B7B86">
            <w:r w:rsidRPr="0055285C">
              <w:t>2человека - сертификат участника олимпиады</w:t>
            </w:r>
          </w:p>
        </w:tc>
      </w:tr>
      <w:tr w:rsidR="007B7B86" w:rsidRPr="0055285C" w:rsidTr="007B7B86">
        <w:trPr>
          <w:trHeight w:val="840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3969" w:type="dxa"/>
          </w:tcPr>
          <w:p w:rsidR="007B7B86" w:rsidRPr="0055285C" w:rsidRDefault="007B7B86" w:rsidP="007B7B86">
            <w:r w:rsidRPr="0055285C">
              <w:t>Межпредметная олимпиада «Лучший ученик» для школьников3</w:t>
            </w:r>
            <w:r w:rsidRPr="002D213A">
              <w:t xml:space="preserve"> - 4</w:t>
            </w:r>
            <w:r w:rsidRPr="0055285C">
              <w:t xml:space="preserve"> классов</w:t>
            </w:r>
          </w:p>
        </w:tc>
        <w:tc>
          <w:tcPr>
            <w:tcW w:w="2693" w:type="dxa"/>
          </w:tcPr>
          <w:p w:rsidR="007B7B86" w:rsidRPr="0055285C" w:rsidRDefault="007B7B86" w:rsidP="007B7B86">
            <w:r w:rsidRPr="0055285C">
              <w:t>Всероссийская</w:t>
            </w:r>
          </w:p>
        </w:tc>
        <w:tc>
          <w:tcPr>
            <w:tcW w:w="2226" w:type="dxa"/>
          </w:tcPr>
          <w:p w:rsidR="007B7B86" w:rsidRPr="0055285C" w:rsidRDefault="007B7B86" w:rsidP="007B7B86">
            <w:pPr>
              <w:rPr>
                <w:lang w:val="en-US"/>
              </w:rPr>
            </w:pPr>
            <w:r w:rsidRPr="0055285C">
              <w:t xml:space="preserve">1человек-диплом за </w:t>
            </w:r>
            <w:r w:rsidRPr="0055285C">
              <w:rPr>
                <w:lang w:val="en-US"/>
              </w:rPr>
              <w:t>II</w:t>
            </w:r>
            <w:r w:rsidRPr="0055285C">
              <w:t xml:space="preserve"> место</w:t>
            </w:r>
          </w:p>
          <w:p w:rsidR="007B7B86" w:rsidRPr="0055285C" w:rsidRDefault="007B7B86" w:rsidP="007B7B86"/>
        </w:tc>
      </w:tr>
      <w:tr w:rsidR="007B7B86" w:rsidRPr="0055285C" w:rsidTr="007B7B86">
        <w:trPr>
          <w:trHeight w:val="808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3969" w:type="dxa"/>
          </w:tcPr>
          <w:p w:rsidR="007B7B86" w:rsidRPr="0055285C" w:rsidRDefault="007B7B86" w:rsidP="007B7B86">
            <w:r w:rsidRPr="0055285C">
              <w:t>Олимпиада</w:t>
            </w:r>
            <w:r w:rsidRPr="002D213A">
              <w:t xml:space="preserve"> </w:t>
            </w:r>
            <w:r w:rsidRPr="0055285C">
              <w:t xml:space="preserve">по математике «Три плюс два» для школьников1–2 классов </w:t>
            </w:r>
          </w:p>
        </w:tc>
        <w:tc>
          <w:tcPr>
            <w:tcW w:w="2693" w:type="dxa"/>
          </w:tcPr>
          <w:p w:rsidR="007B7B86" w:rsidRPr="0055285C" w:rsidRDefault="007B7B86" w:rsidP="007B7B86">
            <w:r w:rsidRPr="0055285C">
              <w:t>Всероссийская</w:t>
            </w:r>
          </w:p>
        </w:tc>
        <w:tc>
          <w:tcPr>
            <w:tcW w:w="2226" w:type="dxa"/>
          </w:tcPr>
          <w:p w:rsidR="007B7B86" w:rsidRPr="0055285C" w:rsidRDefault="007B7B86" w:rsidP="007B7B86">
            <w:r w:rsidRPr="0055285C">
              <w:t>2человека - сертификат участника олимпиады</w:t>
            </w:r>
          </w:p>
        </w:tc>
      </w:tr>
      <w:tr w:rsidR="007B7B86" w:rsidRPr="0055285C" w:rsidTr="007B7B86">
        <w:trPr>
          <w:trHeight w:val="2115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3969" w:type="dxa"/>
          </w:tcPr>
          <w:p w:rsidR="007B7B86" w:rsidRPr="0055285C" w:rsidRDefault="007B7B86" w:rsidP="007B7B86">
            <w:r>
              <w:t>Предметная олимпиада Весенняя сессия по русскому языку</w:t>
            </w:r>
          </w:p>
        </w:tc>
        <w:tc>
          <w:tcPr>
            <w:tcW w:w="2693" w:type="dxa"/>
          </w:tcPr>
          <w:p w:rsidR="007B7B86" w:rsidRPr="0055285C" w:rsidRDefault="007B7B86" w:rsidP="007B7B86">
            <w:r>
              <w:t xml:space="preserve">Всероссийская </w:t>
            </w:r>
          </w:p>
        </w:tc>
        <w:tc>
          <w:tcPr>
            <w:tcW w:w="2226" w:type="dxa"/>
          </w:tcPr>
          <w:p w:rsidR="007B7B86" w:rsidRDefault="007B7B86" w:rsidP="007B7B86">
            <w:r w:rsidRPr="0055285C">
              <w:t xml:space="preserve">1человек-диплом за </w:t>
            </w:r>
            <w:r>
              <w:t>5</w:t>
            </w:r>
            <w:r w:rsidRPr="0055285C">
              <w:t xml:space="preserve"> место</w:t>
            </w:r>
          </w:p>
          <w:p w:rsidR="007B7B86" w:rsidRPr="002D213A" w:rsidRDefault="007B7B86" w:rsidP="007B7B86">
            <w:r w:rsidRPr="0055285C">
              <w:t xml:space="preserve">1человек-диплом за </w:t>
            </w:r>
            <w:r>
              <w:t>6</w:t>
            </w:r>
            <w:r w:rsidRPr="0055285C">
              <w:t xml:space="preserve"> место</w:t>
            </w:r>
          </w:p>
          <w:p w:rsidR="007B7B86" w:rsidRPr="002D213A" w:rsidRDefault="007B7B86" w:rsidP="007B7B86">
            <w:r w:rsidRPr="0055285C">
              <w:t xml:space="preserve">1человек-диплом за </w:t>
            </w:r>
            <w:r>
              <w:t>7</w:t>
            </w:r>
            <w:r w:rsidRPr="0055285C">
              <w:t xml:space="preserve"> место</w:t>
            </w:r>
          </w:p>
          <w:p w:rsidR="007B7B86" w:rsidRPr="002D213A" w:rsidRDefault="007B7B86" w:rsidP="007B7B86">
            <w:r w:rsidRPr="0055285C">
              <w:t xml:space="preserve">1человек-диплом за </w:t>
            </w:r>
            <w:r>
              <w:t>9</w:t>
            </w:r>
            <w:r w:rsidRPr="0055285C">
              <w:t xml:space="preserve"> место</w:t>
            </w:r>
          </w:p>
          <w:p w:rsidR="007B7B86" w:rsidRPr="0055285C" w:rsidRDefault="007B7B86" w:rsidP="007B7B86">
            <w:r>
              <w:t>3</w:t>
            </w:r>
            <w:r w:rsidRPr="0055285C">
              <w:t>человек</w:t>
            </w:r>
            <w:r>
              <w:t>а</w:t>
            </w:r>
            <w:r w:rsidRPr="0055285C">
              <w:t xml:space="preserve">-диплом за </w:t>
            </w:r>
            <w:r>
              <w:t>10</w:t>
            </w:r>
            <w:r w:rsidRPr="0055285C">
              <w:t xml:space="preserve"> место</w:t>
            </w:r>
          </w:p>
        </w:tc>
      </w:tr>
      <w:tr w:rsidR="007B7B86" w:rsidRPr="0055285C" w:rsidTr="007B7B86">
        <w:trPr>
          <w:trHeight w:val="483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3969" w:type="dxa"/>
          </w:tcPr>
          <w:p w:rsidR="007B7B86" w:rsidRDefault="007B7B86" w:rsidP="007B7B86">
            <w:r>
              <w:t>Предметная олимпиада Весенняя сессия по литературе</w:t>
            </w:r>
          </w:p>
        </w:tc>
        <w:tc>
          <w:tcPr>
            <w:tcW w:w="2693" w:type="dxa"/>
          </w:tcPr>
          <w:p w:rsidR="007B7B86" w:rsidRDefault="007B7B86" w:rsidP="007B7B86">
            <w:r>
              <w:t xml:space="preserve">Всероссийская </w:t>
            </w:r>
          </w:p>
        </w:tc>
        <w:tc>
          <w:tcPr>
            <w:tcW w:w="2226" w:type="dxa"/>
          </w:tcPr>
          <w:p w:rsidR="007B7B86" w:rsidRPr="0055285C" w:rsidRDefault="007B7B86" w:rsidP="007B7B86">
            <w:r w:rsidRPr="0055285C">
              <w:t xml:space="preserve">1человек-диплом за </w:t>
            </w:r>
            <w:r>
              <w:t>5</w:t>
            </w:r>
            <w:r w:rsidRPr="0055285C">
              <w:t xml:space="preserve"> место</w:t>
            </w:r>
          </w:p>
        </w:tc>
      </w:tr>
      <w:tr w:rsidR="007B7B86" w:rsidRPr="0055285C" w:rsidTr="007B7B86">
        <w:trPr>
          <w:trHeight w:val="525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3969" w:type="dxa"/>
          </w:tcPr>
          <w:p w:rsidR="007B7B86" w:rsidRDefault="007B7B86" w:rsidP="007B7B86">
            <w:r>
              <w:t>Предметная олимпиада Весенняя сессия по истории</w:t>
            </w:r>
          </w:p>
        </w:tc>
        <w:tc>
          <w:tcPr>
            <w:tcW w:w="2693" w:type="dxa"/>
          </w:tcPr>
          <w:p w:rsidR="007B7B86" w:rsidRDefault="007B7B86" w:rsidP="007B7B86">
            <w:r>
              <w:t xml:space="preserve">Всероссийская </w:t>
            </w:r>
          </w:p>
        </w:tc>
        <w:tc>
          <w:tcPr>
            <w:tcW w:w="2226" w:type="dxa"/>
          </w:tcPr>
          <w:p w:rsidR="007B7B86" w:rsidRDefault="007B7B86" w:rsidP="007B7B86">
            <w:r w:rsidRPr="0055285C">
              <w:t xml:space="preserve">1человек-диплом за </w:t>
            </w:r>
            <w:r>
              <w:t>6</w:t>
            </w:r>
            <w:r w:rsidRPr="0055285C">
              <w:t xml:space="preserve"> место</w:t>
            </w:r>
          </w:p>
          <w:p w:rsidR="007B7B86" w:rsidRPr="0055285C" w:rsidRDefault="007B7B86" w:rsidP="007B7B86">
            <w:r>
              <w:t>3</w:t>
            </w:r>
            <w:r w:rsidRPr="0055285C">
              <w:t>человек</w:t>
            </w:r>
            <w:r>
              <w:t>а</w:t>
            </w:r>
            <w:r w:rsidRPr="0055285C">
              <w:t xml:space="preserve">-диплом за </w:t>
            </w:r>
            <w:r>
              <w:t>8</w:t>
            </w:r>
            <w:r w:rsidRPr="0055285C">
              <w:t xml:space="preserve"> место</w:t>
            </w:r>
          </w:p>
        </w:tc>
      </w:tr>
      <w:tr w:rsidR="007B7B86" w:rsidRPr="0055285C" w:rsidTr="007B7B86">
        <w:trPr>
          <w:trHeight w:val="1833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3969" w:type="dxa"/>
          </w:tcPr>
          <w:p w:rsidR="007B7B86" w:rsidRDefault="007B7B86" w:rsidP="007B7B86">
            <w:r>
              <w:t>Предметная олимпиада Весенняя сессия по истории</w:t>
            </w:r>
          </w:p>
        </w:tc>
        <w:tc>
          <w:tcPr>
            <w:tcW w:w="2693" w:type="dxa"/>
          </w:tcPr>
          <w:p w:rsidR="007B7B86" w:rsidRDefault="007B7B86" w:rsidP="007B7B86">
            <w:r>
              <w:t>Всероссийская</w:t>
            </w:r>
          </w:p>
          <w:p w:rsidR="007B7B86" w:rsidRDefault="007B7B86" w:rsidP="007B7B86">
            <w:r>
              <w:t xml:space="preserve"> </w:t>
            </w:r>
          </w:p>
        </w:tc>
        <w:tc>
          <w:tcPr>
            <w:tcW w:w="2226" w:type="dxa"/>
          </w:tcPr>
          <w:p w:rsidR="007B7B86" w:rsidRPr="002D213A" w:rsidRDefault="007B7B86" w:rsidP="007B7B86">
            <w:r>
              <w:t>3</w:t>
            </w:r>
            <w:r w:rsidRPr="0055285C">
              <w:t>человек</w:t>
            </w:r>
            <w:r>
              <w:t>а</w:t>
            </w:r>
            <w:r w:rsidRPr="0055285C">
              <w:t xml:space="preserve">-диплом за </w:t>
            </w:r>
            <w:r>
              <w:t>4</w:t>
            </w:r>
            <w:r w:rsidRPr="0055285C">
              <w:t xml:space="preserve"> место</w:t>
            </w:r>
          </w:p>
          <w:p w:rsidR="007B7B86" w:rsidRPr="002D213A" w:rsidRDefault="007B7B86" w:rsidP="007B7B86">
            <w:r w:rsidRPr="0055285C">
              <w:t xml:space="preserve">1человек-диплом за </w:t>
            </w:r>
            <w:r w:rsidRPr="002D213A">
              <w:t>5</w:t>
            </w:r>
            <w:r w:rsidRPr="0055285C">
              <w:t xml:space="preserve"> место</w:t>
            </w:r>
          </w:p>
          <w:p w:rsidR="007B7B86" w:rsidRDefault="007B7B86" w:rsidP="007B7B86">
            <w:r w:rsidRPr="0055285C">
              <w:t xml:space="preserve">1человек-диплом за </w:t>
            </w:r>
            <w:r>
              <w:t>8</w:t>
            </w:r>
            <w:r w:rsidRPr="0055285C">
              <w:t xml:space="preserve"> место</w:t>
            </w:r>
          </w:p>
          <w:p w:rsidR="007B7B86" w:rsidRPr="00DA0958" w:rsidRDefault="007B7B86" w:rsidP="007B7B86">
            <w:r>
              <w:t xml:space="preserve"> человек – диплом участия</w:t>
            </w:r>
          </w:p>
        </w:tc>
      </w:tr>
      <w:tr w:rsidR="007B7B86" w:rsidRPr="0055285C" w:rsidTr="007B7B86">
        <w:trPr>
          <w:trHeight w:val="1833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3969" w:type="dxa"/>
          </w:tcPr>
          <w:p w:rsidR="007B7B86" w:rsidRPr="00A84722" w:rsidRDefault="007B7B86" w:rsidP="007B7B86">
            <w:r w:rsidRPr="00A84722"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2693" w:type="dxa"/>
          </w:tcPr>
          <w:p w:rsidR="007B7B86" w:rsidRPr="00A84722" w:rsidRDefault="007B7B86" w:rsidP="007B7B86">
            <w:pPr>
              <w:tabs>
                <w:tab w:val="left" w:pos="405"/>
                <w:tab w:val="center" w:pos="1238"/>
              </w:tabs>
            </w:pPr>
            <w:r>
              <w:t>Всероссийская</w:t>
            </w:r>
          </w:p>
        </w:tc>
        <w:tc>
          <w:tcPr>
            <w:tcW w:w="2226" w:type="dxa"/>
          </w:tcPr>
          <w:p w:rsidR="007B7B86" w:rsidRPr="002D213A" w:rsidRDefault="007B7B86" w:rsidP="007B7B86">
            <w:r>
              <w:t>2</w:t>
            </w:r>
            <w:r w:rsidRPr="0055285C">
              <w:t>человек</w:t>
            </w:r>
            <w:r>
              <w:t>а</w:t>
            </w:r>
            <w:r w:rsidRPr="0055285C">
              <w:t xml:space="preserve">-диплом за </w:t>
            </w:r>
            <w:r>
              <w:t>1</w:t>
            </w:r>
            <w:r w:rsidRPr="0055285C">
              <w:t>место</w:t>
            </w:r>
          </w:p>
          <w:p w:rsidR="007B7B86" w:rsidRPr="002D213A" w:rsidRDefault="007B7B86" w:rsidP="007B7B86">
            <w:r w:rsidRPr="0055285C">
              <w:t xml:space="preserve">1человек-диплом за </w:t>
            </w:r>
            <w:r>
              <w:t>2</w:t>
            </w:r>
            <w:r w:rsidRPr="0055285C">
              <w:t xml:space="preserve"> место</w:t>
            </w:r>
          </w:p>
          <w:p w:rsidR="007B7B86" w:rsidRDefault="007B7B86" w:rsidP="007B7B86">
            <w:r>
              <w:t>2</w:t>
            </w:r>
            <w:r w:rsidRPr="0055285C">
              <w:t>человек</w:t>
            </w:r>
            <w:r>
              <w:t>а</w:t>
            </w:r>
            <w:r w:rsidRPr="0055285C">
              <w:t xml:space="preserve">-диплом за </w:t>
            </w:r>
            <w:r>
              <w:t xml:space="preserve">3 </w:t>
            </w:r>
            <w:r w:rsidRPr="0055285C">
              <w:t>место</w:t>
            </w:r>
          </w:p>
          <w:p w:rsidR="007B7B86" w:rsidRDefault="007B7B86" w:rsidP="007B7B86">
            <w:r>
              <w:t xml:space="preserve"> 3человека – сертификат за 5 место</w:t>
            </w:r>
          </w:p>
          <w:p w:rsidR="007B7B86" w:rsidRDefault="007B7B86" w:rsidP="007B7B86">
            <w:r>
              <w:t>3человека – сертификат за 6 место</w:t>
            </w:r>
          </w:p>
          <w:p w:rsidR="007B7B86" w:rsidRDefault="007B7B86" w:rsidP="007B7B86">
            <w:r>
              <w:t xml:space="preserve">2человека – сертификат за 7 место </w:t>
            </w:r>
          </w:p>
        </w:tc>
      </w:tr>
      <w:tr w:rsidR="007B7B86" w:rsidRPr="0055285C" w:rsidTr="007B7B86">
        <w:trPr>
          <w:trHeight w:val="1833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3969" w:type="dxa"/>
          </w:tcPr>
          <w:p w:rsidR="007B7B86" w:rsidRPr="00A84722" w:rsidRDefault="007B7B86" w:rsidP="007B7B86">
            <w:r w:rsidRPr="00A84722"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2693" w:type="dxa"/>
          </w:tcPr>
          <w:p w:rsidR="007B7B86" w:rsidRDefault="007B7B86" w:rsidP="007B7B86">
            <w:r>
              <w:t xml:space="preserve">Всероссийская </w:t>
            </w:r>
          </w:p>
        </w:tc>
        <w:tc>
          <w:tcPr>
            <w:tcW w:w="2226" w:type="dxa"/>
          </w:tcPr>
          <w:p w:rsidR="007B7B86" w:rsidRPr="002D213A" w:rsidRDefault="007B7B86" w:rsidP="007B7B86">
            <w:r>
              <w:t xml:space="preserve">2 </w:t>
            </w:r>
            <w:r w:rsidRPr="0055285C">
              <w:t>человек</w:t>
            </w:r>
            <w:r>
              <w:t>а</w:t>
            </w:r>
            <w:r w:rsidRPr="0055285C">
              <w:t xml:space="preserve">-диплом за </w:t>
            </w:r>
            <w:r>
              <w:t>2</w:t>
            </w:r>
            <w:r w:rsidRPr="0055285C">
              <w:t xml:space="preserve"> место</w:t>
            </w:r>
          </w:p>
          <w:p w:rsidR="007B7B86" w:rsidRDefault="007B7B86" w:rsidP="007B7B86">
            <w:r>
              <w:t>2человека – сертификат за 5 место</w:t>
            </w:r>
          </w:p>
          <w:p w:rsidR="007B7B86" w:rsidRDefault="007B7B86" w:rsidP="007B7B86">
            <w:r>
              <w:t>1человек – сертификат за 7 место</w:t>
            </w:r>
          </w:p>
        </w:tc>
      </w:tr>
      <w:tr w:rsidR="007B7B86" w:rsidRPr="0055285C" w:rsidTr="009D5D06">
        <w:trPr>
          <w:trHeight w:val="501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7B7B86" w:rsidRPr="0055285C" w:rsidRDefault="007B7B86" w:rsidP="00D90505">
            <w:pPr>
              <w:jc w:val="center"/>
            </w:pPr>
            <w:r w:rsidRPr="0055285C">
              <w:rPr>
                <w:b/>
              </w:rPr>
              <w:t>КОНКУРСЫ</w:t>
            </w:r>
          </w:p>
        </w:tc>
      </w:tr>
      <w:tr w:rsidR="007B7B86" w:rsidRPr="0055285C" w:rsidTr="00D90505">
        <w:trPr>
          <w:trHeight w:val="975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Pr="0055285C" w:rsidRDefault="007B7B86" w:rsidP="00D90505">
            <w:r w:rsidRPr="0055285C">
              <w:t>Занимательная викторина «Сказочные кошки», номинация «Всезнайка»</w:t>
            </w:r>
          </w:p>
          <w:p w:rsidR="007B7B86" w:rsidRPr="0055285C" w:rsidRDefault="007B7B86" w:rsidP="00D90505"/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t>международный</w:t>
            </w:r>
          </w:p>
        </w:tc>
        <w:tc>
          <w:tcPr>
            <w:tcW w:w="2226" w:type="dxa"/>
          </w:tcPr>
          <w:p w:rsidR="007B7B86" w:rsidRPr="0055285C" w:rsidRDefault="007B7B86" w:rsidP="00D90505">
            <w:r w:rsidRPr="0055285C">
              <w:rPr>
                <w:spacing w:val="-20"/>
              </w:rPr>
              <w:t>2 человека-  диплом победителя</w:t>
            </w:r>
          </w:p>
        </w:tc>
      </w:tr>
      <w:tr w:rsidR="007B7B86" w:rsidRPr="0055285C" w:rsidTr="00D90505">
        <w:trPr>
          <w:trHeight w:val="975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Pr="0055285C" w:rsidRDefault="007B7B86" w:rsidP="00D90505">
            <w:r w:rsidRPr="0055285C">
              <w:t>Занимате</w:t>
            </w:r>
            <w:r>
              <w:t>льная викторина «Спорт и мы</w:t>
            </w:r>
            <w:r w:rsidRPr="0055285C">
              <w:t>», номинация «Всезнайка»</w:t>
            </w:r>
          </w:p>
          <w:p w:rsidR="007B7B86" w:rsidRPr="0055285C" w:rsidRDefault="007B7B86" w:rsidP="00D90505"/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t>международный</w:t>
            </w:r>
          </w:p>
        </w:tc>
        <w:tc>
          <w:tcPr>
            <w:tcW w:w="2226" w:type="dxa"/>
          </w:tcPr>
          <w:p w:rsidR="007B7B86" w:rsidRPr="0055285C" w:rsidRDefault="007B7B86" w:rsidP="00D90505">
            <w:pPr>
              <w:rPr>
                <w:spacing w:val="-20"/>
              </w:rPr>
            </w:pPr>
            <w:r>
              <w:rPr>
                <w:spacing w:val="-20"/>
              </w:rPr>
              <w:t>1 человек – диплом победителя</w:t>
            </w:r>
          </w:p>
        </w:tc>
      </w:tr>
      <w:tr w:rsidR="007B7B86" w:rsidRPr="0055285C" w:rsidTr="00D90505">
        <w:trPr>
          <w:trHeight w:val="1186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Pr="0055285C" w:rsidRDefault="007B7B86" w:rsidP="00D90505">
            <w:r w:rsidRPr="0055285C">
              <w:t>Творческий конкурс «</w:t>
            </w:r>
            <w:proofErr w:type="spellStart"/>
            <w:r w:rsidRPr="0055285C">
              <w:t>Волшнбное</w:t>
            </w:r>
            <w:proofErr w:type="spellEnd"/>
            <w:r w:rsidRPr="0055285C">
              <w:t xml:space="preserve"> </w:t>
            </w:r>
          </w:p>
          <w:p w:rsidR="007B7B86" w:rsidRPr="0055285C" w:rsidRDefault="007B7B86" w:rsidP="00D90505">
            <w:r w:rsidRPr="0055285C">
              <w:t>Рождество», номинация «Декоративно – прикладное творчество»</w:t>
            </w:r>
          </w:p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t>международный</w:t>
            </w:r>
          </w:p>
        </w:tc>
        <w:tc>
          <w:tcPr>
            <w:tcW w:w="2226" w:type="dxa"/>
          </w:tcPr>
          <w:p w:rsidR="007B7B86" w:rsidRPr="0055285C" w:rsidRDefault="007B7B86" w:rsidP="00D90505">
            <w:r w:rsidRPr="0055285C">
              <w:rPr>
                <w:spacing w:val="-20"/>
              </w:rPr>
              <w:t>2 человека-  диплом победителя</w:t>
            </w:r>
          </w:p>
        </w:tc>
      </w:tr>
      <w:tr w:rsidR="007B7B86" w:rsidRPr="0055285C" w:rsidTr="00D90505">
        <w:trPr>
          <w:trHeight w:val="825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Pr="0055285C" w:rsidRDefault="007B7B86" w:rsidP="00D90505">
            <w:pPr>
              <w:rPr>
                <w:b/>
              </w:rPr>
            </w:pPr>
            <w:r w:rsidRPr="0055285C">
              <w:t>«Творческий конкурс «Новогодние фантазии», номинация  «Новогодний подарок»</w:t>
            </w:r>
          </w:p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t>международный</w:t>
            </w:r>
          </w:p>
        </w:tc>
        <w:tc>
          <w:tcPr>
            <w:tcW w:w="2226" w:type="dxa"/>
          </w:tcPr>
          <w:p w:rsidR="007B7B86" w:rsidRPr="0055285C" w:rsidRDefault="007B7B86" w:rsidP="00D90505">
            <w:r w:rsidRPr="0055285C">
              <w:rPr>
                <w:spacing w:val="-20"/>
              </w:rPr>
              <w:t>2 человека-  диплом победителя</w:t>
            </w:r>
          </w:p>
        </w:tc>
      </w:tr>
      <w:tr w:rsidR="007B7B86" w:rsidRPr="0055285C" w:rsidTr="00D90505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Default="007B7B86" w:rsidP="00D90505">
            <w:r w:rsidRPr="0055285C">
              <w:t>«Творческий конкурс</w:t>
            </w:r>
            <w:r>
              <w:t xml:space="preserve"> сочинений</w:t>
            </w:r>
          </w:p>
          <w:p w:rsidR="007B7B86" w:rsidRPr="002D213A" w:rsidRDefault="007B7B86" w:rsidP="00D90505">
            <w:r>
              <w:t xml:space="preserve"> «</w:t>
            </w:r>
            <w:r>
              <w:rPr>
                <w:lang w:val="en-US"/>
              </w:rPr>
              <w:t>XXI</w:t>
            </w:r>
            <w:r>
              <w:t xml:space="preserve"> век – здоровое поколение</w:t>
            </w:r>
            <w:r w:rsidRPr="0055285C">
              <w:t>»</w:t>
            </w:r>
            <w:r>
              <w:t>, номинация  «Сочинение</w:t>
            </w:r>
            <w:r w:rsidRPr="0055285C">
              <w:t>»</w:t>
            </w:r>
          </w:p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t>международный</w:t>
            </w:r>
          </w:p>
        </w:tc>
        <w:tc>
          <w:tcPr>
            <w:tcW w:w="2226" w:type="dxa"/>
          </w:tcPr>
          <w:p w:rsidR="007B7B86" w:rsidRPr="0055285C" w:rsidRDefault="007B7B86" w:rsidP="00D90505">
            <w:pPr>
              <w:rPr>
                <w:spacing w:val="-20"/>
              </w:rPr>
            </w:pPr>
            <w:r>
              <w:rPr>
                <w:spacing w:val="-20"/>
              </w:rPr>
              <w:t>1 человек</w:t>
            </w:r>
            <w:r w:rsidRPr="0055285C">
              <w:rPr>
                <w:spacing w:val="-20"/>
              </w:rPr>
              <w:t>-  диплом победителя</w:t>
            </w:r>
          </w:p>
        </w:tc>
      </w:tr>
      <w:tr w:rsidR="007B7B86" w:rsidRPr="0055285C" w:rsidTr="00D90505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Default="007B7B86" w:rsidP="00D90505">
            <w:r>
              <w:t>Творческий конкурс «Путь к звёздам</w:t>
            </w:r>
            <w:r w:rsidRPr="0055285C">
              <w:t>», номинация «Декоративно – прикладное творчество»</w:t>
            </w:r>
          </w:p>
          <w:p w:rsidR="007B7B86" w:rsidRPr="0055285C" w:rsidRDefault="007B7B86" w:rsidP="00D90505"/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t>международный</w:t>
            </w:r>
          </w:p>
        </w:tc>
        <w:tc>
          <w:tcPr>
            <w:tcW w:w="2226" w:type="dxa"/>
          </w:tcPr>
          <w:p w:rsidR="007B7B86" w:rsidRDefault="007B7B86" w:rsidP="00D90505">
            <w:pPr>
              <w:rPr>
                <w:spacing w:val="-20"/>
              </w:rPr>
            </w:pPr>
            <w:r w:rsidRPr="0055285C">
              <w:rPr>
                <w:spacing w:val="-20"/>
              </w:rPr>
              <w:t>2 человека-  диплом победителя</w:t>
            </w:r>
          </w:p>
        </w:tc>
      </w:tr>
      <w:tr w:rsidR="007B7B86" w:rsidRPr="0055285C" w:rsidTr="00D90505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Default="007B7B86" w:rsidP="00D90505">
            <w:r>
              <w:t>Творческий конкурс «Семейные истории», номинации «Вместе с семьёй</w:t>
            </w:r>
            <w:r w:rsidRPr="0055285C">
              <w:t>»</w:t>
            </w:r>
            <w:r>
              <w:t xml:space="preserve"> (фотография, презентация, фотоколлаж)</w:t>
            </w:r>
          </w:p>
          <w:p w:rsidR="007B7B86" w:rsidRDefault="007B7B86" w:rsidP="00D90505"/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t>международный</w:t>
            </w:r>
          </w:p>
        </w:tc>
        <w:tc>
          <w:tcPr>
            <w:tcW w:w="2226" w:type="dxa"/>
          </w:tcPr>
          <w:p w:rsidR="007B7B86" w:rsidRPr="0055285C" w:rsidRDefault="007B7B86" w:rsidP="00D90505">
            <w:pPr>
              <w:rPr>
                <w:spacing w:val="-20"/>
              </w:rPr>
            </w:pPr>
            <w:r>
              <w:rPr>
                <w:spacing w:val="-20"/>
              </w:rPr>
              <w:t>1 человек – диплом лауреата</w:t>
            </w:r>
          </w:p>
        </w:tc>
      </w:tr>
      <w:tr w:rsidR="007B7B86" w:rsidRPr="0055285C" w:rsidTr="00D90505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Default="007B7B86" w:rsidP="00D90505">
            <w:r>
              <w:t>Творческий конкурс «Весеннее вдохновение», номинации «Декоративно – прикладное творчество»</w:t>
            </w:r>
          </w:p>
          <w:p w:rsidR="007B7B86" w:rsidRDefault="007B7B86" w:rsidP="00D90505"/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t>международный</w:t>
            </w:r>
          </w:p>
        </w:tc>
        <w:tc>
          <w:tcPr>
            <w:tcW w:w="2226" w:type="dxa"/>
          </w:tcPr>
          <w:p w:rsidR="007B7B86" w:rsidRDefault="007B7B86" w:rsidP="00D90505">
            <w:pPr>
              <w:rPr>
                <w:spacing w:val="-20"/>
              </w:rPr>
            </w:pPr>
            <w:r>
              <w:rPr>
                <w:spacing w:val="-20"/>
              </w:rPr>
              <w:t>1 человек – диплом победителя</w:t>
            </w:r>
          </w:p>
        </w:tc>
      </w:tr>
      <w:tr w:rsidR="007B7B86" w:rsidRPr="0055285C" w:rsidTr="00D90505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Default="007B7B86" w:rsidP="00D90505">
            <w:r>
              <w:t>Творческий конкурс «Весеннее вдохновение», номинации «Стихо</w:t>
            </w:r>
            <w:r>
              <w:lastRenderedPageBreak/>
              <w:t>творение»</w:t>
            </w:r>
          </w:p>
          <w:p w:rsidR="007B7B86" w:rsidRDefault="007B7B86" w:rsidP="00D90505"/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lastRenderedPageBreak/>
              <w:t>международный</w:t>
            </w:r>
          </w:p>
        </w:tc>
        <w:tc>
          <w:tcPr>
            <w:tcW w:w="2226" w:type="dxa"/>
          </w:tcPr>
          <w:p w:rsidR="007B7B86" w:rsidRDefault="007B7B86" w:rsidP="00D90505">
            <w:pPr>
              <w:rPr>
                <w:spacing w:val="-20"/>
              </w:rPr>
            </w:pPr>
            <w:r>
              <w:rPr>
                <w:spacing w:val="-20"/>
              </w:rPr>
              <w:t>1 человек – диплом победителя</w:t>
            </w:r>
          </w:p>
        </w:tc>
      </w:tr>
      <w:tr w:rsidR="007B7B86" w:rsidRPr="0055285C" w:rsidTr="00D90505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Default="007B7B86" w:rsidP="00D90505">
            <w:r>
              <w:t xml:space="preserve">Занимательная викторина «В гостях у сказки», номинация «Юный эрудит» </w:t>
            </w:r>
          </w:p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t>международный</w:t>
            </w:r>
          </w:p>
        </w:tc>
        <w:tc>
          <w:tcPr>
            <w:tcW w:w="2226" w:type="dxa"/>
          </w:tcPr>
          <w:p w:rsidR="007B7B86" w:rsidRDefault="007B7B86" w:rsidP="00D90505">
            <w:pPr>
              <w:rPr>
                <w:spacing w:val="-20"/>
              </w:rPr>
            </w:pPr>
            <w:r>
              <w:rPr>
                <w:spacing w:val="-20"/>
              </w:rPr>
              <w:t>1 человек – диплом победителя</w:t>
            </w:r>
          </w:p>
        </w:tc>
      </w:tr>
      <w:tr w:rsidR="007B7B86" w:rsidRPr="0055285C" w:rsidTr="00D90505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B7B86" w:rsidRDefault="007B7B86" w:rsidP="00D90505">
            <w:r>
              <w:t>Творческий конкурс «Цветочное настроение», номинации « Декоративно – прикладное творчество»</w:t>
            </w:r>
          </w:p>
          <w:p w:rsidR="007B7B86" w:rsidRDefault="007B7B86" w:rsidP="00D90505"/>
        </w:tc>
        <w:tc>
          <w:tcPr>
            <w:tcW w:w="2693" w:type="dxa"/>
          </w:tcPr>
          <w:p w:rsidR="007B7B86" w:rsidRPr="0055285C" w:rsidRDefault="007B7B86" w:rsidP="00D90505">
            <w:pPr>
              <w:jc w:val="center"/>
            </w:pPr>
            <w:r w:rsidRPr="0055285C">
              <w:t>международный</w:t>
            </w:r>
          </w:p>
        </w:tc>
        <w:tc>
          <w:tcPr>
            <w:tcW w:w="2226" w:type="dxa"/>
          </w:tcPr>
          <w:p w:rsidR="007B7B86" w:rsidRDefault="007B7B86" w:rsidP="00D90505">
            <w:pPr>
              <w:rPr>
                <w:spacing w:val="-20"/>
              </w:rPr>
            </w:pPr>
            <w:r>
              <w:rPr>
                <w:spacing w:val="-20"/>
              </w:rPr>
              <w:t>1 человек – диплом победителя</w:t>
            </w:r>
          </w:p>
        </w:tc>
      </w:tr>
      <w:tr w:rsidR="007B7B86" w:rsidRPr="0055285C" w:rsidTr="009D5D06">
        <w:trPr>
          <w:trHeight w:val="747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7B7B86" w:rsidRPr="0055285C" w:rsidRDefault="007B7B86" w:rsidP="00D90505">
            <w:pPr>
              <w:jc w:val="center"/>
            </w:pPr>
            <w:r w:rsidRPr="0055285C">
              <w:rPr>
                <w:b/>
              </w:rPr>
              <w:t>Фестивали, акции, проекты,</w:t>
            </w:r>
          </w:p>
          <w:p w:rsidR="007B7B86" w:rsidRPr="007B7B86" w:rsidRDefault="007B7B86" w:rsidP="007B7B86">
            <w:pPr>
              <w:jc w:val="center"/>
            </w:pPr>
            <w:r w:rsidRPr="0055285C">
              <w:rPr>
                <w:b/>
              </w:rPr>
              <w:t>спортивные соревнования, спартакиады, тур слеты</w:t>
            </w:r>
          </w:p>
        </w:tc>
      </w:tr>
      <w:tr w:rsidR="007B7B86" w:rsidRPr="0055285C" w:rsidTr="007B7B86">
        <w:trPr>
          <w:trHeight w:val="84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B7B86" w:rsidRPr="007B7B86" w:rsidRDefault="007B7B86" w:rsidP="007B7B86">
            <w:r w:rsidRPr="0055285C">
              <w:t xml:space="preserve">Соревнования по  шашкам,  дартс среди детей-инвалидов в рамках </w:t>
            </w:r>
            <w:r w:rsidRPr="0055285C">
              <w:rPr>
                <w:lang w:val="en-US"/>
              </w:rPr>
              <w:t>IV</w:t>
            </w:r>
            <w:r w:rsidRPr="0055285C">
              <w:t xml:space="preserve"> открытого фестиваля инвалидов «Солнцестояние» </w:t>
            </w:r>
          </w:p>
          <w:p w:rsidR="007B7B86" w:rsidRPr="0055285C" w:rsidRDefault="007B7B86" w:rsidP="007B7B86">
            <w:pPr>
              <w:rPr>
                <w:b/>
              </w:rPr>
            </w:pPr>
          </w:p>
        </w:tc>
        <w:tc>
          <w:tcPr>
            <w:tcW w:w="2693" w:type="dxa"/>
          </w:tcPr>
          <w:p w:rsidR="007B7B86" w:rsidRPr="0055285C" w:rsidRDefault="007B7B86" w:rsidP="007B7B86">
            <w:r w:rsidRPr="0055285C">
              <w:t>Городской</w:t>
            </w:r>
          </w:p>
        </w:tc>
        <w:tc>
          <w:tcPr>
            <w:tcW w:w="2226" w:type="dxa"/>
          </w:tcPr>
          <w:p w:rsidR="007B7B86" w:rsidRPr="0058394C" w:rsidRDefault="007B7B86" w:rsidP="007B7B86">
            <w:pPr>
              <w:rPr>
                <w:b/>
                <w:spacing w:val="-20"/>
                <w:u w:val="single"/>
              </w:rPr>
            </w:pPr>
            <w:r w:rsidRPr="0058394C">
              <w:rPr>
                <w:b/>
                <w:spacing w:val="-20"/>
                <w:u w:val="single"/>
              </w:rPr>
              <w:t>Шашки: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 w:rsidRPr="0055285C">
              <w:rPr>
                <w:spacing w:val="-20"/>
              </w:rPr>
              <w:t xml:space="preserve"> 3 человека - диплом </w:t>
            </w:r>
            <w:r w:rsidRPr="0055285C">
              <w:rPr>
                <w:spacing w:val="-20"/>
                <w:lang w:val="en-US"/>
              </w:rPr>
              <w:t>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 w:rsidRPr="0055285C">
              <w:rPr>
                <w:spacing w:val="-20"/>
              </w:rPr>
              <w:t xml:space="preserve">3 человека - диплом </w:t>
            </w:r>
            <w:r w:rsidRPr="0055285C">
              <w:rPr>
                <w:spacing w:val="-20"/>
                <w:lang w:val="en-US"/>
              </w:rPr>
              <w:t>II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 w:rsidRPr="0055285C">
              <w:t xml:space="preserve">2человека - диплом </w:t>
            </w:r>
            <w:r w:rsidRPr="0055285C">
              <w:rPr>
                <w:spacing w:val="-20"/>
              </w:rPr>
              <w:t xml:space="preserve"> </w:t>
            </w:r>
            <w:r w:rsidRPr="0055285C">
              <w:rPr>
                <w:spacing w:val="-20"/>
                <w:lang w:val="en-US"/>
              </w:rPr>
              <w:t>III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 w:rsidRPr="0055285C">
              <w:rPr>
                <w:spacing w:val="-20"/>
              </w:rPr>
              <w:t>1 человек – диплом за волю к победе</w:t>
            </w:r>
          </w:p>
          <w:p w:rsidR="007B7B86" w:rsidRPr="0058394C" w:rsidRDefault="007B7B86" w:rsidP="007B7B86">
            <w:pPr>
              <w:rPr>
                <w:b/>
                <w:spacing w:val="-20"/>
                <w:u w:val="single"/>
              </w:rPr>
            </w:pPr>
            <w:r w:rsidRPr="0058394C">
              <w:rPr>
                <w:b/>
                <w:spacing w:val="-20"/>
                <w:u w:val="single"/>
              </w:rPr>
              <w:t>Дартс:</w:t>
            </w:r>
          </w:p>
          <w:p w:rsidR="007B7B86" w:rsidRPr="0058394C" w:rsidRDefault="007B7B86" w:rsidP="007B7B86">
            <w:pPr>
              <w:rPr>
                <w:spacing w:val="-20"/>
              </w:rPr>
            </w:pPr>
            <w:r w:rsidRPr="0055285C">
              <w:rPr>
                <w:spacing w:val="-20"/>
              </w:rPr>
              <w:t xml:space="preserve">4 человека - диплом </w:t>
            </w:r>
            <w:r w:rsidRPr="0055285C">
              <w:rPr>
                <w:spacing w:val="-20"/>
                <w:lang w:val="en-US"/>
              </w:rPr>
              <w:t>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 w:rsidRPr="0055285C">
              <w:rPr>
                <w:b/>
                <w:spacing w:val="-20"/>
              </w:rPr>
              <w:t xml:space="preserve"> </w:t>
            </w:r>
            <w:r w:rsidRPr="0055285C">
              <w:rPr>
                <w:spacing w:val="-20"/>
              </w:rPr>
              <w:t xml:space="preserve">4 человека - диплом </w:t>
            </w:r>
            <w:r w:rsidRPr="0055285C">
              <w:rPr>
                <w:spacing w:val="-20"/>
                <w:lang w:val="en-US"/>
              </w:rPr>
              <w:t>II</w:t>
            </w:r>
            <w:r w:rsidRPr="0055285C">
              <w:rPr>
                <w:spacing w:val="-20"/>
              </w:rPr>
              <w:t xml:space="preserve"> места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 w:rsidRPr="0055285C">
              <w:rPr>
                <w:spacing w:val="-20"/>
              </w:rPr>
              <w:t xml:space="preserve">1человек - диплом </w:t>
            </w:r>
            <w:r w:rsidRPr="0055285C">
              <w:rPr>
                <w:spacing w:val="-20"/>
                <w:lang w:val="en-US"/>
              </w:rPr>
              <w:t>III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8394C" w:rsidRDefault="007B7B86" w:rsidP="007B7B86">
            <w:pPr>
              <w:rPr>
                <w:spacing w:val="-20"/>
              </w:rPr>
            </w:pPr>
            <w:r w:rsidRPr="0055285C">
              <w:rPr>
                <w:spacing w:val="-20"/>
              </w:rPr>
              <w:t>1 человек – диплом за волю к победе</w:t>
            </w:r>
          </w:p>
        </w:tc>
      </w:tr>
      <w:tr w:rsidR="007B7B86" w:rsidRPr="0055285C" w:rsidTr="007B7B86">
        <w:trPr>
          <w:trHeight w:val="2295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B7B86" w:rsidRPr="0055285C" w:rsidRDefault="007B7B86" w:rsidP="007B7B86">
            <w:r w:rsidRPr="0055285C">
              <w:t>Чемпионат России по плаванию</w:t>
            </w:r>
          </w:p>
        </w:tc>
        <w:tc>
          <w:tcPr>
            <w:tcW w:w="2693" w:type="dxa"/>
          </w:tcPr>
          <w:p w:rsidR="007B7B86" w:rsidRPr="0055285C" w:rsidRDefault="007B7B86" w:rsidP="007B7B86">
            <w:r w:rsidRPr="0055285C">
              <w:t>Всероссийский</w:t>
            </w:r>
          </w:p>
          <w:p w:rsidR="007B7B86" w:rsidRPr="0055285C" w:rsidRDefault="007B7B86" w:rsidP="007B7B86"/>
          <w:p w:rsidR="007B7B86" w:rsidRPr="0055285C" w:rsidRDefault="007B7B86" w:rsidP="007B7B86"/>
        </w:tc>
        <w:tc>
          <w:tcPr>
            <w:tcW w:w="2226" w:type="dxa"/>
          </w:tcPr>
          <w:p w:rsidR="007B7B86" w:rsidRPr="0055285C" w:rsidRDefault="007B7B86" w:rsidP="007B7B86">
            <w:r w:rsidRPr="0055285C">
              <w:t xml:space="preserve">1 человек - диплом  </w:t>
            </w:r>
            <w:r w:rsidRPr="0055285C">
              <w:rPr>
                <w:lang w:val="en-US"/>
              </w:rPr>
              <w:t>III</w:t>
            </w:r>
            <w:r w:rsidRPr="0055285C">
              <w:t xml:space="preserve"> степени на дистанции 4 х 100м. комплекс </w:t>
            </w:r>
          </w:p>
          <w:p w:rsidR="007B7B86" w:rsidRPr="0055285C" w:rsidRDefault="007B7B86" w:rsidP="007B7B86">
            <w:r w:rsidRPr="0055285C">
              <w:t xml:space="preserve">1 человек - диплом  </w:t>
            </w:r>
            <w:r w:rsidRPr="0055285C">
              <w:rPr>
                <w:lang w:val="en-US"/>
              </w:rPr>
              <w:t>III</w:t>
            </w:r>
            <w:r w:rsidRPr="0055285C">
              <w:t xml:space="preserve"> степени на дистанции 4 х 100м. вольный стиль </w:t>
            </w:r>
          </w:p>
          <w:p w:rsidR="007B7B86" w:rsidRPr="0055285C" w:rsidRDefault="007B7B86" w:rsidP="007B7B86">
            <w:pPr>
              <w:rPr>
                <w:b/>
                <w:spacing w:val="-20"/>
              </w:rPr>
            </w:pPr>
          </w:p>
        </w:tc>
      </w:tr>
      <w:tr w:rsidR="007B7B86" w:rsidRPr="0055285C" w:rsidTr="009D5D06">
        <w:trPr>
          <w:trHeight w:val="286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B7B86" w:rsidRPr="0055285C" w:rsidRDefault="007B7B86" w:rsidP="007B7B86">
            <w:r w:rsidRPr="0055285C">
              <w:t>Первенство России по плаванию</w:t>
            </w:r>
          </w:p>
        </w:tc>
        <w:tc>
          <w:tcPr>
            <w:tcW w:w="2693" w:type="dxa"/>
          </w:tcPr>
          <w:p w:rsidR="007B7B86" w:rsidRPr="0055285C" w:rsidRDefault="007B7B86" w:rsidP="007B7B86">
            <w:r w:rsidRPr="0055285C">
              <w:t>Всероссийский</w:t>
            </w:r>
          </w:p>
        </w:tc>
        <w:tc>
          <w:tcPr>
            <w:tcW w:w="2226" w:type="dxa"/>
          </w:tcPr>
          <w:p w:rsidR="007B7B86" w:rsidRPr="0055285C" w:rsidRDefault="007B7B86" w:rsidP="007B7B86">
            <w:r w:rsidRPr="0055285C">
              <w:t xml:space="preserve">1 человек - диплом </w:t>
            </w:r>
            <w:r w:rsidRPr="0055285C">
              <w:rPr>
                <w:lang w:val="en-US"/>
              </w:rPr>
              <w:t>I</w:t>
            </w:r>
            <w:r w:rsidRPr="0055285C">
              <w:t xml:space="preserve"> степени на дистанции 100м. брасс</w:t>
            </w:r>
          </w:p>
          <w:p w:rsidR="007B7B86" w:rsidRPr="0055285C" w:rsidRDefault="007B7B86" w:rsidP="007B7B86">
            <w:r w:rsidRPr="0055285C">
              <w:t xml:space="preserve">1 человек - диплом </w:t>
            </w:r>
            <w:r w:rsidRPr="0055285C">
              <w:rPr>
                <w:lang w:val="en-US"/>
              </w:rPr>
              <w:t>II</w:t>
            </w:r>
            <w:r w:rsidRPr="0055285C">
              <w:t xml:space="preserve"> степени на дистанции 50м. брасс</w:t>
            </w:r>
          </w:p>
          <w:p w:rsidR="007B7B86" w:rsidRPr="0055285C" w:rsidRDefault="007B7B86" w:rsidP="007B7B86">
            <w:r w:rsidRPr="0055285C">
              <w:t xml:space="preserve">1 человек - диплом </w:t>
            </w:r>
            <w:r w:rsidRPr="0055285C">
              <w:rPr>
                <w:lang w:val="en-US"/>
              </w:rPr>
              <w:t>I</w:t>
            </w:r>
            <w:r w:rsidRPr="0055285C">
              <w:t xml:space="preserve"> степени на дистанции 200м. брасс</w:t>
            </w:r>
          </w:p>
          <w:p w:rsidR="007B7B86" w:rsidRPr="009D5D06" w:rsidRDefault="007B7B86" w:rsidP="007B7B86">
            <w:r w:rsidRPr="0055285C">
              <w:t xml:space="preserve">1 человек - диплом </w:t>
            </w:r>
            <w:r w:rsidRPr="0055285C">
              <w:rPr>
                <w:lang w:val="en-US"/>
              </w:rPr>
              <w:t>II</w:t>
            </w:r>
            <w:r w:rsidRPr="0055285C">
              <w:t xml:space="preserve"> степени на дистанции 100м. </w:t>
            </w:r>
            <w:r w:rsidR="009D5D06">
              <w:lastRenderedPageBreak/>
              <w:t>вольный стиль</w:t>
            </w:r>
          </w:p>
        </w:tc>
      </w:tr>
      <w:tr w:rsidR="007B7B86" w:rsidRPr="0055285C" w:rsidTr="007B7B86">
        <w:trPr>
          <w:trHeight w:val="840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B7B86" w:rsidRPr="0055285C" w:rsidRDefault="007B7B86" w:rsidP="007B7B86">
            <w:r>
              <w:t xml:space="preserve">Благотворительный концерт </w:t>
            </w:r>
          </w:p>
        </w:tc>
        <w:tc>
          <w:tcPr>
            <w:tcW w:w="2693" w:type="dxa"/>
          </w:tcPr>
          <w:p w:rsidR="007B7B86" w:rsidRPr="0055285C" w:rsidRDefault="007B7B86" w:rsidP="007B7B86">
            <w:r>
              <w:t>Городской</w:t>
            </w:r>
          </w:p>
        </w:tc>
        <w:tc>
          <w:tcPr>
            <w:tcW w:w="2226" w:type="dxa"/>
          </w:tcPr>
          <w:p w:rsidR="007B7B86" w:rsidRDefault="007B7B86" w:rsidP="007B7B86"/>
          <w:p w:rsidR="007B7B86" w:rsidRDefault="007B7B86" w:rsidP="007B7B86">
            <w:r>
              <w:t>2 человека -</w:t>
            </w:r>
          </w:p>
          <w:p w:rsidR="007B7B86" w:rsidRPr="0055285C" w:rsidRDefault="007B7B86" w:rsidP="007B7B86">
            <w:r>
              <w:t>благодарность</w:t>
            </w:r>
          </w:p>
        </w:tc>
      </w:tr>
      <w:tr w:rsidR="007B7B86" w:rsidRPr="0055285C" w:rsidTr="009D5D06">
        <w:trPr>
          <w:trHeight w:val="2116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B7B86" w:rsidRDefault="007B7B86" w:rsidP="007B7B86">
            <w:r>
              <w:t xml:space="preserve">Соревнования по </w:t>
            </w:r>
            <w:proofErr w:type="spellStart"/>
            <w:r>
              <w:t>бочче</w:t>
            </w:r>
            <w:proofErr w:type="spellEnd"/>
          </w:p>
        </w:tc>
        <w:tc>
          <w:tcPr>
            <w:tcW w:w="2693" w:type="dxa"/>
          </w:tcPr>
          <w:p w:rsidR="007B7B86" w:rsidRDefault="007B7B86" w:rsidP="007B7B86">
            <w:r>
              <w:t>Городской</w:t>
            </w:r>
          </w:p>
        </w:tc>
        <w:tc>
          <w:tcPr>
            <w:tcW w:w="2226" w:type="dxa"/>
          </w:tcPr>
          <w:p w:rsidR="007B7B86" w:rsidRPr="0055285C" w:rsidRDefault="007B7B86" w:rsidP="007B7B86">
            <w:pPr>
              <w:rPr>
                <w:spacing w:val="-20"/>
              </w:rPr>
            </w:pPr>
            <w:r>
              <w:rPr>
                <w:spacing w:val="-20"/>
              </w:rPr>
              <w:t>2</w:t>
            </w:r>
            <w:r w:rsidRPr="0055285C">
              <w:rPr>
                <w:spacing w:val="-20"/>
              </w:rPr>
              <w:t xml:space="preserve"> человека - диплом </w:t>
            </w:r>
            <w:r w:rsidRPr="0055285C">
              <w:rPr>
                <w:spacing w:val="-20"/>
                <w:lang w:val="en-US"/>
              </w:rPr>
              <w:t>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>
              <w:rPr>
                <w:spacing w:val="-20"/>
              </w:rPr>
              <w:t>2</w:t>
            </w:r>
            <w:r w:rsidRPr="0055285C">
              <w:rPr>
                <w:spacing w:val="-20"/>
              </w:rPr>
              <w:t xml:space="preserve"> человека - диплом </w:t>
            </w:r>
            <w:r w:rsidRPr="0055285C">
              <w:rPr>
                <w:spacing w:val="-20"/>
                <w:lang w:val="en-US"/>
              </w:rPr>
              <w:t>II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 w:rsidRPr="0055285C">
              <w:t xml:space="preserve">2человека - диплом </w:t>
            </w:r>
            <w:r w:rsidRPr="0055285C">
              <w:rPr>
                <w:spacing w:val="-20"/>
              </w:rPr>
              <w:t xml:space="preserve"> </w:t>
            </w:r>
            <w:r w:rsidRPr="0055285C">
              <w:rPr>
                <w:spacing w:val="-20"/>
                <w:lang w:val="en-US"/>
              </w:rPr>
              <w:t>III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8394C" w:rsidRDefault="007B7B86" w:rsidP="007B7B86">
            <w:pPr>
              <w:rPr>
                <w:spacing w:val="-20"/>
              </w:rPr>
            </w:pPr>
            <w:r w:rsidRPr="0055285C">
              <w:rPr>
                <w:spacing w:val="-20"/>
              </w:rPr>
              <w:t>1 человек – диплом за волю к победе</w:t>
            </w:r>
          </w:p>
        </w:tc>
      </w:tr>
      <w:tr w:rsidR="007B7B86" w:rsidRPr="0055285C" w:rsidTr="007B7B86">
        <w:trPr>
          <w:trHeight w:val="1072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B7B86" w:rsidRDefault="007B7B86" w:rsidP="007B7B86">
            <w:r>
              <w:t>Активное участие в спортивной жизни города Таганрога</w:t>
            </w:r>
          </w:p>
        </w:tc>
        <w:tc>
          <w:tcPr>
            <w:tcW w:w="2693" w:type="dxa"/>
          </w:tcPr>
          <w:p w:rsidR="007B7B86" w:rsidRDefault="007B7B86" w:rsidP="007B7B86">
            <w:r>
              <w:t>Городской</w:t>
            </w:r>
          </w:p>
        </w:tc>
        <w:tc>
          <w:tcPr>
            <w:tcW w:w="2226" w:type="dxa"/>
          </w:tcPr>
          <w:p w:rsidR="007B7B86" w:rsidRDefault="007B7B86" w:rsidP="007B7B86">
            <w:pPr>
              <w:rPr>
                <w:spacing w:val="-20"/>
              </w:rPr>
            </w:pPr>
          </w:p>
          <w:p w:rsidR="007B7B86" w:rsidRPr="00226BC4" w:rsidRDefault="007B7B86" w:rsidP="007B7B86">
            <w:pPr>
              <w:rPr>
                <w:spacing w:val="-20"/>
              </w:rPr>
            </w:pPr>
            <w:r>
              <w:rPr>
                <w:spacing w:val="-20"/>
              </w:rPr>
              <w:t>6  ч</w:t>
            </w:r>
            <w:r w:rsidRPr="00226BC4">
              <w:rPr>
                <w:spacing w:val="-20"/>
              </w:rPr>
              <w:t>еловек</w:t>
            </w:r>
            <w:r>
              <w:rPr>
                <w:spacing w:val="-20"/>
              </w:rPr>
              <w:t xml:space="preserve"> – диплом  участника</w:t>
            </w:r>
          </w:p>
        </w:tc>
      </w:tr>
      <w:tr w:rsidR="007B7B86" w:rsidRPr="0055285C" w:rsidTr="007B7B86">
        <w:trPr>
          <w:trHeight w:val="996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B7B86" w:rsidRDefault="007B7B86" w:rsidP="007B7B86">
            <w:r>
              <w:t>Соревнования по лёгкой атлетике среди инвалидов(метание мяча)</w:t>
            </w:r>
          </w:p>
          <w:p w:rsidR="007B7B86" w:rsidRDefault="007B7B86" w:rsidP="007B7B86"/>
        </w:tc>
        <w:tc>
          <w:tcPr>
            <w:tcW w:w="2693" w:type="dxa"/>
          </w:tcPr>
          <w:p w:rsidR="007B7B86" w:rsidRDefault="007B7B86" w:rsidP="007B7B86">
            <w:r>
              <w:t>Городской</w:t>
            </w:r>
          </w:p>
        </w:tc>
        <w:tc>
          <w:tcPr>
            <w:tcW w:w="2226" w:type="dxa"/>
          </w:tcPr>
          <w:p w:rsidR="007B7B86" w:rsidRPr="0055285C" w:rsidRDefault="007B7B86" w:rsidP="007B7B86">
            <w:pPr>
              <w:rPr>
                <w:spacing w:val="-20"/>
              </w:rPr>
            </w:pPr>
            <w:r>
              <w:rPr>
                <w:spacing w:val="-20"/>
              </w:rPr>
              <w:t>3</w:t>
            </w:r>
            <w:r w:rsidRPr="0055285C">
              <w:rPr>
                <w:spacing w:val="-20"/>
              </w:rPr>
              <w:t xml:space="preserve"> человека - диплом </w:t>
            </w:r>
            <w:r w:rsidRPr="0055285C">
              <w:rPr>
                <w:spacing w:val="-20"/>
                <w:lang w:val="en-US"/>
              </w:rPr>
              <w:t>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>
              <w:rPr>
                <w:spacing w:val="-20"/>
              </w:rPr>
              <w:t>1 человек</w:t>
            </w:r>
            <w:r w:rsidRPr="0055285C">
              <w:rPr>
                <w:spacing w:val="-20"/>
              </w:rPr>
              <w:t xml:space="preserve"> - диплом </w:t>
            </w:r>
            <w:r w:rsidRPr="0055285C">
              <w:rPr>
                <w:spacing w:val="-20"/>
                <w:lang w:val="en-US"/>
              </w:rPr>
              <w:t>II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3040E0" w:rsidRDefault="007B7B86" w:rsidP="007B7B86">
            <w:pPr>
              <w:rPr>
                <w:spacing w:val="-20"/>
              </w:rPr>
            </w:pPr>
            <w:r>
              <w:t>1человек</w:t>
            </w:r>
            <w:r w:rsidRPr="0055285C">
              <w:t xml:space="preserve"> - диплом </w:t>
            </w:r>
            <w:r w:rsidRPr="0055285C">
              <w:rPr>
                <w:spacing w:val="-20"/>
              </w:rPr>
              <w:t xml:space="preserve"> </w:t>
            </w:r>
            <w:r w:rsidRPr="0055285C">
              <w:rPr>
                <w:spacing w:val="-20"/>
                <w:lang w:val="en-US"/>
              </w:rPr>
              <w:t>III</w:t>
            </w:r>
            <w:r w:rsidRPr="0055285C">
              <w:rPr>
                <w:spacing w:val="-20"/>
              </w:rPr>
              <w:t xml:space="preserve"> место</w:t>
            </w:r>
          </w:p>
        </w:tc>
      </w:tr>
      <w:tr w:rsidR="007B7B86" w:rsidRPr="0055285C" w:rsidTr="007B7B86">
        <w:trPr>
          <w:trHeight w:val="1139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B7B86" w:rsidRDefault="007B7B86" w:rsidP="007B7B86">
            <w:r>
              <w:t>Соревнования по лёгкой атлетике среди инвалидов(прыжок в длину с места)</w:t>
            </w:r>
          </w:p>
          <w:p w:rsidR="007B7B86" w:rsidRDefault="007B7B86" w:rsidP="007B7B86"/>
        </w:tc>
        <w:tc>
          <w:tcPr>
            <w:tcW w:w="2693" w:type="dxa"/>
          </w:tcPr>
          <w:p w:rsidR="007B7B86" w:rsidRDefault="007B7B86" w:rsidP="007B7B86">
            <w:r>
              <w:t>Городской</w:t>
            </w:r>
          </w:p>
        </w:tc>
        <w:tc>
          <w:tcPr>
            <w:tcW w:w="2226" w:type="dxa"/>
          </w:tcPr>
          <w:p w:rsidR="007B7B86" w:rsidRPr="0055285C" w:rsidRDefault="007B7B86" w:rsidP="007B7B86">
            <w:pPr>
              <w:rPr>
                <w:spacing w:val="-20"/>
              </w:rPr>
            </w:pPr>
            <w:r>
              <w:rPr>
                <w:spacing w:val="-20"/>
              </w:rPr>
              <w:t>3</w:t>
            </w:r>
            <w:r w:rsidRPr="0055285C">
              <w:rPr>
                <w:spacing w:val="-20"/>
              </w:rPr>
              <w:t xml:space="preserve"> человека - диплом </w:t>
            </w:r>
            <w:r w:rsidRPr="0055285C">
              <w:rPr>
                <w:spacing w:val="-20"/>
                <w:lang w:val="en-US"/>
              </w:rPr>
              <w:t>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>
              <w:rPr>
                <w:spacing w:val="-20"/>
              </w:rPr>
              <w:t>1 человек</w:t>
            </w:r>
            <w:r w:rsidRPr="0055285C">
              <w:rPr>
                <w:spacing w:val="-20"/>
              </w:rPr>
              <w:t xml:space="preserve"> - диплом </w:t>
            </w:r>
            <w:r w:rsidRPr="0055285C">
              <w:rPr>
                <w:spacing w:val="-20"/>
                <w:lang w:val="en-US"/>
              </w:rPr>
              <w:t>II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8394C" w:rsidRDefault="007B7B86" w:rsidP="007B7B86">
            <w:pPr>
              <w:rPr>
                <w:b/>
                <w:spacing w:val="-20"/>
                <w:u w:val="single"/>
              </w:rPr>
            </w:pPr>
            <w:r>
              <w:t>1человек</w:t>
            </w:r>
            <w:r w:rsidRPr="0055285C">
              <w:t xml:space="preserve"> - диплом </w:t>
            </w:r>
            <w:r w:rsidRPr="0055285C">
              <w:rPr>
                <w:spacing w:val="-20"/>
              </w:rPr>
              <w:t xml:space="preserve"> </w:t>
            </w:r>
            <w:r w:rsidRPr="0055285C">
              <w:rPr>
                <w:spacing w:val="-20"/>
                <w:lang w:val="en-US"/>
              </w:rPr>
              <w:t>III</w:t>
            </w:r>
            <w:r w:rsidRPr="0055285C">
              <w:rPr>
                <w:spacing w:val="-20"/>
              </w:rPr>
              <w:t xml:space="preserve"> место</w:t>
            </w:r>
          </w:p>
        </w:tc>
      </w:tr>
      <w:tr w:rsidR="007B7B86" w:rsidRPr="0055285C" w:rsidTr="004A33FC">
        <w:trPr>
          <w:trHeight w:val="1036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7B86" w:rsidRDefault="007B7B86" w:rsidP="007B7B86">
            <w:r>
              <w:t>Соревнования по лёгкой атлетике среди инвалидов(толкание ядра)</w:t>
            </w:r>
          </w:p>
        </w:tc>
        <w:tc>
          <w:tcPr>
            <w:tcW w:w="2693" w:type="dxa"/>
          </w:tcPr>
          <w:p w:rsidR="007B7B86" w:rsidRDefault="007B7B86" w:rsidP="007B7B86">
            <w:r>
              <w:t>Городской</w:t>
            </w:r>
          </w:p>
        </w:tc>
        <w:tc>
          <w:tcPr>
            <w:tcW w:w="2226" w:type="dxa"/>
          </w:tcPr>
          <w:p w:rsidR="007B7B86" w:rsidRPr="0055285C" w:rsidRDefault="007B7B86" w:rsidP="007B7B86">
            <w:pPr>
              <w:rPr>
                <w:spacing w:val="-20"/>
              </w:rPr>
            </w:pPr>
            <w:r>
              <w:rPr>
                <w:spacing w:val="-20"/>
              </w:rPr>
              <w:t>23</w:t>
            </w:r>
            <w:r w:rsidRPr="0055285C">
              <w:rPr>
                <w:spacing w:val="-20"/>
              </w:rPr>
              <w:t xml:space="preserve">человека - диплом </w:t>
            </w:r>
            <w:r w:rsidRPr="0055285C">
              <w:rPr>
                <w:spacing w:val="-20"/>
                <w:lang w:val="en-US"/>
              </w:rPr>
              <w:t>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3040E0" w:rsidRDefault="007B7B86" w:rsidP="007B7B86">
            <w:pPr>
              <w:rPr>
                <w:spacing w:val="-20"/>
              </w:rPr>
            </w:pPr>
            <w:r w:rsidRPr="0055285C">
              <w:t xml:space="preserve">2человека - диплом </w:t>
            </w:r>
            <w:r w:rsidRPr="0055285C">
              <w:rPr>
                <w:spacing w:val="-20"/>
              </w:rPr>
              <w:t xml:space="preserve"> </w:t>
            </w:r>
            <w:r w:rsidRPr="0055285C">
              <w:rPr>
                <w:spacing w:val="-20"/>
                <w:lang w:val="en-US"/>
              </w:rPr>
              <w:t>III</w:t>
            </w:r>
            <w:r w:rsidRPr="0055285C">
              <w:rPr>
                <w:spacing w:val="-20"/>
              </w:rPr>
              <w:t xml:space="preserve"> место</w:t>
            </w:r>
          </w:p>
        </w:tc>
      </w:tr>
      <w:tr w:rsidR="007B7B86" w:rsidRPr="0055285C" w:rsidTr="004A33FC">
        <w:trPr>
          <w:trHeight w:val="2170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C" w:rsidRDefault="007B7B86" w:rsidP="007B7B86">
            <w:r>
              <w:t>Соревнования по лёгкой атлетике среди инвалидов(бег 60 метров)</w:t>
            </w:r>
          </w:p>
          <w:p w:rsidR="004A33FC" w:rsidRPr="004A33FC" w:rsidRDefault="004A33FC" w:rsidP="004A33FC"/>
          <w:p w:rsidR="004A33FC" w:rsidRPr="004A33FC" w:rsidRDefault="004A33FC" w:rsidP="004A33FC"/>
          <w:p w:rsidR="004A33FC" w:rsidRPr="004A33FC" w:rsidRDefault="004A33FC" w:rsidP="004A33FC"/>
          <w:p w:rsidR="004A33FC" w:rsidRPr="004A33FC" w:rsidRDefault="004A33FC" w:rsidP="004A33FC"/>
          <w:p w:rsidR="004A33FC" w:rsidRPr="004A33FC" w:rsidRDefault="004A33FC" w:rsidP="004A33FC"/>
          <w:p w:rsidR="007B7B86" w:rsidRPr="004A33FC" w:rsidRDefault="007B7B86" w:rsidP="004A33FC">
            <w:pPr>
              <w:tabs>
                <w:tab w:val="left" w:pos="1276"/>
              </w:tabs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B7B86" w:rsidRDefault="007B7B86" w:rsidP="007B7B86">
            <w:r>
              <w:t>Городской</w:t>
            </w:r>
          </w:p>
        </w:tc>
        <w:tc>
          <w:tcPr>
            <w:tcW w:w="2226" w:type="dxa"/>
          </w:tcPr>
          <w:p w:rsidR="007B7B86" w:rsidRPr="0055285C" w:rsidRDefault="007B7B86" w:rsidP="007B7B86">
            <w:pPr>
              <w:rPr>
                <w:spacing w:val="-20"/>
              </w:rPr>
            </w:pPr>
            <w:r>
              <w:rPr>
                <w:spacing w:val="-20"/>
              </w:rPr>
              <w:t>3</w:t>
            </w:r>
            <w:r w:rsidRPr="0055285C">
              <w:rPr>
                <w:spacing w:val="-20"/>
              </w:rPr>
              <w:t xml:space="preserve"> человека - диплом </w:t>
            </w:r>
            <w:r w:rsidRPr="0055285C">
              <w:rPr>
                <w:spacing w:val="-20"/>
                <w:lang w:val="en-US"/>
              </w:rPr>
              <w:t>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5285C" w:rsidRDefault="007B7B86" w:rsidP="007B7B86">
            <w:pPr>
              <w:rPr>
                <w:spacing w:val="-20"/>
              </w:rPr>
            </w:pPr>
            <w:r>
              <w:rPr>
                <w:spacing w:val="-20"/>
              </w:rPr>
              <w:t>1 человек</w:t>
            </w:r>
            <w:r w:rsidRPr="0055285C">
              <w:rPr>
                <w:spacing w:val="-20"/>
              </w:rPr>
              <w:t xml:space="preserve"> - диплом </w:t>
            </w:r>
            <w:r w:rsidRPr="0055285C">
              <w:rPr>
                <w:spacing w:val="-20"/>
                <w:lang w:val="en-US"/>
              </w:rPr>
              <w:t>II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Default="007B7B86" w:rsidP="007B7B86">
            <w:pPr>
              <w:rPr>
                <w:spacing w:val="-20"/>
              </w:rPr>
            </w:pPr>
            <w:r>
              <w:t>1человек</w:t>
            </w:r>
            <w:r w:rsidRPr="0055285C">
              <w:t xml:space="preserve"> - диплом </w:t>
            </w:r>
            <w:r w:rsidRPr="0055285C">
              <w:rPr>
                <w:spacing w:val="-20"/>
              </w:rPr>
              <w:t xml:space="preserve"> </w:t>
            </w:r>
            <w:r w:rsidRPr="0055285C">
              <w:rPr>
                <w:spacing w:val="-20"/>
                <w:lang w:val="en-US"/>
              </w:rPr>
              <w:t>III</w:t>
            </w:r>
            <w:r w:rsidRPr="0055285C">
              <w:rPr>
                <w:spacing w:val="-20"/>
              </w:rPr>
              <w:t xml:space="preserve"> место</w:t>
            </w:r>
          </w:p>
          <w:p w:rsidR="007B7B86" w:rsidRPr="0058394C" w:rsidRDefault="007B7B86" w:rsidP="007B7B86">
            <w:pPr>
              <w:rPr>
                <w:b/>
                <w:spacing w:val="-20"/>
                <w:u w:val="single"/>
              </w:rPr>
            </w:pPr>
            <w:r w:rsidRPr="0055285C">
              <w:rPr>
                <w:spacing w:val="-20"/>
              </w:rPr>
              <w:t>1 человек – диплом за волю к победе</w:t>
            </w:r>
          </w:p>
        </w:tc>
      </w:tr>
      <w:tr w:rsidR="007B7B86" w:rsidRPr="0055285C" w:rsidTr="004A33FC">
        <w:trPr>
          <w:trHeight w:val="6098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6" w:rsidRDefault="007B7B86" w:rsidP="007B7B86">
            <w:r>
              <w:t>Первенство России по спорту глухих тхэквондо.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B7B86" w:rsidRDefault="007B7B86" w:rsidP="007B7B86">
            <w:pPr>
              <w:tabs>
                <w:tab w:val="left" w:pos="390"/>
                <w:tab w:val="center" w:pos="1238"/>
              </w:tabs>
            </w:pPr>
            <w:r w:rsidRPr="0055285C">
              <w:t xml:space="preserve">Всероссийский </w:t>
            </w:r>
          </w:p>
        </w:tc>
        <w:tc>
          <w:tcPr>
            <w:tcW w:w="2226" w:type="dxa"/>
          </w:tcPr>
          <w:p w:rsidR="007B7B86" w:rsidRDefault="007B7B86" w:rsidP="007B7B86">
            <w:r>
              <w:t>3</w:t>
            </w:r>
            <w:r w:rsidRPr="0055285C">
              <w:t>человек</w:t>
            </w:r>
            <w:r>
              <w:t>а</w:t>
            </w:r>
            <w:r w:rsidRPr="0055285C">
              <w:t xml:space="preserve"> - диплом </w:t>
            </w:r>
            <w:r w:rsidRPr="0055285C">
              <w:rPr>
                <w:lang w:val="en-US"/>
              </w:rPr>
              <w:t>I</w:t>
            </w:r>
            <w:r w:rsidRPr="0055285C">
              <w:t xml:space="preserve"> с</w:t>
            </w:r>
            <w:r>
              <w:t>тепени за Технический комплекс (</w:t>
            </w:r>
            <w:proofErr w:type="spellStart"/>
            <w:r>
              <w:t>Пхумсэ</w:t>
            </w:r>
            <w:proofErr w:type="spellEnd"/>
            <w:r>
              <w:t>) тройка (мужская)</w:t>
            </w:r>
          </w:p>
          <w:p w:rsidR="007B7B86" w:rsidRDefault="007B7B86" w:rsidP="007B7B86">
            <w:r>
              <w:t>2</w:t>
            </w:r>
            <w:r w:rsidRPr="0055285C">
              <w:t>человек</w:t>
            </w:r>
            <w:r>
              <w:t>а</w:t>
            </w:r>
            <w:r w:rsidRPr="0055285C">
              <w:t xml:space="preserve"> - диплом  </w:t>
            </w:r>
            <w:r>
              <w:rPr>
                <w:lang w:val="en-US"/>
              </w:rPr>
              <w:t>III</w:t>
            </w:r>
            <w:r w:rsidRPr="002D213A">
              <w:t xml:space="preserve"> </w:t>
            </w:r>
            <w:r w:rsidRPr="0055285C">
              <w:t>с</w:t>
            </w:r>
            <w:r>
              <w:t>тепени за Технический комплекс (</w:t>
            </w:r>
            <w:proofErr w:type="spellStart"/>
            <w:r>
              <w:t>Пхумсэ</w:t>
            </w:r>
            <w:proofErr w:type="spellEnd"/>
            <w:r>
              <w:t xml:space="preserve">) индивидуальная программа </w:t>
            </w:r>
          </w:p>
          <w:p w:rsidR="007B7B86" w:rsidRDefault="007B7B86" w:rsidP="007B7B86">
            <w:r>
              <w:t>1</w:t>
            </w:r>
            <w:r w:rsidRPr="0055285C">
              <w:t xml:space="preserve">человек - диплом </w:t>
            </w:r>
            <w:r w:rsidRPr="0055285C">
              <w:rPr>
                <w:spacing w:val="-20"/>
                <w:lang w:val="en-US"/>
              </w:rPr>
              <w:t>II</w:t>
            </w:r>
            <w:r w:rsidRPr="002D213A">
              <w:rPr>
                <w:spacing w:val="-20"/>
              </w:rPr>
              <w:t xml:space="preserve"> </w:t>
            </w:r>
            <w:r w:rsidRPr="0055285C">
              <w:t xml:space="preserve"> с</w:t>
            </w:r>
            <w:r>
              <w:t>тепени за Технический комплекс (</w:t>
            </w:r>
            <w:proofErr w:type="spellStart"/>
            <w:r>
              <w:t>Пхумсэ</w:t>
            </w:r>
            <w:proofErr w:type="spellEnd"/>
            <w:r>
              <w:t>) тройка (женская)</w:t>
            </w:r>
          </w:p>
          <w:p w:rsidR="007B7B86" w:rsidRDefault="007B7B86" w:rsidP="007B7B86">
            <w:r>
              <w:t>1</w:t>
            </w:r>
            <w:r w:rsidRPr="0055285C">
              <w:t xml:space="preserve">человек - диплом </w:t>
            </w:r>
            <w:r>
              <w:rPr>
                <w:spacing w:val="-20"/>
                <w:lang w:val="en-US"/>
              </w:rPr>
              <w:t>I</w:t>
            </w:r>
            <w:r w:rsidRPr="0055285C">
              <w:t>с</w:t>
            </w:r>
            <w:r>
              <w:t>тепени в весовой категории до 49 кг. Среди девушек.</w:t>
            </w:r>
          </w:p>
          <w:p w:rsidR="007B7B86" w:rsidRDefault="007B7B86" w:rsidP="007B7B86">
            <w:r>
              <w:t>1</w:t>
            </w:r>
            <w:r w:rsidRPr="0055285C">
              <w:t xml:space="preserve">человек - диплом </w:t>
            </w:r>
            <w:r>
              <w:rPr>
                <w:spacing w:val="-20"/>
                <w:lang w:val="en-US"/>
              </w:rPr>
              <w:t>I</w:t>
            </w:r>
            <w:r w:rsidRPr="002D213A">
              <w:rPr>
                <w:spacing w:val="-20"/>
              </w:rPr>
              <w:t xml:space="preserve"> </w:t>
            </w:r>
            <w:r w:rsidRPr="0055285C">
              <w:t xml:space="preserve"> с</w:t>
            </w:r>
            <w:r>
              <w:t>тепени в весовой категории до 51 кг. Среди юношей</w:t>
            </w:r>
          </w:p>
          <w:p w:rsidR="007B7B86" w:rsidRDefault="007B7B86" w:rsidP="007B7B86">
            <w:r>
              <w:t>1</w:t>
            </w:r>
            <w:r w:rsidRPr="0055285C">
              <w:t xml:space="preserve">человек - диплом </w:t>
            </w:r>
            <w:r w:rsidRPr="0055285C">
              <w:rPr>
                <w:spacing w:val="-20"/>
                <w:lang w:val="en-US"/>
              </w:rPr>
              <w:t>II</w:t>
            </w:r>
            <w:r w:rsidRPr="002D213A">
              <w:rPr>
                <w:spacing w:val="-20"/>
              </w:rPr>
              <w:t xml:space="preserve"> </w:t>
            </w:r>
            <w:r w:rsidRPr="0055285C">
              <w:t xml:space="preserve"> с</w:t>
            </w:r>
            <w:r>
              <w:t>тепени в весовой категории до 58 кг. Среди юношей</w:t>
            </w:r>
          </w:p>
          <w:p w:rsidR="007B7B86" w:rsidRPr="009D5D06" w:rsidRDefault="007B7B86" w:rsidP="007B7B86">
            <w:r>
              <w:t>1</w:t>
            </w:r>
            <w:r w:rsidRPr="0055285C">
              <w:t xml:space="preserve">человек - диплом </w:t>
            </w:r>
            <w:r w:rsidRPr="0055285C">
              <w:rPr>
                <w:spacing w:val="-20"/>
                <w:lang w:val="en-US"/>
              </w:rPr>
              <w:t>II</w:t>
            </w:r>
            <w:r>
              <w:rPr>
                <w:spacing w:val="-20"/>
                <w:lang w:val="en-US"/>
              </w:rPr>
              <w:t>I</w:t>
            </w:r>
            <w:r w:rsidRPr="002D213A">
              <w:rPr>
                <w:spacing w:val="-20"/>
              </w:rPr>
              <w:t xml:space="preserve"> </w:t>
            </w:r>
            <w:r w:rsidRPr="0055285C">
              <w:t xml:space="preserve"> с</w:t>
            </w:r>
            <w:r>
              <w:t>тепени в весовой категории до 63 кг. Среди юно</w:t>
            </w:r>
            <w:r w:rsidR="009D5D06">
              <w:t>шей</w:t>
            </w:r>
          </w:p>
        </w:tc>
      </w:tr>
      <w:tr w:rsidR="007B7B86" w:rsidRPr="0055285C" w:rsidTr="004A33FC">
        <w:trPr>
          <w:trHeight w:val="841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B7B86" w:rsidRDefault="007B7B86" w:rsidP="007B7B86">
            <w:r>
              <w:t xml:space="preserve">Открытое первенство города </w:t>
            </w:r>
            <w:proofErr w:type="spellStart"/>
            <w:r>
              <w:t>Ростова</w:t>
            </w:r>
            <w:proofErr w:type="spellEnd"/>
            <w:r>
              <w:t xml:space="preserve"> – на – Дону по спорту глухих (шахматы) с общекомандным зачётом среди девушек и юношей</w:t>
            </w:r>
          </w:p>
        </w:tc>
        <w:tc>
          <w:tcPr>
            <w:tcW w:w="2693" w:type="dxa"/>
          </w:tcPr>
          <w:p w:rsidR="007B7B86" w:rsidRDefault="007B7B86" w:rsidP="007B7B86">
            <w:pPr>
              <w:tabs>
                <w:tab w:val="left" w:pos="390"/>
                <w:tab w:val="center" w:pos="1238"/>
              </w:tabs>
            </w:pPr>
            <w:r>
              <w:t>Областной</w:t>
            </w:r>
          </w:p>
        </w:tc>
        <w:tc>
          <w:tcPr>
            <w:tcW w:w="2226" w:type="dxa"/>
          </w:tcPr>
          <w:p w:rsidR="007B7B86" w:rsidRDefault="007B7B86" w:rsidP="007B7B86"/>
          <w:p w:rsidR="007B7B86" w:rsidRDefault="007B7B86" w:rsidP="007B7B86">
            <w:r>
              <w:t>3</w:t>
            </w:r>
            <w:r w:rsidRPr="0055285C">
              <w:t>человек</w:t>
            </w:r>
            <w:r>
              <w:t>а</w:t>
            </w:r>
            <w:r w:rsidRPr="0055285C">
              <w:t xml:space="preserve"> - диплом </w:t>
            </w:r>
            <w:r w:rsidRPr="0055285C">
              <w:rPr>
                <w:lang w:val="en-US"/>
              </w:rPr>
              <w:t>I</w:t>
            </w:r>
            <w:r w:rsidRPr="0055285C">
              <w:t xml:space="preserve"> с</w:t>
            </w:r>
            <w:r>
              <w:t xml:space="preserve">тепени </w:t>
            </w:r>
          </w:p>
        </w:tc>
      </w:tr>
      <w:tr w:rsidR="007B7B86" w:rsidRPr="0055285C" w:rsidTr="007B7B86">
        <w:trPr>
          <w:trHeight w:val="841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B7B86" w:rsidRDefault="007B7B86" w:rsidP="007B7B86">
            <w:r>
              <w:t>Открытое первенство города Ростовской области по плаванию</w:t>
            </w:r>
          </w:p>
        </w:tc>
        <w:tc>
          <w:tcPr>
            <w:tcW w:w="2693" w:type="dxa"/>
          </w:tcPr>
          <w:p w:rsidR="007B7B86" w:rsidRDefault="007B7B86" w:rsidP="007B7B86">
            <w:pPr>
              <w:tabs>
                <w:tab w:val="left" w:pos="390"/>
                <w:tab w:val="center" w:pos="1238"/>
              </w:tabs>
            </w:pPr>
            <w:r>
              <w:t xml:space="preserve">Областной </w:t>
            </w:r>
          </w:p>
        </w:tc>
        <w:tc>
          <w:tcPr>
            <w:tcW w:w="2226" w:type="dxa"/>
          </w:tcPr>
          <w:p w:rsidR="007B7B86" w:rsidRDefault="007B7B86" w:rsidP="007B7B86">
            <w:r>
              <w:t>1</w:t>
            </w:r>
            <w:r w:rsidRPr="0055285C">
              <w:t xml:space="preserve">человек - диплом </w:t>
            </w:r>
            <w:r>
              <w:rPr>
                <w:spacing w:val="-20"/>
                <w:lang w:val="en-US"/>
              </w:rPr>
              <w:t>I</w:t>
            </w:r>
            <w:r w:rsidRPr="002D213A">
              <w:rPr>
                <w:spacing w:val="-20"/>
              </w:rPr>
              <w:t xml:space="preserve"> </w:t>
            </w:r>
            <w:r w:rsidRPr="0055285C">
              <w:t xml:space="preserve"> с</w:t>
            </w:r>
            <w:r>
              <w:t>тепени на дистанции 100 м брасс</w:t>
            </w:r>
          </w:p>
          <w:p w:rsidR="007B7B86" w:rsidRDefault="007B7B86" w:rsidP="007B7B86">
            <w:r>
              <w:t>1</w:t>
            </w:r>
            <w:r w:rsidRPr="0055285C">
              <w:t xml:space="preserve">человек - диплом </w:t>
            </w:r>
            <w:r>
              <w:rPr>
                <w:spacing w:val="-20"/>
                <w:lang w:val="en-US"/>
              </w:rPr>
              <w:t>I</w:t>
            </w:r>
            <w:r w:rsidRPr="002D213A">
              <w:rPr>
                <w:spacing w:val="-20"/>
              </w:rPr>
              <w:t xml:space="preserve"> </w:t>
            </w:r>
            <w:r w:rsidRPr="0055285C">
              <w:t xml:space="preserve"> с</w:t>
            </w:r>
            <w:r>
              <w:t>тепени на дистанции 100 м на спине</w:t>
            </w:r>
          </w:p>
        </w:tc>
      </w:tr>
      <w:tr w:rsidR="007B7B86" w:rsidRPr="0055285C" w:rsidTr="007B7B86">
        <w:trPr>
          <w:trHeight w:val="841"/>
        </w:trPr>
        <w:tc>
          <w:tcPr>
            <w:tcW w:w="817" w:type="dxa"/>
            <w:gridSpan w:val="2"/>
            <w:vAlign w:val="center"/>
          </w:tcPr>
          <w:p w:rsidR="007B7B86" w:rsidRPr="0055285C" w:rsidRDefault="007B7B86" w:rsidP="00D9050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B7B86" w:rsidRDefault="007B7B86" w:rsidP="007B7B86">
            <w:r>
              <w:t>Чемпионат и первенство города Таганрога по плаванию среди женщин 2004 г.р. и старше</w:t>
            </w:r>
          </w:p>
        </w:tc>
        <w:tc>
          <w:tcPr>
            <w:tcW w:w="2693" w:type="dxa"/>
          </w:tcPr>
          <w:p w:rsidR="007B7B86" w:rsidRDefault="007B7B86" w:rsidP="007B7B86">
            <w:pPr>
              <w:tabs>
                <w:tab w:val="left" w:pos="390"/>
                <w:tab w:val="center" w:pos="1238"/>
              </w:tabs>
            </w:pPr>
            <w:r>
              <w:t>городской</w:t>
            </w:r>
          </w:p>
        </w:tc>
        <w:tc>
          <w:tcPr>
            <w:tcW w:w="2226" w:type="dxa"/>
          </w:tcPr>
          <w:p w:rsidR="007B7B86" w:rsidRDefault="007B7B86" w:rsidP="007B7B86">
            <w:r>
              <w:t>1</w:t>
            </w:r>
            <w:r w:rsidRPr="0055285C">
              <w:t xml:space="preserve">человек </w:t>
            </w:r>
            <w:r>
              <w:t>–</w:t>
            </w:r>
            <w:r w:rsidRPr="0055285C">
              <w:t xml:space="preserve"> диплом</w:t>
            </w:r>
            <w:r w:rsidRPr="002D213A">
              <w:t xml:space="preserve"> </w:t>
            </w:r>
            <w:r>
              <w:t>за</w:t>
            </w:r>
            <w:r w:rsidRPr="0055285C">
              <w:t xml:space="preserve"> </w:t>
            </w:r>
            <w:r>
              <w:rPr>
                <w:spacing w:val="-20"/>
                <w:lang w:val="en-US"/>
              </w:rPr>
              <w:t>I</w:t>
            </w:r>
            <w:r w:rsidRPr="002D213A">
              <w:rPr>
                <w:spacing w:val="-20"/>
              </w:rPr>
              <w:t xml:space="preserve"> </w:t>
            </w:r>
            <w:r>
              <w:t xml:space="preserve"> место на дистанции 100 м брасс</w:t>
            </w:r>
          </w:p>
          <w:p w:rsidR="007B7B86" w:rsidRDefault="007B7B86" w:rsidP="007B7B86">
            <w:r>
              <w:t xml:space="preserve"> 1</w:t>
            </w:r>
            <w:r w:rsidRPr="0055285C">
              <w:t xml:space="preserve">человек </w:t>
            </w:r>
            <w:r>
              <w:t>–</w:t>
            </w:r>
            <w:r w:rsidRPr="0055285C">
              <w:t xml:space="preserve"> диплом</w:t>
            </w:r>
            <w:r>
              <w:t xml:space="preserve"> за</w:t>
            </w:r>
            <w:r w:rsidRPr="0055285C">
              <w:t xml:space="preserve"> </w:t>
            </w:r>
            <w:r>
              <w:rPr>
                <w:spacing w:val="-20"/>
                <w:lang w:val="en-US"/>
              </w:rPr>
              <w:t>I</w:t>
            </w:r>
            <w:r>
              <w:t xml:space="preserve"> место на ди</w:t>
            </w:r>
            <w:r>
              <w:lastRenderedPageBreak/>
              <w:t>станции 200 м брасс</w:t>
            </w:r>
          </w:p>
          <w:p w:rsidR="007B7B86" w:rsidRDefault="007B7B86" w:rsidP="007B7B86">
            <w:r>
              <w:t>1</w:t>
            </w:r>
            <w:r w:rsidRPr="0055285C">
              <w:t xml:space="preserve">человек </w:t>
            </w:r>
            <w:r>
              <w:t>–</w:t>
            </w:r>
            <w:r w:rsidRPr="0055285C">
              <w:t xml:space="preserve"> диплом</w:t>
            </w:r>
            <w:r>
              <w:t xml:space="preserve"> за</w:t>
            </w:r>
            <w:r w:rsidRPr="0055285C">
              <w:t xml:space="preserve"> </w:t>
            </w:r>
            <w:r>
              <w:rPr>
                <w:spacing w:val="-20"/>
                <w:lang w:val="en-US"/>
              </w:rPr>
              <w:t>III</w:t>
            </w:r>
            <w:r w:rsidRPr="002D213A">
              <w:rPr>
                <w:spacing w:val="-20"/>
              </w:rPr>
              <w:t xml:space="preserve"> </w:t>
            </w:r>
            <w:r>
              <w:t xml:space="preserve"> место на ди</w:t>
            </w:r>
            <w:r w:rsidR="009D5D06">
              <w:t>станции 50 м брасс</w:t>
            </w:r>
          </w:p>
        </w:tc>
      </w:tr>
    </w:tbl>
    <w:p w:rsidR="002D7309" w:rsidRDefault="002D7309" w:rsidP="002D7309">
      <w:pPr>
        <w:shd w:val="clear" w:color="auto" w:fill="FFFFFF" w:themeFill="background1"/>
        <w:jc w:val="both"/>
        <w:rPr>
          <w:bCs/>
          <w:color w:val="000000"/>
          <w:spacing w:val="-5"/>
        </w:rPr>
      </w:pPr>
    </w:p>
    <w:p w:rsidR="009C69A9" w:rsidRPr="002D7309" w:rsidRDefault="009C69A9" w:rsidP="009D5D06">
      <w:pPr>
        <w:pStyle w:val="a9"/>
        <w:numPr>
          <w:ilvl w:val="0"/>
          <w:numId w:val="2"/>
        </w:numPr>
        <w:shd w:val="clear" w:color="auto" w:fill="FFFFFF" w:themeFill="background1"/>
        <w:ind w:left="-284" w:firstLine="284"/>
        <w:jc w:val="both"/>
        <w:rPr>
          <w:bCs/>
          <w:color w:val="000000"/>
          <w:spacing w:val="-5"/>
        </w:rPr>
      </w:pPr>
      <w:r w:rsidRPr="002D7309">
        <w:rPr>
          <w:bCs/>
          <w:color w:val="000000"/>
          <w:spacing w:val="-5"/>
        </w:rPr>
        <w:t>Развитие материально-технической базы учреждения.</w:t>
      </w:r>
    </w:p>
    <w:p w:rsidR="002D7309" w:rsidRDefault="002D7309" w:rsidP="009D5D06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>Цели:</w:t>
      </w:r>
    </w:p>
    <w:p w:rsidR="002D7309" w:rsidRPr="002D7309" w:rsidRDefault="002D7309" w:rsidP="002D7309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укрепление ресурсной базы ГКОУ РО Таганрогской школы № 1 с целью обеспечения её эффективного функционирования и развития,</w:t>
      </w:r>
    </w:p>
    <w:p w:rsidR="002D7309" w:rsidRPr="002D7309" w:rsidRDefault="002D7309" w:rsidP="002D7309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соблюдение и выполнение требо</w:t>
      </w:r>
      <w:r w:rsidR="00D76185">
        <w:rPr>
          <w:rFonts w:eastAsiaTheme="minorHAnsi"/>
          <w:snapToGrid w:val="0"/>
          <w:lang w:eastAsia="en-US"/>
        </w:rPr>
        <w:t>ваний ГПН и электробезопасности и энергоэффективности,</w:t>
      </w:r>
    </w:p>
    <w:p w:rsidR="002D7309" w:rsidRDefault="002D7309" w:rsidP="002D7309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систематический мониторинг состояния здания и всех систем его жизнеобеспечения, своевременный текущий и капитальный ремонт,</w:t>
      </w:r>
    </w:p>
    <w:p w:rsidR="002D7309" w:rsidRPr="002D7309" w:rsidRDefault="002D7309" w:rsidP="002D7309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 xml:space="preserve"> - мониторинг  состояния библиотечного фонда учреждения и его своевременная модернизация,</w:t>
      </w:r>
    </w:p>
    <w:p w:rsidR="002D7309" w:rsidRPr="009D5D06" w:rsidRDefault="002D7309" w:rsidP="009D5D06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организация пространства, в котором осуществляется образование обучающихся, с ограниченными возможностями здоровья, включая его архитектурную доступность и универ</w:t>
      </w:r>
      <w:r w:rsidR="009D5D06">
        <w:rPr>
          <w:rFonts w:eastAsiaTheme="minorHAnsi"/>
          <w:snapToGrid w:val="0"/>
          <w:lang w:eastAsia="en-US"/>
        </w:rPr>
        <w:t>сальный дизайн</w:t>
      </w:r>
    </w:p>
    <w:p w:rsidR="009C69A9" w:rsidRDefault="009C69A9" w:rsidP="009C69A9">
      <w:pPr>
        <w:shd w:val="clear" w:color="auto" w:fill="FFFFFF" w:themeFill="background1"/>
        <w:jc w:val="both"/>
        <w:rPr>
          <w:b/>
        </w:rPr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2828"/>
        <w:gridCol w:w="2127"/>
        <w:gridCol w:w="1694"/>
        <w:gridCol w:w="1570"/>
        <w:gridCol w:w="1692"/>
      </w:tblGrid>
      <w:tr w:rsidR="004D7D8A" w:rsidRPr="00F42A14" w:rsidTr="00164F12">
        <w:tc>
          <w:tcPr>
            <w:tcW w:w="2828" w:type="dxa"/>
          </w:tcPr>
          <w:p w:rsidR="004D7D8A" w:rsidRPr="00F42A14" w:rsidRDefault="004D7D8A" w:rsidP="00801E07">
            <w:pPr>
              <w:jc w:val="both"/>
            </w:pPr>
          </w:p>
          <w:p w:rsidR="004D7D8A" w:rsidRPr="00F42A14" w:rsidRDefault="004D7D8A" w:rsidP="00801E07">
            <w:pPr>
              <w:jc w:val="both"/>
            </w:pPr>
            <w:r w:rsidRPr="00F42A14">
              <w:t>Показатель</w:t>
            </w:r>
          </w:p>
        </w:tc>
        <w:tc>
          <w:tcPr>
            <w:tcW w:w="2127" w:type="dxa"/>
          </w:tcPr>
          <w:p w:rsidR="004D7D8A" w:rsidRPr="00F42A14" w:rsidRDefault="004D7D8A" w:rsidP="00801E07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94" w:type="dxa"/>
          </w:tcPr>
          <w:p w:rsidR="004D7D8A" w:rsidRPr="00F42A14" w:rsidRDefault="004D7D8A" w:rsidP="00801E07">
            <w:pPr>
              <w:jc w:val="both"/>
            </w:pPr>
            <w:r w:rsidRPr="00F42A14">
              <w:t>План 2015 года</w:t>
            </w:r>
          </w:p>
        </w:tc>
        <w:tc>
          <w:tcPr>
            <w:tcW w:w="1570" w:type="dxa"/>
          </w:tcPr>
          <w:p w:rsidR="004D7D8A" w:rsidRPr="00F42A14" w:rsidRDefault="004D7D8A" w:rsidP="00801E07">
            <w:pPr>
              <w:jc w:val="both"/>
            </w:pPr>
            <w:r>
              <w:t>Факт</w:t>
            </w:r>
          </w:p>
        </w:tc>
        <w:tc>
          <w:tcPr>
            <w:tcW w:w="1692" w:type="dxa"/>
          </w:tcPr>
          <w:p w:rsidR="004D7D8A" w:rsidRPr="00F42A14" w:rsidRDefault="004D7D8A" w:rsidP="00801E07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4D7D8A" w:rsidRPr="00F42A14" w:rsidTr="00164F12">
        <w:tc>
          <w:tcPr>
            <w:tcW w:w="2828" w:type="dxa"/>
          </w:tcPr>
          <w:p w:rsidR="004D7D8A" w:rsidRDefault="004D7D8A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которым обеспеченна возможность пользоваться учебным, коррекционным оборудованием для практических работ и интерактивными учебными пособиями в соответствии с ФГОС НОО </w:t>
            </w:r>
          </w:p>
        </w:tc>
        <w:tc>
          <w:tcPr>
            <w:tcW w:w="2127" w:type="dxa"/>
          </w:tcPr>
          <w:p w:rsidR="004D7D8A" w:rsidRDefault="004D7D8A" w:rsidP="00801E07">
            <w:r>
              <w:t>Доля учащихся, которым обеспеченна возможность пользоваться учебным, коррекционным оборудованием</w:t>
            </w:r>
          </w:p>
        </w:tc>
        <w:tc>
          <w:tcPr>
            <w:tcW w:w="1694" w:type="dxa"/>
          </w:tcPr>
          <w:p w:rsidR="004D7D8A" w:rsidRDefault="0080194C" w:rsidP="00801E07">
            <w:pPr>
              <w:jc w:val="center"/>
            </w:pPr>
            <w:r>
              <w:t>76</w:t>
            </w:r>
            <w:r w:rsidR="004D7D8A">
              <w:t>%</w:t>
            </w:r>
          </w:p>
        </w:tc>
        <w:tc>
          <w:tcPr>
            <w:tcW w:w="1570" w:type="dxa"/>
          </w:tcPr>
          <w:p w:rsidR="004D7D8A" w:rsidRDefault="0080194C" w:rsidP="00801E07">
            <w:pPr>
              <w:jc w:val="center"/>
            </w:pPr>
            <w:r>
              <w:t>76</w:t>
            </w:r>
            <w:r w:rsidR="004D7D8A">
              <w:t>%</w:t>
            </w:r>
          </w:p>
        </w:tc>
        <w:tc>
          <w:tcPr>
            <w:tcW w:w="1692" w:type="dxa"/>
          </w:tcPr>
          <w:p w:rsidR="004D7D8A" w:rsidRDefault="004D7D8A" w:rsidP="00801E07">
            <w:pPr>
              <w:jc w:val="center"/>
            </w:pPr>
            <w:r>
              <w:t>100%</w:t>
            </w:r>
          </w:p>
        </w:tc>
      </w:tr>
      <w:tr w:rsidR="00D76185" w:rsidRPr="00F42A14" w:rsidTr="00164F12">
        <w:tc>
          <w:tcPr>
            <w:tcW w:w="2828" w:type="dxa"/>
          </w:tcPr>
          <w:p w:rsidR="00D76185" w:rsidRDefault="00D76185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778D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 приборов учета потребления топливно-энергетических ресурсов в рамках программы энергосбережения и энергоэффективности в сравнение с предыдущими периодами </w:t>
            </w:r>
          </w:p>
        </w:tc>
        <w:tc>
          <w:tcPr>
            <w:tcW w:w="2127" w:type="dxa"/>
          </w:tcPr>
          <w:p w:rsidR="00D76185" w:rsidRDefault="00A778DE" w:rsidP="00801E07">
            <w:r>
              <w:t xml:space="preserve">Снижение расхода средств на энергетические ресурсы </w:t>
            </w:r>
          </w:p>
        </w:tc>
        <w:tc>
          <w:tcPr>
            <w:tcW w:w="1694" w:type="dxa"/>
          </w:tcPr>
          <w:p w:rsidR="00D76185" w:rsidRDefault="00A778DE" w:rsidP="00801E07">
            <w:pPr>
              <w:jc w:val="center"/>
            </w:pPr>
            <w:r>
              <w:t>95%</w:t>
            </w:r>
          </w:p>
        </w:tc>
        <w:tc>
          <w:tcPr>
            <w:tcW w:w="1570" w:type="dxa"/>
          </w:tcPr>
          <w:p w:rsidR="00D76185" w:rsidRDefault="00A778DE" w:rsidP="00801E07">
            <w:pPr>
              <w:jc w:val="center"/>
            </w:pPr>
            <w:r>
              <w:t>95%</w:t>
            </w:r>
          </w:p>
        </w:tc>
        <w:tc>
          <w:tcPr>
            <w:tcW w:w="1692" w:type="dxa"/>
          </w:tcPr>
          <w:p w:rsidR="00D76185" w:rsidRDefault="00A778DE" w:rsidP="00801E07">
            <w:pPr>
              <w:jc w:val="center"/>
            </w:pPr>
            <w:r>
              <w:t>100%</w:t>
            </w:r>
          </w:p>
        </w:tc>
      </w:tr>
      <w:tr w:rsidR="00164F12" w:rsidRPr="00F42A14" w:rsidTr="00164F12">
        <w:tc>
          <w:tcPr>
            <w:tcW w:w="2828" w:type="dxa"/>
          </w:tcPr>
          <w:p w:rsidR="00164F12" w:rsidRPr="00164F12" w:rsidRDefault="00164F12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12">
              <w:rPr>
                <w:rFonts w:ascii="Times New Roman" w:hAnsi="Times New Roman" w:cs="Times New Roman"/>
                <w:sz w:val="24"/>
                <w:szCs w:val="24"/>
              </w:rPr>
              <w:t>Уровень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ресурсной базы ГКОУ Таганрогской школы № 1</w:t>
            </w:r>
          </w:p>
        </w:tc>
        <w:tc>
          <w:tcPr>
            <w:tcW w:w="2127" w:type="dxa"/>
          </w:tcPr>
          <w:p w:rsidR="00164F12" w:rsidRPr="00607DF2" w:rsidRDefault="00164F12" w:rsidP="00164F12">
            <w:pPr>
              <w:jc w:val="both"/>
            </w:pPr>
            <w:r w:rsidRPr="00607DF2">
              <w:t xml:space="preserve">Эффективное функционирование ГКОУ </w:t>
            </w:r>
            <w:r>
              <w:t xml:space="preserve">Таганрогской школы № 1 </w:t>
            </w:r>
            <w:r w:rsidRPr="00607DF2">
              <w:t>за счет развития материально-технической, финансовой базы.</w:t>
            </w:r>
          </w:p>
        </w:tc>
        <w:tc>
          <w:tcPr>
            <w:tcW w:w="1694" w:type="dxa"/>
          </w:tcPr>
          <w:p w:rsidR="00164F12" w:rsidRDefault="00164F12" w:rsidP="00801E07">
            <w:pPr>
              <w:jc w:val="center"/>
            </w:pPr>
            <w:r>
              <w:t>76%</w:t>
            </w:r>
          </w:p>
        </w:tc>
        <w:tc>
          <w:tcPr>
            <w:tcW w:w="1570" w:type="dxa"/>
          </w:tcPr>
          <w:p w:rsidR="00164F12" w:rsidRDefault="00164F12" w:rsidP="00801E07">
            <w:pPr>
              <w:jc w:val="center"/>
            </w:pPr>
            <w:r>
              <w:t>76%</w:t>
            </w:r>
          </w:p>
        </w:tc>
        <w:tc>
          <w:tcPr>
            <w:tcW w:w="1692" w:type="dxa"/>
          </w:tcPr>
          <w:p w:rsidR="00164F12" w:rsidRDefault="00164F12" w:rsidP="00801E07">
            <w:pPr>
              <w:jc w:val="center"/>
            </w:pPr>
            <w:r>
              <w:t>100%</w:t>
            </w:r>
          </w:p>
        </w:tc>
      </w:tr>
    </w:tbl>
    <w:p w:rsidR="0026261A" w:rsidRDefault="0026261A" w:rsidP="009C69A9">
      <w:pPr>
        <w:jc w:val="both"/>
      </w:pPr>
    </w:p>
    <w:p w:rsidR="008D5DEE" w:rsidRPr="00D1680E" w:rsidRDefault="008D5DEE" w:rsidP="008D5DEE">
      <w:pPr>
        <w:ind w:firstLine="708"/>
      </w:pPr>
      <w:r w:rsidRPr="00D1680E">
        <w:t xml:space="preserve">Для достижения показателей по данному направлению были запланированы и реализованы следующие мероприятия: 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984"/>
        <w:gridCol w:w="2694"/>
      </w:tblGrid>
      <w:tr w:rsidR="008D5DEE" w:rsidRPr="005F2719" w:rsidTr="009D5D06">
        <w:tc>
          <w:tcPr>
            <w:tcW w:w="568" w:type="dxa"/>
            <w:vAlign w:val="center"/>
          </w:tcPr>
          <w:p w:rsidR="008D5DEE" w:rsidRPr="00D1680E" w:rsidRDefault="008D5DEE" w:rsidP="009D5D06">
            <w:pPr>
              <w:jc w:val="center"/>
            </w:pPr>
            <w:r w:rsidRPr="00D1680E">
              <w:lastRenderedPageBreak/>
              <w:t>№ п/п</w:t>
            </w:r>
          </w:p>
        </w:tc>
        <w:tc>
          <w:tcPr>
            <w:tcW w:w="3260" w:type="dxa"/>
            <w:vAlign w:val="center"/>
          </w:tcPr>
          <w:p w:rsidR="008D5DEE" w:rsidRPr="00D1680E" w:rsidRDefault="008D5DEE" w:rsidP="009D5D06">
            <w:pPr>
              <w:jc w:val="center"/>
            </w:pPr>
            <w:r w:rsidRPr="00D1680E">
              <w:t>Мероприятия, проекты</w:t>
            </w:r>
          </w:p>
        </w:tc>
        <w:tc>
          <w:tcPr>
            <w:tcW w:w="1134" w:type="dxa"/>
            <w:vAlign w:val="center"/>
          </w:tcPr>
          <w:p w:rsidR="008D5DEE" w:rsidRPr="00D1680E" w:rsidRDefault="008D5DEE" w:rsidP="009D5D06">
            <w:pPr>
              <w:jc w:val="center"/>
            </w:pPr>
            <w:r w:rsidRPr="00D1680E">
              <w:t>Сроки проведения</w:t>
            </w:r>
          </w:p>
        </w:tc>
        <w:tc>
          <w:tcPr>
            <w:tcW w:w="1984" w:type="dxa"/>
            <w:vAlign w:val="center"/>
          </w:tcPr>
          <w:p w:rsidR="008D5DEE" w:rsidRPr="00D1680E" w:rsidRDefault="008D5DEE" w:rsidP="009D5D06">
            <w:pPr>
              <w:jc w:val="center"/>
            </w:pPr>
            <w:r w:rsidRPr="00D1680E">
              <w:t>Объем, источники финансирования (</w:t>
            </w:r>
            <w:proofErr w:type="spellStart"/>
            <w:r w:rsidRPr="00D1680E">
              <w:t>тыс.руб</w:t>
            </w:r>
            <w:proofErr w:type="spellEnd"/>
            <w:r w:rsidRPr="00D1680E">
              <w:t>.)</w:t>
            </w:r>
          </w:p>
        </w:tc>
        <w:tc>
          <w:tcPr>
            <w:tcW w:w="2694" w:type="dxa"/>
            <w:vAlign w:val="center"/>
          </w:tcPr>
          <w:p w:rsidR="008D5DEE" w:rsidRPr="00D1680E" w:rsidRDefault="008D5DEE" w:rsidP="009D5D06">
            <w:pPr>
              <w:jc w:val="center"/>
            </w:pPr>
            <w:r w:rsidRPr="00D1680E">
              <w:t>Информация о выполнении</w:t>
            </w:r>
          </w:p>
        </w:tc>
      </w:tr>
      <w:tr w:rsidR="00E25C7F" w:rsidRPr="005F2719" w:rsidTr="00801E07">
        <w:tc>
          <w:tcPr>
            <w:tcW w:w="568" w:type="dxa"/>
          </w:tcPr>
          <w:p w:rsidR="00E25C7F" w:rsidRPr="005F2719" w:rsidRDefault="00E56FED" w:rsidP="00801E07">
            <w:pPr>
              <w:rPr>
                <w:highlight w:val="yellow"/>
              </w:rPr>
            </w:pPr>
            <w:r>
              <w:t>1.</w:t>
            </w:r>
          </w:p>
        </w:tc>
        <w:tc>
          <w:tcPr>
            <w:tcW w:w="3260" w:type="dxa"/>
          </w:tcPr>
          <w:p w:rsidR="00E25C7F" w:rsidRPr="00840303" w:rsidRDefault="00E25C7F" w:rsidP="00433DF1">
            <w:r w:rsidRPr="00840303">
              <w:t>Работы по прочистке канализационной системы</w:t>
            </w:r>
          </w:p>
        </w:tc>
        <w:tc>
          <w:tcPr>
            <w:tcW w:w="1134" w:type="dxa"/>
          </w:tcPr>
          <w:p w:rsidR="00E25C7F" w:rsidRPr="00840303" w:rsidRDefault="00E25C7F" w:rsidP="00E25C7F">
            <w:pPr>
              <w:jc w:val="center"/>
            </w:pPr>
            <w:r w:rsidRPr="00840303">
              <w:t>I квартал 2016</w:t>
            </w:r>
          </w:p>
        </w:tc>
        <w:tc>
          <w:tcPr>
            <w:tcW w:w="1984" w:type="dxa"/>
          </w:tcPr>
          <w:p w:rsidR="00E25C7F" w:rsidRPr="00840303" w:rsidRDefault="00E25C7F" w:rsidP="00D1680E">
            <w:pPr>
              <w:jc w:val="center"/>
            </w:pPr>
            <w:r w:rsidRPr="00840303">
              <w:t>18,5</w:t>
            </w:r>
          </w:p>
        </w:tc>
        <w:tc>
          <w:tcPr>
            <w:tcW w:w="2694" w:type="dxa"/>
          </w:tcPr>
          <w:p w:rsidR="00E25C7F" w:rsidRDefault="00E25C7F" w:rsidP="00D124D0">
            <w:pPr>
              <w:jc w:val="center"/>
            </w:pPr>
            <w:r w:rsidRPr="00840303">
              <w:t>100%</w:t>
            </w:r>
          </w:p>
        </w:tc>
      </w:tr>
      <w:tr w:rsidR="008D5DEE" w:rsidRPr="005F2719" w:rsidTr="00801E07">
        <w:tc>
          <w:tcPr>
            <w:tcW w:w="568" w:type="dxa"/>
          </w:tcPr>
          <w:p w:rsidR="008D5DEE" w:rsidRPr="00D1680E" w:rsidRDefault="00E56FED" w:rsidP="00801E07">
            <w:r>
              <w:t>2.</w:t>
            </w:r>
          </w:p>
        </w:tc>
        <w:tc>
          <w:tcPr>
            <w:tcW w:w="3260" w:type="dxa"/>
          </w:tcPr>
          <w:p w:rsidR="008D5DEE" w:rsidRPr="00D1680E" w:rsidRDefault="00D1680E" w:rsidP="00801E07">
            <w:r w:rsidRPr="00D1680E">
              <w:t>Опрессовка системы отопления</w:t>
            </w:r>
            <w:r w:rsidR="008D5DEE" w:rsidRPr="00D1680E">
              <w:t xml:space="preserve"> </w:t>
            </w:r>
          </w:p>
        </w:tc>
        <w:tc>
          <w:tcPr>
            <w:tcW w:w="1134" w:type="dxa"/>
          </w:tcPr>
          <w:p w:rsidR="008D5DEE" w:rsidRPr="00D1680E" w:rsidRDefault="008D5DEE" w:rsidP="00D1680E">
            <w:pPr>
              <w:jc w:val="center"/>
              <w:rPr>
                <w:lang w:val="en-US"/>
              </w:rPr>
            </w:pPr>
            <w:r w:rsidRPr="00D1680E">
              <w:rPr>
                <w:lang w:val="en-US"/>
              </w:rPr>
              <w:t>I</w:t>
            </w:r>
            <w:r w:rsidR="00D1680E" w:rsidRPr="00D1680E">
              <w:rPr>
                <w:lang w:val="en-US"/>
              </w:rPr>
              <w:t>I</w:t>
            </w:r>
            <w:r w:rsidRPr="00D1680E">
              <w:t xml:space="preserve"> квартал 201</w:t>
            </w:r>
            <w:r w:rsidR="00D1680E" w:rsidRPr="00D1680E"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8D5DEE" w:rsidRPr="00D1680E" w:rsidRDefault="00D1680E" w:rsidP="00D1680E">
            <w:pPr>
              <w:jc w:val="center"/>
            </w:pPr>
            <w:r w:rsidRPr="00D1680E">
              <w:t>60,</w:t>
            </w:r>
            <w:r w:rsidRPr="00D1680E">
              <w:rPr>
                <w:lang w:val="en-US"/>
              </w:rPr>
              <w:t>0</w:t>
            </w:r>
          </w:p>
        </w:tc>
        <w:tc>
          <w:tcPr>
            <w:tcW w:w="2694" w:type="dxa"/>
          </w:tcPr>
          <w:p w:rsidR="008D5DEE" w:rsidRPr="00D1680E" w:rsidRDefault="008D5DEE" w:rsidP="00801E07">
            <w:pPr>
              <w:jc w:val="center"/>
            </w:pPr>
            <w:r w:rsidRPr="00D1680E">
              <w:t>100%</w:t>
            </w:r>
          </w:p>
        </w:tc>
      </w:tr>
      <w:tr w:rsidR="008D5DEE" w:rsidRPr="005F2719" w:rsidTr="00801E07">
        <w:tc>
          <w:tcPr>
            <w:tcW w:w="568" w:type="dxa"/>
          </w:tcPr>
          <w:p w:rsidR="008D5DEE" w:rsidRPr="00D1680E" w:rsidRDefault="00E56FED" w:rsidP="00801E07">
            <w:r>
              <w:t>3.</w:t>
            </w:r>
          </w:p>
        </w:tc>
        <w:tc>
          <w:tcPr>
            <w:tcW w:w="3260" w:type="dxa"/>
          </w:tcPr>
          <w:p w:rsidR="008D5DEE" w:rsidRPr="005F2719" w:rsidRDefault="00D1680E" w:rsidP="00801E07">
            <w:pPr>
              <w:rPr>
                <w:highlight w:val="yellow"/>
              </w:rPr>
            </w:pPr>
            <w:r w:rsidRPr="00D1680E">
              <w:t>Услуги по информационно-технологическому сопровождению ПП 1С (ИТС 1С:Предприятие)</w:t>
            </w:r>
            <w:r>
              <w:t>, у</w:t>
            </w:r>
            <w:r w:rsidRPr="00D1680E">
              <w:t>слуги по внедрению и консультационному обслуживанию программных продуктов семейства "1С:Предприятие"</w:t>
            </w:r>
          </w:p>
        </w:tc>
        <w:tc>
          <w:tcPr>
            <w:tcW w:w="1134" w:type="dxa"/>
          </w:tcPr>
          <w:p w:rsidR="008D5DEE" w:rsidRPr="00D1680E" w:rsidRDefault="008D5DEE" w:rsidP="00D1680E">
            <w:pPr>
              <w:jc w:val="center"/>
            </w:pPr>
            <w:r w:rsidRPr="00D1680E">
              <w:rPr>
                <w:lang w:val="en-US"/>
              </w:rPr>
              <w:t>I</w:t>
            </w:r>
            <w:r w:rsidR="00D1680E" w:rsidRPr="00D1680E">
              <w:t xml:space="preserve">, </w:t>
            </w:r>
            <w:r w:rsidR="00D1680E" w:rsidRPr="00D1680E">
              <w:rPr>
                <w:lang w:val="en-US"/>
              </w:rPr>
              <w:t>III</w:t>
            </w:r>
            <w:r w:rsidRPr="00D1680E">
              <w:t xml:space="preserve"> квартал 201</w:t>
            </w:r>
            <w:r w:rsidR="00D1680E" w:rsidRPr="00D1680E">
              <w:t>6</w:t>
            </w:r>
          </w:p>
        </w:tc>
        <w:tc>
          <w:tcPr>
            <w:tcW w:w="1984" w:type="dxa"/>
          </w:tcPr>
          <w:p w:rsidR="008D5DEE" w:rsidRPr="00D1680E" w:rsidRDefault="00D1680E" w:rsidP="00D1680E">
            <w:pPr>
              <w:jc w:val="center"/>
            </w:pPr>
            <w:r w:rsidRPr="00D1680E">
              <w:t>32,3</w:t>
            </w:r>
            <w:r w:rsidR="008D5DEE" w:rsidRPr="00D1680E">
              <w:t xml:space="preserve"> </w:t>
            </w:r>
          </w:p>
        </w:tc>
        <w:tc>
          <w:tcPr>
            <w:tcW w:w="2694" w:type="dxa"/>
          </w:tcPr>
          <w:p w:rsidR="008D5DEE" w:rsidRPr="00D1680E" w:rsidRDefault="008D5DEE" w:rsidP="00801E07">
            <w:pPr>
              <w:jc w:val="center"/>
            </w:pPr>
            <w:r w:rsidRPr="00D1680E">
              <w:t>100%</w:t>
            </w:r>
          </w:p>
        </w:tc>
      </w:tr>
      <w:tr w:rsidR="008D5DEE" w:rsidRPr="005F2719" w:rsidTr="00801E07">
        <w:tc>
          <w:tcPr>
            <w:tcW w:w="568" w:type="dxa"/>
          </w:tcPr>
          <w:p w:rsidR="008D5DEE" w:rsidRPr="00D1680E" w:rsidRDefault="00E56FED" w:rsidP="00801E07">
            <w:r>
              <w:t>4.</w:t>
            </w:r>
          </w:p>
        </w:tc>
        <w:tc>
          <w:tcPr>
            <w:tcW w:w="3260" w:type="dxa"/>
          </w:tcPr>
          <w:p w:rsidR="008D5DEE" w:rsidRPr="00701EA8" w:rsidRDefault="008D5DEE" w:rsidP="00801E07">
            <w:r w:rsidRPr="00701EA8">
              <w:t>Обновление библиотечного фонда приобретение учебников для 1-12 классов в соответствии ФГОС для НОО, переходом на ФГОС для детей с ОВЗ</w:t>
            </w:r>
          </w:p>
        </w:tc>
        <w:tc>
          <w:tcPr>
            <w:tcW w:w="1134" w:type="dxa"/>
          </w:tcPr>
          <w:p w:rsidR="008D5DEE" w:rsidRPr="00701EA8" w:rsidRDefault="008D5DEE" w:rsidP="008D5DEE">
            <w:pPr>
              <w:jc w:val="center"/>
              <w:rPr>
                <w:lang w:val="en-US"/>
              </w:rPr>
            </w:pPr>
            <w:r w:rsidRPr="00701EA8">
              <w:rPr>
                <w:lang w:val="en-US"/>
              </w:rPr>
              <w:t xml:space="preserve">I </w:t>
            </w:r>
            <w:proofErr w:type="spellStart"/>
            <w:r w:rsidRPr="00701EA8">
              <w:rPr>
                <w:lang w:val="en-US"/>
              </w:rPr>
              <w:t>квартал</w:t>
            </w:r>
            <w:proofErr w:type="spellEnd"/>
          </w:p>
          <w:p w:rsidR="008D5DEE" w:rsidRPr="00701EA8" w:rsidRDefault="008D5DEE" w:rsidP="004209B6">
            <w:pPr>
              <w:jc w:val="center"/>
            </w:pPr>
            <w:r w:rsidRPr="00701EA8">
              <w:rPr>
                <w:lang w:val="en-US"/>
              </w:rPr>
              <w:t>201</w:t>
            </w:r>
            <w:r w:rsidR="004209B6">
              <w:t>6</w:t>
            </w:r>
            <w:r w:rsidR="00381375" w:rsidRPr="00701EA8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8D5DEE" w:rsidRPr="00701EA8" w:rsidRDefault="00701EA8" w:rsidP="00D1680E">
            <w:pPr>
              <w:jc w:val="center"/>
            </w:pPr>
            <w:r w:rsidRPr="00701EA8">
              <w:t>31,9</w:t>
            </w:r>
          </w:p>
        </w:tc>
        <w:tc>
          <w:tcPr>
            <w:tcW w:w="2694" w:type="dxa"/>
          </w:tcPr>
          <w:p w:rsidR="008D5DEE" w:rsidRPr="00701EA8" w:rsidRDefault="008D5DEE" w:rsidP="00801E07">
            <w:pPr>
              <w:jc w:val="center"/>
            </w:pPr>
            <w:r w:rsidRPr="00701EA8">
              <w:t>100%</w:t>
            </w:r>
          </w:p>
        </w:tc>
      </w:tr>
      <w:tr w:rsidR="00E56FED" w:rsidRPr="005F2719" w:rsidTr="00801E07">
        <w:tc>
          <w:tcPr>
            <w:tcW w:w="568" w:type="dxa"/>
          </w:tcPr>
          <w:p w:rsidR="00E56FED" w:rsidRPr="00D1680E" w:rsidRDefault="00E56FED" w:rsidP="00801E07">
            <w:r>
              <w:t>5.</w:t>
            </w:r>
          </w:p>
        </w:tc>
        <w:tc>
          <w:tcPr>
            <w:tcW w:w="3260" w:type="dxa"/>
          </w:tcPr>
          <w:p w:rsidR="00E56FED" w:rsidRPr="00701EA8" w:rsidRDefault="00E56FED" w:rsidP="00801E07">
            <w:r w:rsidRPr="00E56FED">
              <w:t>Неисключительные права использования "СБИС++ ЭО, ЮЛ, бюджет</w:t>
            </w:r>
          </w:p>
        </w:tc>
        <w:tc>
          <w:tcPr>
            <w:tcW w:w="1134" w:type="dxa"/>
          </w:tcPr>
          <w:p w:rsidR="00E56FED" w:rsidRPr="00E56FED" w:rsidRDefault="00E56FED" w:rsidP="008D5DEE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 2016</w:t>
            </w:r>
          </w:p>
        </w:tc>
        <w:tc>
          <w:tcPr>
            <w:tcW w:w="1984" w:type="dxa"/>
          </w:tcPr>
          <w:p w:rsidR="00E56FED" w:rsidRPr="00701EA8" w:rsidRDefault="00E56FED" w:rsidP="00D1680E">
            <w:pPr>
              <w:jc w:val="center"/>
            </w:pPr>
            <w:r>
              <w:t>4,4</w:t>
            </w:r>
          </w:p>
        </w:tc>
        <w:tc>
          <w:tcPr>
            <w:tcW w:w="2694" w:type="dxa"/>
          </w:tcPr>
          <w:p w:rsidR="00E56FED" w:rsidRPr="00701EA8" w:rsidRDefault="00E56FED" w:rsidP="00801E07">
            <w:pPr>
              <w:jc w:val="center"/>
            </w:pPr>
            <w:r>
              <w:t>100%</w:t>
            </w:r>
          </w:p>
        </w:tc>
      </w:tr>
      <w:tr w:rsidR="00934734" w:rsidRPr="005F2719" w:rsidTr="00801E07">
        <w:tc>
          <w:tcPr>
            <w:tcW w:w="568" w:type="dxa"/>
          </w:tcPr>
          <w:p w:rsidR="00934734" w:rsidRDefault="00934734" w:rsidP="00801E07">
            <w:r>
              <w:t>6.</w:t>
            </w:r>
          </w:p>
        </w:tc>
        <w:tc>
          <w:tcPr>
            <w:tcW w:w="3260" w:type="dxa"/>
          </w:tcPr>
          <w:p w:rsidR="00934734" w:rsidRPr="0079028D" w:rsidRDefault="00934734" w:rsidP="00883BBD">
            <w:r w:rsidRPr="0079028D">
              <w:t xml:space="preserve">ПП "ПАРУС-Бюджет 8" модуль "Сведение отчетности. Абонентский пункт" в режиме </w:t>
            </w:r>
            <w:proofErr w:type="spellStart"/>
            <w:r w:rsidRPr="0079028D">
              <w:t>On-line</w:t>
            </w:r>
            <w:proofErr w:type="spellEnd"/>
            <w:r w:rsidRPr="0079028D">
              <w:t xml:space="preserve"> по Интернет сети.</w:t>
            </w:r>
          </w:p>
        </w:tc>
        <w:tc>
          <w:tcPr>
            <w:tcW w:w="1134" w:type="dxa"/>
          </w:tcPr>
          <w:p w:rsidR="00934734" w:rsidRPr="0079028D" w:rsidRDefault="00934734" w:rsidP="00934734">
            <w:pPr>
              <w:jc w:val="center"/>
            </w:pPr>
            <w:r w:rsidRPr="0079028D">
              <w:t>в течение 2017</w:t>
            </w:r>
          </w:p>
        </w:tc>
        <w:tc>
          <w:tcPr>
            <w:tcW w:w="1984" w:type="dxa"/>
          </w:tcPr>
          <w:p w:rsidR="00934734" w:rsidRDefault="00934734" w:rsidP="00934734">
            <w:pPr>
              <w:jc w:val="center"/>
            </w:pPr>
            <w:r w:rsidRPr="0079028D">
              <w:t>11,1</w:t>
            </w:r>
          </w:p>
        </w:tc>
        <w:tc>
          <w:tcPr>
            <w:tcW w:w="2694" w:type="dxa"/>
          </w:tcPr>
          <w:p w:rsidR="00934734" w:rsidRDefault="00934734" w:rsidP="00801E07">
            <w:pPr>
              <w:jc w:val="center"/>
            </w:pPr>
            <w:r>
              <w:t>100%</w:t>
            </w:r>
          </w:p>
        </w:tc>
      </w:tr>
      <w:tr w:rsidR="00701EA8" w:rsidRPr="00486F3F" w:rsidTr="00801E07">
        <w:tc>
          <w:tcPr>
            <w:tcW w:w="568" w:type="dxa"/>
          </w:tcPr>
          <w:p w:rsidR="00701EA8" w:rsidRPr="0027783D" w:rsidRDefault="00934734" w:rsidP="00433DF1">
            <w:r>
              <w:t>7.</w:t>
            </w:r>
          </w:p>
        </w:tc>
        <w:tc>
          <w:tcPr>
            <w:tcW w:w="3260" w:type="dxa"/>
          </w:tcPr>
          <w:p w:rsidR="00701EA8" w:rsidRPr="0027783D" w:rsidRDefault="00701EA8" w:rsidP="00433DF1">
            <w:r w:rsidRPr="0027783D">
              <w:t>Приобретение аппарата переплетного (1шт), дырокола мощного (1шт)</w:t>
            </w:r>
          </w:p>
        </w:tc>
        <w:tc>
          <w:tcPr>
            <w:tcW w:w="1134" w:type="dxa"/>
          </w:tcPr>
          <w:p w:rsidR="00701EA8" w:rsidRPr="0027783D" w:rsidRDefault="00701EA8" w:rsidP="00701EA8">
            <w:pPr>
              <w:jc w:val="center"/>
            </w:pPr>
            <w:r w:rsidRPr="0027783D">
              <w:t>II  квартал 2016 г.</w:t>
            </w:r>
          </w:p>
        </w:tc>
        <w:tc>
          <w:tcPr>
            <w:tcW w:w="1984" w:type="dxa"/>
          </w:tcPr>
          <w:p w:rsidR="00701EA8" w:rsidRPr="0027783D" w:rsidRDefault="00701EA8" w:rsidP="00D1680E">
            <w:pPr>
              <w:jc w:val="center"/>
            </w:pPr>
            <w:r w:rsidRPr="0027783D">
              <w:t>10,6</w:t>
            </w:r>
          </w:p>
        </w:tc>
        <w:tc>
          <w:tcPr>
            <w:tcW w:w="2694" w:type="dxa"/>
          </w:tcPr>
          <w:p w:rsidR="00701EA8" w:rsidRDefault="00701EA8" w:rsidP="00D124D0">
            <w:pPr>
              <w:jc w:val="center"/>
            </w:pPr>
            <w:r w:rsidRPr="0027783D">
              <w:t>100%</w:t>
            </w:r>
          </w:p>
        </w:tc>
      </w:tr>
    </w:tbl>
    <w:p w:rsidR="009D5D06" w:rsidRDefault="009D5D06" w:rsidP="009D5D06">
      <w:pPr>
        <w:pStyle w:val="a9"/>
        <w:ind w:left="1440"/>
        <w:jc w:val="center"/>
        <w:rPr>
          <w:b/>
          <w:i/>
        </w:rPr>
      </w:pPr>
    </w:p>
    <w:p w:rsidR="008D5DEE" w:rsidRDefault="009D5D06" w:rsidP="009D5D06">
      <w:pPr>
        <w:pStyle w:val="a9"/>
        <w:numPr>
          <w:ilvl w:val="1"/>
          <w:numId w:val="43"/>
        </w:numPr>
        <w:jc w:val="center"/>
        <w:rPr>
          <w:b/>
          <w:i/>
        </w:rPr>
      </w:pPr>
      <w:r>
        <w:rPr>
          <w:b/>
          <w:i/>
        </w:rPr>
        <w:t xml:space="preserve"> </w:t>
      </w:r>
      <w:r w:rsidR="001F47C5">
        <w:rPr>
          <w:b/>
          <w:i/>
        </w:rPr>
        <w:t>Анализ причин отклонения (</w:t>
      </w:r>
      <w:r w:rsidR="00882803" w:rsidRPr="001F47C5">
        <w:rPr>
          <w:b/>
          <w:i/>
        </w:rPr>
        <w:t>в том числе ожидаемого) фактических показателей деятель</w:t>
      </w:r>
      <w:r w:rsidR="0018219A">
        <w:rPr>
          <w:b/>
          <w:i/>
        </w:rPr>
        <w:t>ности учреждения от утвержденных.</w:t>
      </w:r>
    </w:p>
    <w:p w:rsidR="0018219A" w:rsidRDefault="0018219A" w:rsidP="009D5D06">
      <w:pPr>
        <w:pStyle w:val="a9"/>
        <w:ind w:left="0" w:firstLine="709"/>
        <w:jc w:val="both"/>
        <w:rPr>
          <w:bCs/>
          <w:lang w:eastAsia="x-none"/>
        </w:rPr>
      </w:pPr>
      <w:r w:rsidRPr="0018219A">
        <w:rPr>
          <w:bCs/>
          <w:lang w:eastAsia="x-none"/>
        </w:rPr>
        <w:t xml:space="preserve">Учреждение имеет стабильную численность учащихся. Вся деятельность учреждения направленна на </w:t>
      </w:r>
      <w:r>
        <w:rPr>
          <w:bCs/>
          <w:lang w:eastAsia="x-none"/>
        </w:rPr>
        <w:t>улучшение качества образователь</w:t>
      </w:r>
      <w:r w:rsidRPr="0018219A">
        <w:rPr>
          <w:bCs/>
          <w:lang w:eastAsia="x-none"/>
        </w:rPr>
        <w:t>ной услуги, оказываемой населению г. Таганрога и Ростовской области, на мод</w:t>
      </w:r>
      <w:r>
        <w:rPr>
          <w:bCs/>
          <w:lang w:eastAsia="x-none"/>
        </w:rPr>
        <w:t>ернизацию учебно-воспитательной де</w:t>
      </w:r>
      <w:r w:rsidR="00532AFB">
        <w:rPr>
          <w:bCs/>
          <w:lang w:eastAsia="x-none"/>
        </w:rPr>
        <w:t>я</w:t>
      </w:r>
      <w:r>
        <w:rPr>
          <w:bCs/>
          <w:lang w:eastAsia="x-none"/>
        </w:rPr>
        <w:t>тельности</w:t>
      </w:r>
      <w:r w:rsidRPr="0018219A">
        <w:rPr>
          <w:bCs/>
          <w:lang w:eastAsia="x-none"/>
        </w:rPr>
        <w:t xml:space="preserve"> и социализации детей с ограниченными возможностями здоровья.</w:t>
      </w:r>
    </w:p>
    <w:p w:rsidR="00C145C7" w:rsidRDefault="0018219A" w:rsidP="009D5D06">
      <w:pPr>
        <w:pStyle w:val="a9"/>
        <w:ind w:left="0" w:firstLine="709"/>
        <w:jc w:val="both"/>
        <w:rPr>
          <w:bCs/>
          <w:lang w:eastAsia="x-none"/>
        </w:rPr>
      </w:pPr>
      <w:r w:rsidRPr="00BB3F32">
        <w:rPr>
          <w:bCs/>
          <w:lang w:eastAsia="x-none"/>
        </w:rPr>
        <w:t>Отклонения  показателей деятельности учреждения произошли за счет экономии средств и затрат  на важные для жиз</w:t>
      </w:r>
      <w:r w:rsidR="00BB3F32" w:rsidRPr="00BB3F32">
        <w:rPr>
          <w:bCs/>
          <w:lang w:eastAsia="x-none"/>
        </w:rPr>
        <w:t>недеятельности учреждения нужды.</w:t>
      </w:r>
      <w:r w:rsidRPr="00BB3F32">
        <w:rPr>
          <w:bCs/>
          <w:lang w:eastAsia="x-none"/>
        </w:rPr>
        <w:t xml:space="preserve"> </w:t>
      </w:r>
    </w:p>
    <w:p w:rsidR="00416EBB" w:rsidRDefault="006C6422" w:rsidP="005B7F5A">
      <w:pPr>
        <w:pStyle w:val="a9"/>
        <w:ind w:left="-414" w:firstLine="1123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Утвержденный бюджет на 2016 год составляет: 23357900,00 рублей.</w:t>
      </w:r>
      <w:r w:rsidR="00416EBB">
        <w:rPr>
          <w:b/>
          <w:bCs/>
          <w:lang w:eastAsia="x-none"/>
        </w:rPr>
        <w:t xml:space="preserve"> </w:t>
      </w:r>
    </w:p>
    <w:p w:rsidR="005B7F5A" w:rsidRPr="00EE6270" w:rsidRDefault="005B7F5A" w:rsidP="005B7F5A">
      <w:pPr>
        <w:pStyle w:val="a9"/>
        <w:ind w:left="-414" w:firstLine="1123"/>
        <w:jc w:val="both"/>
        <w:rPr>
          <w:b/>
          <w:bCs/>
          <w:lang w:eastAsia="x-none"/>
        </w:rPr>
      </w:pPr>
      <w:r w:rsidRPr="00EE6270">
        <w:rPr>
          <w:b/>
          <w:bCs/>
          <w:lang w:eastAsia="x-none"/>
        </w:rPr>
        <w:t>Исполнение бюджета на 01.12.2016 составляет</w:t>
      </w:r>
      <w:r w:rsidR="002A6863" w:rsidRPr="00EE6270">
        <w:rPr>
          <w:b/>
          <w:bCs/>
          <w:lang w:eastAsia="x-none"/>
        </w:rPr>
        <w:t xml:space="preserve"> </w:t>
      </w:r>
      <w:r w:rsidR="009D1CD0" w:rsidRPr="00EE6270">
        <w:rPr>
          <w:b/>
          <w:bCs/>
          <w:lang w:eastAsia="x-none"/>
        </w:rPr>
        <w:t>20448875,67 рублей (</w:t>
      </w:r>
      <w:r w:rsidR="002A6863" w:rsidRPr="00EE6270">
        <w:rPr>
          <w:b/>
          <w:bCs/>
          <w:lang w:eastAsia="x-none"/>
        </w:rPr>
        <w:t>87,5%</w:t>
      </w:r>
      <w:r w:rsidR="009D1CD0" w:rsidRPr="00EE6270">
        <w:rPr>
          <w:b/>
          <w:bCs/>
          <w:lang w:eastAsia="x-none"/>
        </w:rPr>
        <w:t>)</w:t>
      </w:r>
      <w:r w:rsidR="002A6863" w:rsidRPr="00EE6270">
        <w:rPr>
          <w:b/>
          <w:bCs/>
          <w:lang w:eastAsia="x-none"/>
        </w:rPr>
        <w:t>.</w:t>
      </w:r>
    </w:p>
    <w:p w:rsidR="005B7F5A" w:rsidRDefault="005B7F5A" w:rsidP="005B7F5A">
      <w:pPr>
        <w:pStyle w:val="a9"/>
        <w:ind w:left="-414" w:firstLine="1123"/>
        <w:jc w:val="both"/>
        <w:rPr>
          <w:bCs/>
          <w:lang w:eastAsia="x-none"/>
        </w:rPr>
      </w:pPr>
    </w:p>
    <w:p w:rsidR="003A3C3A" w:rsidRDefault="00C145C7" w:rsidP="00E171EC">
      <w:pPr>
        <w:pStyle w:val="a9"/>
        <w:ind w:left="-414" w:firstLine="774"/>
        <w:jc w:val="center"/>
        <w:rPr>
          <w:b/>
          <w:bCs/>
          <w:lang w:eastAsia="x-none"/>
        </w:rPr>
      </w:pPr>
      <w:r w:rsidRPr="00E171EC">
        <w:rPr>
          <w:b/>
          <w:bCs/>
          <w:lang w:eastAsia="x-none"/>
        </w:rPr>
        <w:t xml:space="preserve">Раздел </w:t>
      </w:r>
      <w:r w:rsidRPr="00E171EC">
        <w:rPr>
          <w:b/>
          <w:bCs/>
          <w:lang w:val="en-US" w:eastAsia="x-none"/>
        </w:rPr>
        <w:t>III</w:t>
      </w:r>
      <w:r w:rsidRPr="00E171EC">
        <w:rPr>
          <w:b/>
          <w:bCs/>
          <w:lang w:eastAsia="x-none"/>
        </w:rPr>
        <w:t>.</w:t>
      </w:r>
      <w:r w:rsidR="00E171EC">
        <w:rPr>
          <w:b/>
          <w:bCs/>
          <w:lang w:eastAsia="x-none"/>
        </w:rPr>
        <w:t xml:space="preserve"> </w:t>
      </w:r>
      <w:r w:rsidRPr="00E171EC">
        <w:rPr>
          <w:b/>
          <w:bCs/>
          <w:lang w:eastAsia="x-none"/>
        </w:rPr>
        <w:t>Меропр</w:t>
      </w:r>
      <w:r w:rsidR="00EF21BF">
        <w:rPr>
          <w:b/>
          <w:bCs/>
          <w:lang w:eastAsia="x-none"/>
        </w:rPr>
        <w:t>иятия Развития учреждения в 2017</w:t>
      </w:r>
      <w:r w:rsidRPr="00E171EC">
        <w:rPr>
          <w:b/>
          <w:bCs/>
          <w:lang w:eastAsia="x-none"/>
        </w:rPr>
        <w:t xml:space="preserve"> году. </w:t>
      </w:r>
    </w:p>
    <w:p w:rsidR="003A3C3A" w:rsidRPr="003A3C3A" w:rsidRDefault="003A3C3A" w:rsidP="009D5D06">
      <w:pPr>
        <w:shd w:val="clear" w:color="auto" w:fill="FFFFFF" w:themeFill="background1"/>
        <w:ind w:firstLine="709"/>
        <w:jc w:val="both"/>
      </w:pPr>
      <w:r w:rsidRPr="003A3C3A">
        <w:rPr>
          <w:b/>
        </w:rPr>
        <w:t>Цел</w:t>
      </w:r>
      <w:r w:rsidR="00C347DE">
        <w:rPr>
          <w:b/>
        </w:rPr>
        <w:t>ь деятельности учреждения в 2017</w:t>
      </w:r>
      <w:r w:rsidRPr="003A3C3A">
        <w:rPr>
          <w:b/>
        </w:rPr>
        <w:t xml:space="preserve"> году:</w:t>
      </w:r>
      <w:r w:rsidRPr="003A3C3A">
        <w:t xml:space="preserve">  совершенствование содержания образования.</w:t>
      </w:r>
    </w:p>
    <w:p w:rsidR="003A3C3A" w:rsidRPr="00607DF2" w:rsidRDefault="003A3C3A" w:rsidP="003A3C3A">
      <w:pPr>
        <w:shd w:val="clear" w:color="auto" w:fill="FFFFFF" w:themeFill="background1"/>
        <w:jc w:val="both"/>
        <w:rPr>
          <w:spacing w:val="-1"/>
        </w:rPr>
      </w:pPr>
      <w:r w:rsidRPr="003A3C3A">
        <w:t>Успешное освоение основных общеобразовательных программ (начально общего</w:t>
      </w:r>
      <w:r w:rsidR="00EF21BF">
        <w:t xml:space="preserve"> в рамках ФГОС НОО</w:t>
      </w:r>
      <w:r w:rsidRPr="003A3C3A">
        <w:t>, основного общ</w:t>
      </w:r>
      <w:r>
        <w:t>его</w:t>
      </w:r>
      <w:r w:rsidRPr="003A3C3A">
        <w:t>)</w:t>
      </w:r>
      <w:r w:rsidRPr="00607DF2">
        <w:t xml:space="preserve"> </w:t>
      </w:r>
      <w:r>
        <w:t>учащимися учреждения</w:t>
      </w:r>
      <w:r w:rsidR="00EF21BF">
        <w:t xml:space="preserve"> в рамках ФГОС для ОВЗ</w:t>
      </w:r>
      <w:r>
        <w:t>.</w:t>
      </w:r>
      <w:r w:rsidRPr="00607DF2">
        <w:rPr>
          <w:spacing w:val="-1"/>
        </w:rPr>
        <w:t xml:space="preserve"> </w:t>
      </w:r>
    </w:p>
    <w:p w:rsidR="003A3C3A" w:rsidRPr="00E171EC" w:rsidRDefault="003A3C3A" w:rsidP="003A3C3A">
      <w:pPr>
        <w:pStyle w:val="a9"/>
        <w:ind w:left="-414" w:firstLine="774"/>
        <w:jc w:val="both"/>
        <w:rPr>
          <w:b/>
          <w:bCs/>
          <w:lang w:eastAsia="x-none"/>
        </w:rPr>
      </w:pPr>
    </w:p>
    <w:p w:rsidR="00E171EC" w:rsidRDefault="00E171EC" w:rsidP="00E171EC">
      <w:pPr>
        <w:shd w:val="clear" w:color="auto" w:fill="FFFFFF" w:themeFill="background1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Деятельность педагогического коллектива </w:t>
      </w:r>
      <w:r w:rsidR="00C54A96">
        <w:rPr>
          <w:rFonts w:eastAsia="Calibri"/>
        </w:rPr>
        <w:t xml:space="preserve">будет </w:t>
      </w:r>
      <w:r>
        <w:rPr>
          <w:rFonts w:eastAsia="Calibri"/>
        </w:rPr>
        <w:t>направленна на:</w:t>
      </w:r>
    </w:p>
    <w:p w:rsidR="00E171EC" w:rsidRPr="00DC20E4" w:rsidRDefault="00E171EC" w:rsidP="009D5D06">
      <w:pPr>
        <w:spacing w:line="276" w:lineRule="auto"/>
        <w:ind w:left="357" w:hanging="357"/>
        <w:contextualSpacing/>
        <w:jc w:val="both"/>
      </w:pPr>
      <w:r w:rsidRPr="00DC20E4">
        <w:t>1. Совершенствование содержания и технологий образования</w:t>
      </w:r>
      <w:r w:rsidR="00782806">
        <w:t xml:space="preserve"> в рамках ФГОС</w:t>
      </w:r>
      <w:r w:rsidRPr="00DC20E4">
        <w:t>.</w:t>
      </w:r>
    </w:p>
    <w:p w:rsidR="00E171EC" w:rsidRPr="00DC20E4" w:rsidRDefault="00E171EC" w:rsidP="009D5D06">
      <w:pPr>
        <w:spacing w:line="276" w:lineRule="auto"/>
        <w:contextualSpacing/>
        <w:jc w:val="both"/>
      </w:pPr>
      <w:r w:rsidRPr="00DC20E4">
        <w:t>2. Формирование профессиональной компетенции учителя и образовательной компетенции ученика.</w:t>
      </w:r>
    </w:p>
    <w:p w:rsidR="00E171EC" w:rsidRPr="00DC20E4" w:rsidRDefault="00ED3EC5" w:rsidP="009D5D06">
      <w:pPr>
        <w:spacing w:line="276" w:lineRule="auto"/>
        <w:contextualSpacing/>
        <w:jc w:val="both"/>
      </w:pPr>
      <w:r>
        <w:lastRenderedPageBreak/>
        <w:t>3.</w:t>
      </w:r>
      <w:r w:rsidR="00E171EC" w:rsidRPr="00DC20E4">
        <w:t xml:space="preserve"> Совершенствование системы </w:t>
      </w:r>
      <w:proofErr w:type="spellStart"/>
      <w:r w:rsidR="00E171EC" w:rsidRPr="00DC20E4">
        <w:t>здоровьесбережения</w:t>
      </w:r>
      <w:proofErr w:type="spellEnd"/>
      <w:r w:rsidR="00E171EC" w:rsidRPr="00DC20E4">
        <w:t xml:space="preserve"> и безопасности образовательного процесса.</w:t>
      </w:r>
    </w:p>
    <w:p w:rsidR="00E171EC" w:rsidRDefault="00ED3EC5" w:rsidP="009D5D06">
      <w:pPr>
        <w:spacing w:line="276" w:lineRule="auto"/>
        <w:contextualSpacing/>
        <w:jc w:val="both"/>
      </w:pPr>
      <w:r>
        <w:t>4</w:t>
      </w:r>
      <w:r w:rsidR="00E171EC" w:rsidRPr="00DC20E4">
        <w:t>. Совершенствование воспитательной системы</w:t>
      </w:r>
      <w:r w:rsidR="00863983">
        <w:t xml:space="preserve"> и внеурочной де</w:t>
      </w:r>
      <w:r w:rsidR="002B7CA7">
        <w:t>ятельности</w:t>
      </w:r>
      <w:r w:rsidR="00E171EC" w:rsidRPr="00DC20E4">
        <w:t>.</w:t>
      </w:r>
    </w:p>
    <w:p w:rsidR="00782806" w:rsidRPr="00782806" w:rsidRDefault="00782806" w:rsidP="009D5D06">
      <w:pPr>
        <w:spacing w:line="276" w:lineRule="auto"/>
        <w:contextualSpacing/>
        <w:jc w:val="both"/>
      </w:pPr>
      <w:r>
        <w:t xml:space="preserve">5. Совершенствование уровня оказания образовательных услуг, открытие </w:t>
      </w:r>
      <w:r>
        <w:rPr>
          <w:lang w:val="en-US"/>
        </w:rPr>
        <w:t>IV</w:t>
      </w:r>
      <w:r>
        <w:t xml:space="preserve"> уровня образования для глухих, слабослышащих и позднооглохших детей </w:t>
      </w:r>
    </w:p>
    <w:p w:rsidR="00E171EC" w:rsidRPr="00DC20E4" w:rsidRDefault="00782806" w:rsidP="009D5D06">
      <w:pPr>
        <w:shd w:val="clear" w:color="auto" w:fill="FFFFFF" w:themeFill="background1"/>
        <w:jc w:val="both"/>
        <w:rPr>
          <w:rFonts w:eastAsia="Calibri"/>
        </w:rPr>
      </w:pPr>
      <w:r>
        <w:rPr>
          <w:bCs/>
          <w:color w:val="000000"/>
          <w:spacing w:val="-5"/>
        </w:rPr>
        <w:t>6</w:t>
      </w:r>
      <w:r w:rsidR="00E171EC" w:rsidRPr="00DC20E4">
        <w:rPr>
          <w:bCs/>
          <w:color w:val="000000"/>
          <w:spacing w:val="-5"/>
        </w:rPr>
        <w:t>. Развитие материально-технической базы учреждения.</w:t>
      </w:r>
    </w:p>
    <w:p w:rsidR="00E171EC" w:rsidRDefault="00E171EC" w:rsidP="0038245D">
      <w:pPr>
        <w:ind w:left="-142"/>
        <w:jc w:val="both"/>
        <w:rPr>
          <w:bCs/>
          <w:lang w:eastAsia="x-none"/>
        </w:rPr>
      </w:pPr>
    </w:p>
    <w:p w:rsidR="0018219A" w:rsidRPr="00C54A96" w:rsidRDefault="00C41719" w:rsidP="009D5D06">
      <w:pPr>
        <w:pStyle w:val="a9"/>
        <w:ind w:left="-426" w:firstLine="1135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Задачи переходящий на 2017</w:t>
      </w:r>
      <w:r w:rsidR="0018219A" w:rsidRPr="00C54A96">
        <w:rPr>
          <w:b/>
          <w:bCs/>
          <w:lang w:eastAsia="x-none"/>
        </w:rPr>
        <w:t xml:space="preserve"> год:</w:t>
      </w:r>
    </w:p>
    <w:p w:rsidR="0018219A" w:rsidRPr="0018219A" w:rsidRDefault="0018219A" w:rsidP="009D5D06">
      <w:pPr>
        <w:pStyle w:val="a9"/>
        <w:ind w:left="0"/>
        <w:jc w:val="both"/>
        <w:rPr>
          <w:bCs/>
          <w:lang w:eastAsia="x-none"/>
        </w:rPr>
      </w:pPr>
      <w:r w:rsidRPr="0018219A">
        <w:rPr>
          <w:bCs/>
          <w:lang w:eastAsia="x-none"/>
        </w:rPr>
        <w:t>- р</w:t>
      </w:r>
      <w:r w:rsidR="00C41719">
        <w:rPr>
          <w:bCs/>
          <w:lang w:eastAsia="x-none"/>
        </w:rPr>
        <w:t>еализации комплекса мер работы учреждения  в рамках</w:t>
      </w:r>
      <w:r w:rsidRPr="0018219A">
        <w:rPr>
          <w:bCs/>
          <w:lang w:eastAsia="x-none"/>
        </w:rPr>
        <w:t xml:space="preserve"> ФГОС  начального общего образования детей с ограниченными возможностями здоровья</w:t>
      </w:r>
      <w:r w:rsidR="00C41719">
        <w:rPr>
          <w:bCs/>
          <w:lang w:eastAsia="x-none"/>
        </w:rPr>
        <w:t>, ФГОС ООШ</w:t>
      </w:r>
      <w:r w:rsidRPr="0018219A">
        <w:rPr>
          <w:bCs/>
          <w:lang w:eastAsia="x-none"/>
        </w:rPr>
        <w:t>;</w:t>
      </w:r>
    </w:p>
    <w:p w:rsidR="0018219A" w:rsidRPr="0018219A" w:rsidRDefault="00C54A96" w:rsidP="009D5D06">
      <w:pPr>
        <w:pStyle w:val="a9"/>
        <w:ind w:left="0"/>
        <w:jc w:val="both"/>
        <w:rPr>
          <w:bCs/>
          <w:lang w:eastAsia="x-none"/>
        </w:rPr>
      </w:pPr>
      <w:r>
        <w:rPr>
          <w:bCs/>
          <w:lang w:eastAsia="x-none"/>
        </w:rPr>
        <w:t>- доступность</w:t>
      </w:r>
      <w:r w:rsidR="0018219A" w:rsidRPr="0018219A">
        <w:rPr>
          <w:bCs/>
          <w:lang w:eastAsia="x-none"/>
        </w:rPr>
        <w:t xml:space="preserve"> освоения речи</w:t>
      </w:r>
      <w:r>
        <w:rPr>
          <w:bCs/>
          <w:lang w:eastAsia="x-none"/>
        </w:rPr>
        <w:t xml:space="preserve"> учащимися учреждения, внедрение</w:t>
      </w:r>
      <w:r w:rsidR="0018219A" w:rsidRPr="0018219A">
        <w:rPr>
          <w:bCs/>
          <w:lang w:eastAsia="x-none"/>
        </w:rPr>
        <w:t xml:space="preserve"> современных педагогических, социальных  т</w:t>
      </w:r>
      <w:r>
        <w:rPr>
          <w:bCs/>
          <w:lang w:eastAsia="x-none"/>
        </w:rPr>
        <w:t>ехнологий, направленных на опти</w:t>
      </w:r>
      <w:r w:rsidR="0018219A" w:rsidRPr="0018219A">
        <w:rPr>
          <w:bCs/>
          <w:lang w:eastAsia="x-none"/>
        </w:rPr>
        <w:t>мальный выбор  коррекционных технологий и способствующих социальной адаптации обучающихся;</w:t>
      </w:r>
    </w:p>
    <w:p w:rsidR="0018219A" w:rsidRPr="00C145C7" w:rsidRDefault="00C54A96" w:rsidP="009D5D06">
      <w:pPr>
        <w:jc w:val="both"/>
        <w:rPr>
          <w:bCs/>
          <w:lang w:eastAsia="x-none"/>
        </w:rPr>
      </w:pPr>
      <w:r>
        <w:rPr>
          <w:bCs/>
          <w:lang w:eastAsia="x-none"/>
        </w:rPr>
        <w:t>- повышение</w:t>
      </w:r>
      <w:r w:rsidR="0018219A" w:rsidRPr="00C145C7">
        <w:rPr>
          <w:bCs/>
          <w:lang w:eastAsia="x-none"/>
        </w:rPr>
        <w:t xml:space="preserve"> качества и </w:t>
      </w:r>
      <w:r>
        <w:rPr>
          <w:bCs/>
          <w:lang w:eastAsia="x-none"/>
        </w:rPr>
        <w:t xml:space="preserve">улучшения </w:t>
      </w:r>
      <w:r w:rsidR="0018219A" w:rsidRPr="00C145C7">
        <w:rPr>
          <w:bCs/>
          <w:lang w:eastAsia="x-none"/>
        </w:rPr>
        <w:t>условий оказываемых образ</w:t>
      </w:r>
      <w:r w:rsidR="0043473E">
        <w:rPr>
          <w:bCs/>
          <w:lang w:eastAsia="x-none"/>
        </w:rPr>
        <w:t xml:space="preserve">овательных услуг учащимся II- </w:t>
      </w:r>
      <w:r w:rsidR="0043473E">
        <w:rPr>
          <w:bCs/>
          <w:lang w:val="en-US" w:eastAsia="x-none"/>
        </w:rPr>
        <w:t>III</w:t>
      </w:r>
      <w:r w:rsidR="0018219A" w:rsidRPr="00C145C7">
        <w:rPr>
          <w:bCs/>
          <w:lang w:eastAsia="x-none"/>
        </w:rPr>
        <w:t>-х уровней образования;</w:t>
      </w:r>
    </w:p>
    <w:p w:rsidR="0018219A" w:rsidRPr="00C145C7" w:rsidRDefault="0018219A" w:rsidP="009D5D06">
      <w:pPr>
        <w:jc w:val="both"/>
        <w:rPr>
          <w:bCs/>
          <w:lang w:eastAsia="x-none"/>
        </w:rPr>
      </w:pPr>
      <w:r w:rsidRPr="00C145C7">
        <w:rPr>
          <w:bCs/>
          <w:lang w:eastAsia="x-none"/>
        </w:rPr>
        <w:t>- усиления мер и укрепление материально- технической базы учреждения в рамках безопасного пребывания учащихся в стенах образовательного учреждения и соблюдения САН и ПИН РФ, требований ГПН</w:t>
      </w:r>
      <w:r w:rsidR="00C54A96">
        <w:rPr>
          <w:bCs/>
          <w:lang w:eastAsia="x-none"/>
        </w:rPr>
        <w:t xml:space="preserve">, создания </w:t>
      </w:r>
      <w:proofErr w:type="spellStart"/>
      <w:r w:rsidR="00C54A96">
        <w:rPr>
          <w:bCs/>
          <w:lang w:eastAsia="x-none"/>
        </w:rPr>
        <w:t>Безбарьерной</w:t>
      </w:r>
      <w:proofErr w:type="spellEnd"/>
      <w:r w:rsidR="00C54A96">
        <w:rPr>
          <w:bCs/>
          <w:lang w:eastAsia="x-none"/>
        </w:rPr>
        <w:t xml:space="preserve"> среды;</w:t>
      </w:r>
    </w:p>
    <w:p w:rsidR="0018219A" w:rsidRPr="0018219A" w:rsidRDefault="0018219A" w:rsidP="009D5D06">
      <w:pPr>
        <w:pStyle w:val="a9"/>
        <w:ind w:left="0"/>
        <w:jc w:val="both"/>
        <w:rPr>
          <w:bCs/>
          <w:lang w:eastAsia="x-none"/>
        </w:rPr>
      </w:pPr>
      <w:r w:rsidRPr="0018219A">
        <w:rPr>
          <w:bCs/>
          <w:lang w:eastAsia="x-none"/>
        </w:rPr>
        <w:t xml:space="preserve">-  совершенствования механизмов  развития </w:t>
      </w:r>
      <w:proofErr w:type="spellStart"/>
      <w:r w:rsidRPr="0018219A">
        <w:rPr>
          <w:bCs/>
          <w:lang w:eastAsia="x-none"/>
        </w:rPr>
        <w:t>здоровьесберегающего</w:t>
      </w:r>
      <w:proofErr w:type="spellEnd"/>
      <w:r w:rsidRPr="0018219A">
        <w:rPr>
          <w:bCs/>
          <w:lang w:eastAsia="x-none"/>
        </w:rPr>
        <w:t xml:space="preserve"> компонента работы учреждения, через занятия спортом и общей физической подготовкой, с учетом группы здоровья учащихся;</w:t>
      </w:r>
    </w:p>
    <w:p w:rsidR="0018219A" w:rsidRPr="00C145C7" w:rsidRDefault="0018219A" w:rsidP="009D5D06">
      <w:pPr>
        <w:jc w:val="both"/>
        <w:rPr>
          <w:bCs/>
          <w:lang w:eastAsia="x-none"/>
        </w:rPr>
      </w:pPr>
      <w:r w:rsidRPr="00C145C7">
        <w:rPr>
          <w:bCs/>
          <w:lang w:eastAsia="x-none"/>
        </w:rPr>
        <w:t>- развития системы повышения квалификации и переподготовки  педагогических и руководящих кадров;</w:t>
      </w:r>
    </w:p>
    <w:p w:rsidR="0018219A" w:rsidRPr="00C145C7" w:rsidRDefault="0018219A" w:rsidP="009D5D06">
      <w:pPr>
        <w:jc w:val="both"/>
        <w:rPr>
          <w:bCs/>
          <w:lang w:eastAsia="x-none"/>
        </w:rPr>
      </w:pPr>
      <w:r w:rsidRPr="00C145C7">
        <w:rPr>
          <w:bCs/>
          <w:lang w:eastAsia="x-none"/>
        </w:rPr>
        <w:t>- стабильной наполняемости учреждения;</w:t>
      </w:r>
    </w:p>
    <w:p w:rsidR="0018219A" w:rsidRDefault="0018219A" w:rsidP="009D5D06">
      <w:pPr>
        <w:jc w:val="both"/>
      </w:pPr>
      <w:r w:rsidRPr="00C145C7">
        <w:rPr>
          <w:bCs/>
          <w:lang w:eastAsia="x-none"/>
        </w:rPr>
        <w:t xml:space="preserve">- </w:t>
      </w:r>
      <w:r>
        <w:t>организации пространства, в котором осуществляется образование обучающихся с ограниченными возможностями здоровья, включая его архитектурную дос</w:t>
      </w:r>
      <w:r w:rsidR="003A3C3A">
        <w:t>тупность и универсальный дизайн;</w:t>
      </w:r>
    </w:p>
    <w:p w:rsidR="003A3C3A" w:rsidRPr="003A3C3A" w:rsidRDefault="003A3C3A" w:rsidP="009D5D06">
      <w:pPr>
        <w:shd w:val="clear" w:color="auto" w:fill="FFFFFF" w:themeFill="background1"/>
      </w:pPr>
      <w:r w:rsidRPr="003A3C3A">
        <w:t>- систематическое сотрудничество с Управлением образования г. Таганрога и родителями      (законными представителями) детей, имеющих нарушения слуха, по вопросу консультирования, сопровождения и уточнения условий образования детей с нарушениями слуха и речи</w:t>
      </w:r>
      <w:r w:rsidR="00064483">
        <w:t>, работа с учетом ИПРА учащихся</w:t>
      </w:r>
      <w:r>
        <w:t>;</w:t>
      </w:r>
    </w:p>
    <w:p w:rsidR="003A3C3A" w:rsidRPr="003A3C3A" w:rsidRDefault="003A3C3A" w:rsidP="009D5D06">
      <w:pPr>
        <w:shd w:val="clear" w:color="auto" w:fill="FFFFFF" w:themeFill="background1"/>
        <w:jc w:val="both"/>
      </w:pPr>
      <w:r w:rsidRPr="003A3C3A">
        <w:t>- контроль за выбытием учащихся и</w:t>
      </w:r>
      <w:r>
        <w:t>з учреждения</w:t>
      </w:r>
      <w:r w:rsidRPr="003A3C3A">
        <w:t xml:space="preserve"> - организация оптимальных специальных условий для получения образования учащимися с ограниченными возможностями здоровья,</w:t>
      </w:r>
    </w:p>
    <w:p w:rsidR="003A3C3A" w:rsidRPr="003A3C3A" w:rsidRDefault="003A3C3A" w:rsidP="009D5D06">
      <w:pPr>
        <w:shd w:val="clear" w:color="auto" w:fill="FFFFFF" w:themeFill="background1"/>
        <w:jc w:val="both"/>
      </w:pPr>
      <w:r w:rsidRPr="003A3C3A">
        <w:t>- профориентация учащихся, взаимодействие с учреждениями среднего профессионального и высшего профессионального образования по вопросу обучения детей с ОВЗ</w:t>
      </w:r>
      <w:r w:rsidR="00BE4490">
        <w:t xml:space="preserve"> в рамках сетевого взаимодействия с учреждениями города, региона, РФ</w:t>
      </w:r>
      <w:r w:rsidRPr="003A3C3A">
        <w:t>.</w:t>
      </w:r>
    </w:p>
    <w:p w:rsidR="003A3C3A" w:rsidRPr="00C145C7" w:rsidRDefault="003A3C3A" w:rsidP="00C54A96">
      <w:pPr>
        <w:ind w:left="-426"/>
        <w:jc w:val="both"/>
        <w:rPr>
          <w:bCs/>
          <w:lang w:eastAsia="x-none"/>
        </w:rPr>
      </w:pPr>
    </w:p>
    <w:p w:rsidR="007B7C83" w:rsidRPr="00DC20E4" w:rsidRDefault="007B7C83" w:rsidP="009D5D06">
      <w:pPr>
        <w:spacing w:line="276" w:lineRule="auto"/>
        <w:ind w:left="357" w:hanging="357"/>
        <w:contextualSpacing/>
        <w:jc w:val="both"/>
      </w:pPr>
      <w:r w:rsidRPr="00DC20E4">
        <w:t>1. Совершенствование содержания и технологий образования.</w:t>
      </w:r>
    </w:p>
    <w:p w:rsidR="00183E98" w:rsidRDefault="00183E98" w:rsidP="009D5D06">
      <w:pPr>
        <w:pStyle w:val="a9"/>
        <w:ind w:left="-426" w:firstLine="1135"/>
        <w:jc w:val="both"/>
        <w:rPr>
          <w:bCs/>
          <w:lang w:eastAsia="x-none"/>
        </w:rPr>
      </w:pPr>
      <w:r>
        <w:rPr>
          <w:bCs/>
          <w:lang w:eastAsia="x-none"/>
        </w:rPr>
        <w:t xml:space="preserve">Задачи: </w:t>
      </w:r>
    </w:p>
    <w:p w:rsidR="00183E98" w:rsidRPr="0018219A" w:rsidRDefault="00183E98" w:rsidP="009D5D06">
      <w:pPr>
        <w:pStyle w:val="a9"/>
        <w:ind w:left="0"/>
        <w:jc w:val="both"/>
        <w:rPr>
          <w:bCs/>
          <w:lang w:eastAsia="x-none"/>
        </w:rPr>
      </w:pPr>
      <w:r w:rsidRPr="0018219A">
        <w:rPr>
          <w:bCs/>
          <w:lang w:eastAsia="x-none"/>
        </w:rPr>
        <w:t>- реализации комплекса мер перехода на ФГОС  начального общего образования детей с ограниченными возможностями здоровья;</w:t>
      </w:r>
    </w:p>
    <w:p w:rsidR="00183E98" w:rsidRPr="0018219A" w:rsidRDefault="00183E98" w:rsidP="009D5D06">
      <w:pPr>
        <w:pStyle w:val="a9"/>
        <w:ind w:left="0"/>
        <w:jc w:val="both"/>
        <w:rPr>
          <w:bCs/>
          <w:lang w:eastAsia="x-none"/>
        </w:rPr>
      </w:pPr>
      <w:r>
        <w:rPr>
          <w:bCs/>
          <w:lang w:eastAsia="x-none"/>
        </w:rPr>
        <w:t>- доступность</w:t>
      </w:r>
      <w:r w:rsidRPr="0018219A">
        <w:rPr>
          <w:bCs/>
          <w:lang w:eastAsia="x-none"/>
        </w:rPr>
        <w:t xml:space="preserve"> освоения речи</w:t>
      </w:r>
      <w:r>
        <w:rPr>
          <w:bCs/>
          <w:lang w:eastAsia="x-none"/>
        </w:rPr>
        <w:t xml:space="preserve"> учащимися учреждения, внедрение</w:t>
      </w:r>
      <w:r w:rsidRPr="0018219A">
        <w:rPr>
          <w:bCs/>
          <w:lang w:eastAsia="x-none"/>
        </w:rPr>
        <w:t xml:space="preserve"> современных педагогических, социальных  т</w:t>
      </w:r>
      <w:r>
        <w:rPr>
          <w:bCs/>
          <w:lang w:eastAsia="x-none"/>
        </w:rPr>
        <w:t>ехнологий, направленных на опти</w:t>
      </w:r>
      <w:r w:rsidRPr="0018219A">
        <w:rPr>
          <w:bCs/>
          <w:lang w:eastAsia="x-none"/>
        </w:rPr>
        <w:t>мальный выбор  коррекционных технологий и способствующих социальной адаптации обучающихся;</w:t>
      </w:r>
    </w:p>
    <w:p w:rsidR="00183E98" w:rsidRPr="00C145C7" w:rsidRDefault="00183E98" w:rsidP="009D5D06">
      <w:pPr>
        <w:jc w:val="both"/>
        <w:rPr>
          <w:bCs/>
          <w:lang w:eastAsia="x-none"/>
        </w:rPr>
      </w:pPr>
      <w:r>
        <w:rPr>
          <w:bCs/>
          <w:lang w:eastAsia="x-none"/>
        </w:rPr>
        <w:t>- повышение</w:t>
      </w:r>
      <w:r w:rsidRPr="00C145C7">
        <w:rPr>
          <w:bCs/>
          <w:lang w:eastAsia="x-none"/>
        </w:rPr>
        <w:t xml:space="preserve"> качества и </w:t>
      </w:r>
      <w:r>
        <w:rPr>
          <w:bCs/>
          <w:lang w:eastAsia="x-none"/>
        </w:rPr>
        <w:t xml:space="preserve">улучшения </w:t>
      </w:r>
      <w:r w:rsidRPr="00C145C7">
        <w:rPr>
          <w:bCs/>
          <w:lang w:eastAsia="x-none"/>
        </w:rPr>
        <w:t>условий оказываемых образовательных услуг учащимся II- IV-х уровней образования;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2766"/>
        <w:gridCol w:w="2327"/>
        <w:gridCol w:w="1643"/>
        <w:gridCol w:w="1534"/>
        <w:gridCol w:w="1641"/>
      </w:tblGrid>
      <w:tr w:rsidR="0046418F" w:rsidRPr="00F42A14" w:rsidTr="009D5D06">
        <w:tc>
          <w:tcPr>
            <w:tcW w:w="2766" w:type="dxa"/>
            <w:vAlign w:val="center"/>
          </w:tcPr>
          <w:p w:rsidR="0046418F" w:rsidRPr="00F42A14" w:rsidRDefault="0046418F" w:rsidP="009D5D06">
            <w:pPr>
              <w:jc w:val="center"/>
            </w:pPr>
          </w:p>
          <w:p w:rsidR="0046418F" w:rsidRPr="00F42A14" w:rsidRDefault="0046418F" w:rsidP="009D5D06">
            <w:pPr>
              <w:jc w:val="center"/>
            </w:pPr>
            <w:r w:rsidRPr="00F42A14">
              <w:t>Показатель</w:t>
            </w:r>
          </w:p>
        </w:tc>
        <w:tc>
          <w:tcPr>
            <w:tcW w:w="2327" w:type="dxa"/>
            <w:vAlign w:val="center"/>
          </w:tcPr>
          <w:p w:rsidR="0046418F" w:rsidRPr="00F42A14" w:rsidRDefault="0046418F" w:rsidP="009D5D06">
            <w:pPr>
              <w:jc w:val="center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43" w:type="dxa"/>
            <w:vAlign w:val="center"/>
          </w:tcPr>
          <w:p w:rsidR="0046418F" w:rsidRPr="00F42A14" w:rsidRDefault="00CD42BB" w:rsidP="009D5D06">
            <w:pPr>
              <w:jc w:val="center"/>
            </w:pPr>
            <w:r>
              <w:t>Достижения показателя в 2016</w:t>
            </w:r>
            <w:r w:rsidR="007D5BCE">
              <w:t xml:space="preserve"> г.</w:t>
            </w:r>
          </w:p>
        </w:tc>
        <w:tc>
          <w:tcPr>
            <w:tcW w:w="1534" w:type="dxa"/>
            <w:vAlign w:val="center"/>
          </w:tcPr>
          <w:p w:rsidR="0046418F" w:rsidRPr="00F42A14" w:rsidRDefault="00CD42BB" w:rsidP="009D5D06">
            <w:pPr>
              <w:jc w:val="center"/>
            </w:pPr>
            <w:r>
              <w:t>План 2017</w:t>
            </w:r>
            <w:r w:rsidR="007D5BCE">
              <w:t xml:space="preserve"> г.</w:t>
            </w:r>
          </w:p>
        </w:tc>
        <w:tc>
          <w:tcPr>
            <w:tcW w:w="1641" w:type="dxa"/>
            <w:vAlign w:val="center"/>
          </w:tcPr>
          <w:p w:rsidR="0046418F" w:rsidRPr="00F42A14" w:rsidRDefault="007D5BCE" w:rsidP="009D5D06">
            <w:pPr>
              <w:jc w:val="center"/>
            </w:pPr>
            <w:r>
              <w:t>Примечание</w:t>
            </w:r>
          </w:p>
        </w:tc>
      </w:tr>
      <w:tr w:rsidR="0046418F" w:rsidRPr="00BB58FA" w:rsidTr="0046418F">
        <w:tc>
          <w:tcPr>
            <w:tcW w:w="2766" w:type="dxa"/>
          </w:tcPr>
          <w:p w:rsidR="0046418F" w:rsidRPr="000B3A0C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C">
              <w:rPr>
                <w:rFonts w:ascii="Times New Roman" w:hAnsi="Times New Roman" w:cs="Times New Roman"/>
                <w:sz w:val="24"/>
                <w:szCs w:val="24"/>
              </w:rPr>
              <w:t>Уровень усвоения учащимися программ ос</w:t>
            </w:r>
            <w:r w:rsidRPr="000B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новного общего и среднего общего образования (в соответствии с их возможностями).</w:t>
            </w:r>
          </w:p>
        </w:tc>
        <w:tc>
          <w:tcPr>
            <w:tcW w:w="2327" w:type="dxa"/>
          </w:tcPr>
          <w:p w:rsidR="0046418F" w:rsidRPr="000B3A0C" w:rsidRDefault="0046418F" w:rsidP="00801E07">
            <w:r w:rsidRPr="000B3A0C">
              <w:lastRenderedPageBreak/>
              <w:t xml:space="preserve">Качество обученности, результаты </w:t>
            </w:r>
            <w:r w:rsidRPr="000B3A0C">
              <w:lastRenderedPageBreak/>
              <w:t>государственной итоговой аттестации.</w:t>
            </w:r>
          </w:p>
        </w:tc>
        <w:tc>
          <w:tcPr>
            <w:tcW w:w="1643" w:type="dxa"/>
          </w:tcPr>
          <w:p w:rsidR="0046418F" w:rsidRPr="000B3A0C" w:rsidRDefault="000B3A0C" w:rsidP="00801E07">
            <w:pPr>
              <w:jc w:val="center"/>
            </w:pPr>
            <w:r w:rsidRPr="000B3A0C">
              <w:lastRenderedPageBreak/>
              <w:t>67</w:t>
            </w:r>
            <w:r w:rsidR="00B2616E" w:rsidRPr="000B3A0C">
              <w:t>%</w:t>
            </w:r>
          </w:p>
        </w:tc>
        <w:tc>
          <w:tcPr>
            <w:tcW w:w="1534" w:type="dxa"/>
          </w:tcPr>
          <w:p w:rsidR="0046418F" w:rsidRPr="000B3A0C" w:rsidRDefault="005B7F5A" w:rsidP="00801E07">
            <w:pPr>
              <w:jc w:val="center"/>
            </w:pPr>
            <w:r>
              <w:t>7</w:t>
            </w:r>
            <w:r w:rsidR="000B3A0C" w:rsidRPr="000B3A0C">
              <w:t>0</w:t>
            </w:r>
            <w:r w:rsidR="007D5BCE" w:rsidRPr="000B3A0C">
              <w:t>%</w:t>
            </w:r>
          </w:p>
        </w:tc>
        <w:tc>
          <w:tcPr>
            <w:tcW w:w="1641" w:type="dxa"/>
          </w:tcPr>
          <w:p w:rsidR="0046418F" w:rsidRPr="00BB58FA" w:rsidRDefault="0046418F" w:rsidP="00801E07">
            <w:pPr>
              <w:jc w:val="center"/>
              <w:rPr>
                <w:highlight w:val="green"/>
              </w:rPr>
            </w:pPr>
          </w:p>
        </w:tc>
      </w:tr>
      <w:tr w:rsidR="0046418F" w:rsidRPr="00F42A14" w:rsidTr="0046418F">
        <w:tc>
          <w:tcPr>
            <w:tcW w:w="2766" w:type="dxa"/>
          </w:tcPr>
          <w:p w:rsidR="0046418F" w:rsidRPr="000B3A0C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C">
              <w:rPr>
                <w:rFonts w:ascii="Times New Roman" w:hAnsi="Times New Roman" w:cs="Times New Roman"/>
                <w:sz w:val="24"/>
                <w:szCs w:val="24"/>
              </w:rPr>
              <w:t>Уровень развития речевого слуха и формирования произносительной стороны речи учащихся.</w:t>
            </w:r>
          </w:p>
        </w:tc>
        <w:tc>
          <w:tcPr>
            <w:tcW w:w="2327" w:type="dxa"/>
          </w:tcPr>
          <w:p w:rsidR="0046418F" w:rsidRPr="000B3A0C" w:rsidRDefault="0046418F" w:rsidP="00801E07">
            <w:r w:rsidRPr="000B3A0C">
              <w:t>Результативность внятности произношения и восприятия речевого материала.</w:t>
            </w:r>
          </w:p>
        </w:tc>
        <w:tc>
          <w:tcPr>
            <w:tcW w:w="1643" w:type="dxa"/>
          </w:tcPr>
          <w:p w:rsidR="0046418F" w:rsidRPr="000B3A0C" w:rsidRDefault="00DB739E" w:rsidP="00801E07">
            <w:pPr>
              <w:jc w:val="center"/>
            </w:pPr>
            <w:r w:rsidRPr="000B3A0C">
              <w:t>77,2%</w:t>
            </w:r>
          </w:p>
        </w:tc>
        <w:tc>
          <w:tcPr>
            <w:tcW w:w="1534" w:type="dxa"/>
          </w:tcPr>
          <w:p w:rsidR="0046418F" w:rsidRPr="000B3A0C" w:rsidRDefault="00DB739E" w:rsidP="00801E07">
            <w:pPr>
              <w:jc w:val="center"/>
            </w:pPr>
            <w:r w:rsidRPr="000B3A0C">
              <w:t>79</w:t>
            </w:r>
            <w:r w:rsidR="007D5BCE" w:rsidRPr="000B3A0C">
              <w:t>,2%</w:t>
            </w:r>
          </w:p>
        </w:tc>
        <w:tc>
          <w:tcPr>
            <w:tcW w:w="1641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46418F">
        <w:tc>
          <w:tcPr>
            <w:tcW w:w="2766" w:type="dxa"/>
          </w:tcPr>
          <w:p w:rsidR="0046418F" w:rsidRPr="000B3A0C" w:rsidRDefault="0046418F" w:rsidP="00801E07">
            <w:pPr>
              <w:tabs>
                <w:tab w:val="left" w:pos="154"/>
              </w:tabs>
              <w:rPr>
                <w:rFonts w:eastAsiaTheme="minorHAnsi"/>
                <w:lang w:eastAsia="en-US"/>
              </w:rPr>
            </w:pPr>
            <w:r w:rsidRPr="000B3A0C">
              <w:rPr>
                <w:rFonts w:eastAsiaTheme="minorHAnsi"/>
                <w:lang w:eastAsia="en-US"/>
              </w:rPr>
              <w:t>Уровень сформированности жизненных навыков, необходимых для успешной социально- психологической адаптации у учащихся.</w:t>
            </w:r>
          </w:p>
        </w:tc>
        <w:tc>
          <w:tcPr>
            <w:tcW w:w="2327" w:type="dxa"/>
          </w:tcPr>
          <w:p w:rsidR="0046418F" w:rsidRPr="000B3A0C" w:rsidRDefault="0046418F" w:rsidP="00801E07">
            <w:r w:rsidRPr="000B3A0C">
              <w:t>Психологическая готовность к жизни в социуме, уровень информационной культуры учащихся.</w:t>
            </w:r>
          </w:p>
        </w:tc>
        <w:tc>
          <w:tcPr>
            <w:tcW w:w="1643" w:type="dxa"/>
          </w:tcPr>
          <w:p w:rsidR="0046418F" w:rsidRPr="000B3A0C" w:rsidRDefault="006006D2" w:rsidP="00801E07">
            <w:pPr>
              <w:jc w:val="center"/>
            </w:pPr>
            <w:r w:rsidRPr="000B3A0C">
              <w:t>63%</w:t>
            </w:r>
          </w:p>
        </w:tc>
        <w:tc>
          <w:tcPr>
            <w:tcW w:w="1534" w:type="dxa"/>
          </w:tcPr>
          <w:p w:rsidR="0046418F" w:rsidRPr="00F42A14" w:rsidRDefault="007D5BCE" w:rsidP="00801E07">
            <w:pPr>
              <w:jc w:val="center"/>
            </w:pPr>
            <w:r w:rsidRPr="000B3A0C">
              <w:t>70%</w:t>
            </w:r>
          </w:p>
        </w:tc>
        <w:tc>
          <w:tcPr>
            <w:tcW w:w="1641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46418F">
        <w:tc>
          <w:tcPr>
            <w:tcW w:w="2766" w:type="dxa"/>
          </w:tcPr>
          <w:p w:rsidR="0046418F" w:rsidRPr="000B3A0C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C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учащихся за счет внедрения в образовательную среду профилактических, коррекционных и реабилитационных мероприятий.</w:t>
            </w:r>
          </w:p>
        </w:tc>
        <w:tc>
          <w:tcPr>
            <w:tcW w:w="2327" w:type="dxa"/>
          </w:tcPr>
          <w:p w:rsidR="0046418F" w:rsidRPr="000B3A0C" w:rsidRDefault="0046418F" w:rsidP="00801E07">
            <w:r w:rsidRPr="000B3A0C">
              <w:t>Снижение заболеваемости.</w:t>
            </w:r>
          </w:p>
        </w:tc>
        <w:tc>
          <w:tcPr>
            <w:tcW w:w="1643" w:type="dxa"/>
          </w:tcPr>
          <w:p w:rsidR="0046418F" w:rsidRPr="000B3A0C" w:rsidRDefault="006006D2" w:rsidP="00801E07">
            <w:pPr>
              <w:jc w:val="center"/>
            </w:pPr>
            <w:r w:rsidRPr="000B3A0C">
              <w:t>28%</w:t>
            </w:r>
          </w:p>
        </w:tc>
        <w:tc>
          <w:tcPr>
            <w:tcW w:w="1534" w:type="dxa"/>
          </w:tcPr>
          <w:p w:rsidR="0046418F" w:rsidRPr="00F42A14" w:rsidRDefault="007D5BCE" w:rsidP="00801E07">
            <w:pPr>
              <w:jc w:val="center"/>
            </w:pPr>
            <w:r w:rsidRPr="000B3A0C">
              <w:t>32%</w:t>
            </w:r>
          </w:p>
        </w:tc>
        <w:tc>
          <w:tcPr>
            <w:tcW w:w="1641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46418F">
        <w:tc>
          <w:tcPr>
            <w:tcW w:w="2766" w:type="dxa"/>
          </w:tcPr>
          <w:p w:rsidR="0046418F" w:rsidRPr="00BB58FA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Доля выпускников, продолживших обучение или трудоустроившихся не позднее завершения первого года после выпуска.</w:t>
            </w:r>
          </w:p>
        </w:tc>
        <w:tc>
          <w:tcPr>
            <w:tcW w:w="2327" w:type="dxa"/>
          </w:tcPr>
          <w:p w:rsidR="0046418F" w:rsidRPr="00F42A14" w:rsidRDefault="0046418F" w:rsidP="00801E07">
            <w:r w:rsidRPr="00F42A14">
              <w:t>Количество выпускников, продолживших обучение или трудоустроившихся.</w:t>
            </w:r>
          </w:p>
        </w:tc>
        <w:tc>
          <w:tcPr>
            <w:tcW w:w="1643" w:type="dxa"/>
          </w:tcPr>
          <w:p w:rsidR="0046418F" w:rsidRPr="00F42A14" w:rsidRDefault="000B3A0C" w:rsidP="00801E07">
            <w:pPr>
              <w:jc w:val="center"/>
            </w:pPr>
            <w:r>
              <w:t>80</w:t>
            </w:r>
            <w:r w:rsidR="006006D2">
              <w:t>%</w:t>
            </w:r>
          </w:p>
        </w:tc>
        <w:tc>
          <w:tcPr>
            <w:tcW w:w="1534" w:type="dxa"/>
          </w:tcPr>
          <w:p w:rsidR="0046418F" w:rsidRPr="00F42A14" w:rsidRDefault="000B3A0C" w:rsidP="00801E07">
            <w:pPr>
              <w:jc w:val="center"/>
            </w:pPr>
            <w:r>
              <w:t>80</w:t>
            </w:r>
            <w:r w:rsidR="007D5BCE">
              <w:t>%</w:t>
            </w:r>
          </w:p>
        </w:tc>
        <w:tc>
          <w:tcPr>
            <w:tcW w:w="1641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46418F">
        <w:tc>
          <w:tcPr>
            <w:tcW w:w="2766" w:type="dxa"/>
          </w:tcPr>
          <w:p w:rsidR="0046418F" w:rsidRPr="00BB58FA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Доля учащихся, обучающихся по ФГОС НОО (от общей численности учащихся)</w:t>
            </w:r>
          </w:p>
        </w:tc>
        <w:tc>
          <w:tcPr>
            <w:tcW w:w="2327" w:type="dxa"/>
          </w:tcPr>
          <w:p w:rsidR="0046418F" w:rsidRPr="00F42A14" w:rsidRDefault="0046418F" w:rsidP="00801E07">
            <w:r>
              <w:t>Доля учащихся, обучающихся по ФГОС НОО (от общей</w:t>
            </w:r>
          </w:p>
        </w:tc>
        <w:tc>
          <w:tcPr>
            <w:tcW w:w="1643" w:type="dxa"/>
          </w:tcPr>
          <w:p w:rsidR="0046418F" w:rsidRDefault="00EE0608" w:rsidP="00801E07">
            <w:pPr>
              <w:jc w:val="center"/>
            </w:pPr>
            <w:r>
              <w:t>22,2</w:t>
            </w:r>
            <w:r w:rsidR="00E07F56">
              <w:t>%</w:t>
            </w:r>
          </w:p>
        </w:tc>
        <w:tc>
          <w:tcPr>
            <w:tcW w:w="1534" w:type="dxa"/>
          </w:tcPr>
          <w:p w:rsidR="0046418F" w:rsidRDefault="007D5BCE" w:rsidP="00801E07">
            <w:pPr>
              <w:jc w:val="center"/>
            </w:pPr>
            <w:r>
              <w:t>26,7%</w:t>
            </w:r>
          </w:p>
        </w:tc>
        <w:tc>
          <w:tcPr>
            <w:tcW w:w="1641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46418F">
        <w:tc>
          <w:tcPr>
            <w:tcW w:w="2766" w:type="dxa"/>
          </w:tcPr>
          <w:p w:rsidR="0046418F" w:rsidRPr="00BB58FA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5633">
              <w:rPr>
                <w:rFonts w:ascii="Times New Roman" w:hAnsi="Times New Roman" w:cs="Times New Roman"/>
                <w:sz w:val="24"/>
                <w:szCs w:val="24"/>
              </w:rPr>
              <w:t>Доля обучающихся 5(6)-11(12) классов принявших участие в региональной олимпиаде для глухих и слабослышащих учащихся</w:t>
            </w:r>
          </w:p>
        </w:tc>
        <w:tc>
          <w:tcPr>
            <w:tcW w:w="2327" w:type="dxa"/>
          </w:tcPr>
          <w:p w:rsidR="0046418F" w:rsidRDefault="0046418F" w:rsidP="00801E07">
            <w:r>
              <w:t>Доля обучающихся 5(6)-11(12) классов принявших участие в региональной олимпиаде</w:t>
            </w:r>
          </w:p>
        </w:tc>
        <w:tc>
          <w:tcPr>
            <w:tcW w:w="1643" w:type="dxa"/>
          </w:tcPr>
          <w:p w:rsidR="0046418F" w:rsidRDefault="00EE0608" w:rsidP="00801E07">
            <w:pPr>
              <w:jc w:val="center"/>
            </w:pPr>
            <w:r>
              <w:t>20,3</w:t>
            </w:r>
            <w:r w:rsidR="00E07F56">
              <w:t>%</w:t>
            </w:r>
          </w:p>
        </w:tc>
        <w:tc>
          <w:tcPr>
            <w:tcW w:w="1534" w:type="dxa"/>
          </w:tcPr>
          <w:p w:rsidR="0046418F" w:rsidRDefault="00FD538C" w:rsidP="00801E07">
            <w:pPr>
              <w:jc w:val="center"/>
            </w:pPr>
            <w:r>
              <w:t>20,3</w:t>
            </w:r>
            <w:r w:rsidR="007D5BCE">
              <w:t>%</w:t>
            </w:r>
          </w:p>
        </w:tc>
        <w:tc>
          <w:tcPr>
            <w:tcW w:w="1641" w:type="dxa"/>
          </w:tcPr>
          <w:p w:rsidR="0046418F" w:rsidRDefault="0046418F" w:rsidP="00801E07">
            <w:pPr>
              <w:jc w:val="center"/>
            </w:pPr>
          </w:p>
        </w:tc>
      </w:tr>
      <w:tr w:rsidR="0046418F" w:rsidRPr="00F42A14" w:rsidTr="0046418F">
        <w:tc>
          <w:tcPr>
            <w:tcW w:w="2766" w:type="dxa"/>
          </w:tcPr>
          <w:p w:rsidR="0046418F" w:rsidRPr="00BB58FA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2E4C">
              <w:rPr>
                <w:rFonts w:ascii="Times New Roman" w:hAnsi="Times New Roman" w:cs="Times New Roman"/>
                <w:sz w:val="24"/>
                <w:szCs w:val="24"/>
              </w:rPr>
              <w:t>Доля обучающихся 5(6)-11(12) классов занявших призовые места  (</w:t>
            </w:r>
            <w:r w:rsidRPr="0069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2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2E4C">
              <w:rPr>
                <w:rFonts w:ascii="Times New Roman" w:hAnsi="Times New Roman" w:cs="Times New Roman"/>
                <w:sz w:val="24"/>
                <w:szCs w:val="24"/>
              </w:rPr>
              <w:t xml:space="preserve">) в региональной олимпиаде для глухих и слабослышащих учащихся </w:t>
            </w:r>
          </w:p>
        </w:tc>
        <w:tc>
          <w:tcPr>
            <w:tcW w:w="2327" w:type="dxa"/>
          </w:tcPr>
          <w:p w:rsidR="0046418F" w:rsidRDefault="0046418F" w:rsidP="00801E07">
            <w:r>
              <w:t>Доля победителей и призеров (кол-во)</w:t>
            </w:r>
          </w:p>
        </w:tc>
        <w:tc>
          <w:tcPr>
            <w:tcW w:w="1643" w:type="dxa"/>
          </w:tcPr>
          <w:p w:rsidR="0046418F" w:rsidRDefault="00D3220A" w:rsidP="00801E07">
            <w:pPr>
              <w:jc w:val="center"/>
            </w:pPr>
            <w:r>
              <w:t>6</w:t>
            </w:r>
          </w:p>
        </w:tc>
        <w:tc>
          <w:tcPr>
            <w:tcW w:w="1534" w:type="dxa"/>
          </w:tcPr>
          <w:p w:rsidR="0046418F" w:rsidRDefault="007D5BCE" w:rsidP="00801E07">
            <w:pPr>
              <w:jc w:val="center"/>
            </w:pPr>
            <w:r>
              <w:t>6</w:t>
            </w:r>
          </w:p>
        </w:tc>
        <w:tc>
          <w:tcPr>
            <w:tcW w:w="1641" w:type="dxa"/>
          </w:tcPr>
          <w:p w:rsidR="0046418F" w:rsidRDefault="0046418F" w:rsidP="00801E07">
            <w:pPr>
              <w:jc w:val="center"/>
            </w:pPr>
          </w:p>
        </w:tc>
      </w:tr>
      <w:tr w:rsidR="0046418F" w:rsidRPr="00F42A14" w:rsidTr="0046418F">
        <w:tc>
          <w:tcPr>
            <w:tcW w:w="2766" w:type="dxa"/>
          </w:tcPr>
          <w:p w:rsidR="0046418F" w:rsidRPr="00BB58FA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2E4C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 (от общего числа учащихся), которым обеспечена возможность пользоваться специальным (коррекционным) оборудованием в </w:t>
            </w:r>
            <w:r w:rsidRPr="00DC0746">
              <w:rPr>
                <w:rFonts w:ascii="Times New Roman" w:hAnsi="Times New Roman" w:cs="Times New Roman"/>
                <w:sz w:val="24"/>
                <w:szCs w:val="24"/>
              </w:rPr>
              <w:t xml:space="preserve">рамках перехода на ФГОС для </w:t>
            </w:r>
            <w:r w:rsidRPr="00DC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 приобретенного по программе «Доступная среда»</w:t>
            </w:r>
          </w:p>
        </w:tc>
        <w:tc>
          <w:tcPr>
            <w:tcW w:w="2327" w:type="dxa"/>
          </w:tcPr>
          <w:p w:rsidR="0046418F" w:rsidRDefault="0046418F" w:rsidP="00801E07">
            <w:r>
              <w:lastRenderedPageBreak/>
              <w:t>Доля учащихся  (от общего числа учащихся), которым обеспечена возможность пользоваться специальным (коррекционным) оборудованием</w:t>
            </w:r>
          </w:p>
        </w:tc>
        <w:tc>
          <w:tcPr>
            <w:tcW w:w="1643" w:type="dxa"/>
          </w:tcPr>
          <w:p w:rsidR="0046418F" w:rsidRDefault="00692E4C" w:rsidP="00692E4C">
            <w:pPr>
              <w:jc w:val="center"/>
            </w:pPr>
            <w:r>
              <w:t>100</w:t>
            </w:r>
            <w:r w:rsidR="00E07F56">
              <w:t>%</w:t>
            </w:r>
          </w:p>
        </w:tc>
        <w:tc>
          <w:tcPr>
            <w:tcW w:w="1534" w:type="dxa"/>
          </w:tcPr>
          <w:p w:rsidR="0046418F" w:rsidRDefault="00692E4C" w:rsidP="00801E07">
            <w:pPr>
              <w:jc w:val="center"/>
            </w:pPr>
            <w:r>
              <w:t>100</w:t>
            </w:r>
            <w:r w:rsidR="007D5BCE">
              <w:t>%</w:t>
            </w:r>
          </w:p>
        </w:tc>
        <w:tc>
          <w:tcPr>
            <w:tcW w:w="1641" w:type="dxa"/>
          </w:tcPr>
          <w:p w:rsidR="0046418F" w:rsidRDefault="0046418F" w:rsidP="00801E07">
            <w:pPr>
              <w:jc w:val="center"/>
            </w:pPr>
          </w:p>
        </w:tc>
      </w:tr>
    </w:tbl>
    <w:p w:rsidR="0046418F" w:rsidRPr="00260E43" w:rsidRDefault="0046418F" w:rsidP="0046418F">
      <w:pPr>
        <w:pStyle w:val="a9"/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60E43">
        <w:rPr>
          <w:rFonts w:eastAsiaTheme="minorHAnsi"/>
          <w:snapToGrid w:val="0"/>
          <w:lang w:eastAsia="en-US"/>
        </w:rPr>
        <w:t xml:space="preserve"> </w:t>
      </w:r>
    </w:p>
    <w:p w:rsidR="0046418F" w:rsidRDefault="0046418F" w:rsidP="0046418F">
      <w:r>
        <w:t>Для достижения показат</w:t>
      </w:r>
      <w:r w:rsidR="007B513E">
        <w:t xml:space="preserve">елей по данному направлению </w:t>
      </w:r>
      <w:r>
        <w:t xml:space="preserve"> запланированы следующие мероприятия: </w:t>
      </w:r>
    </w:p>
    <w:p w:rsidR="0046418F" w:rsidRDefault="0046418F" w:rsidP="0046418F"/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984"/>
        <w:gridCol w:w="2694"/>
      </w:tblGrid>
      <w:tr w:rsidR="0046418F" w:rsidRPr="00BB58FA" w:rsidTr="009D5D06">
        <w:tc>
          <w:tcPr>
            <w:tcW w:w="568" w:type="dxa"/>
            <w:vAlign w:val="center"/>
          </w:tcPr>
          <w:p w:rsidR="0046418F" w:rsidRPr="004A73EB" w:rsidRDefault="0046418F" w:rsidP="009D5D06">
            <w:pPr>
              <w:jc w:val="center"/>
            </w:pPr>
            <w:r w:rsidRPr="004A73EB">
              <w:t>№ п/п</w:t>
            </w:r>
          </w:p>
        </w:tc>
        <w:tc>
          <w:tcPr>
            <w:tcW w:w="3260" w:type="dxa"/>
            <w:vAlign w:val="center"/>
          </w:tcPr>
          <w:p w:rsidR="0046418F" w:rsidRPr="004A73EB" w:rsidRDefault="0046418F" w:rsidP="009D5D06">
            <w:pPr>
              <w:jc w:val="center"/>
            </w:pPr>
            <w:r w:rsidRPr="004A73EB">
              <w:t>Мероприятия, проекты</w:t>
            </w:r>
          </w:p>
        </w:tc>
        <w:tc>
          <w:tcPr>
            <w:tcW w:w="1134" w:type="dxa"/>
            <w:vAlign w:val="center"/>
          </w:tcPr>
          <w:p w:rsidR="0046418F" w:rsidRPr="004A73EB" w:rsidRDefault="0046418F" w:rsidP="009D5D06">
            <w:pPr>
              <w:jc w:val="center"/>
            </w:pPr>
            <w:r w:rsidRPr="004A73EB">
              <w:t>Сроки проведения</w:t>
            </w:r>
          </w:p>
        </w:tc>
        <w:tc>
          <w:tcPr>
            <w:tcW w:w="1984" w:type="dxa"/>
            <w:vAlign w:val="center"/>
          </w:tcPr>
          <w:p w:rsidR="0046418F" w:rsidRPr="004A73EB" w:rsidRDefault="0046418F" w:rsidP="009D5D06">
            <w:pPr>
              <w:jc w:val="center"/>
            </w:pPr>
            <w:r w:rsidRPr="004A73EB">
              <w:t>Объем, источники финансирования (</w:t>
            </w:r>
            <w:proofErr w:type="spellStart"/>
            <w:r w:rsidRPr="004A73EB">
              <w:t>тыс.руб</w:t>
            </w:r>
            <w:proofErr w:type="spellEnd"/>
            <w:r w:rsidRPr="004A73EB">
              <w:t>.)</w:t>
            </w:r>
          </w:p>
        </w:tc>
        <w:tc>
          <w:tcPr>
            <w:tcW w:w="2694" w:type="dxa"/>
            <w:vAlign w:val="center"/>
          </w:tcPr>
          <w:p w:rsidR="0046418F" w:rsidRPr="004A73EB" w:rsidRDefault="0046418F" w:rsidP="009D5D06">
            <w:pPr>
              <w:jc w:val="center"/>
            </w:pPr>
            <w:r w:rsidRPr="004A73EB">
              <w:t>Информация о выполнении</w:t>
            </w:r>
          </w:p>
        </w:tc>
      </w:tr>
      <w:tr w:rsidR="0046418F" w:rsidRPr="00BB58FA" w:rsidTr="00801E07">
        <w:tc>
          <w:tcPr>
            <w:tcW w:w="568" w:type="dxa"/>
          </w:tcPr>
          <w:p w:rsidR="0046418F" w:rsidRPr="004A73EB" w:rsidRDefault="0046418F" w:rsidP="00801E07">
            <w:pPr>
              <w:jc w:val="center"/>
            </w:pPr>
            <w:r w:rsidRPr="004A73EB">
              <w:t>1.</w:t>
            </w:r>
          </w:p>
        </w:tc>
        <w:tc>
          <w:tcPr>
            <w:tcW w:w="3260" w:type="dxa"/>
          </w:tcPr>
          <w:p w:rsidR="0046418F" w:rsidRPr="004A73EB" w:rsidRDefault="0046418F" w:rsidP="004A73EB">
            <w:pPr>
              <w:jc w:val="both"/>
            </w:pPr>
            <w:r w:rsidRPr="004A73EB">
              <w:t xml:space="preserve">Приобретение </w:t>
            </w:r>
            <w:r w:rsidR="004A73EB" w:rsidRPr="004A73EB">
              <w:t>оргтехники</w:t>
            </w:r>
          </w:p>
        </w:tc>
        <w:tc>
          <w:tcPr>
            <w:tcW w:w="1134" w:type="dxa"/>
          </w:tcPr>
          <w:p w:rsidR="0046418F" w:rsidRPr="004A73EB" w:rsidRDefault="0046418F" w:rsidP="004A73EB">
            <w:pPr>
              <w:jc w:val="center"/>
            </w:pPr>
            <w:r w:rsidRPr="004A73EB">
              <w:rPr>
                <w:lang w:val="en-US"/>
              </w:rPr>
              <w:t>I</w:t>
            </w:r>
            <w:r w:rsidRPr="004A73EB">
              <w:t xml:space="preserve"> </w:t>
            </w:r>
            <w:r w:rsidR="00DE1AEB" w:rsidRPr="004A73EB">
              <w:t xml:space="preserve"> квартал 201</w:t>
            </w:r>
            <w:r w:rsidR="004A73EB" w:rsidRPr="004A73EB">
              <w:t>7</w:t>
            </w:r>
            <w:r w:rsidRPr="004A73EB">
              <w:t xml:space="preserve"> г.</w:t>
            </w:r>
          </w:p>
        </w:tc>
        <w:tc>
          <w:tcPr>
            <w:tcW w:w="1984" w:type="dxa"/>
          </w:tcPr>
          <w:p w:rsidR="0046418F" w:rsidRPr="004A73EB" w:rsidRDefault="004A73EB" w:rsidP="004A73EB">
            <w:pPr>
              <w:jc w:val="center"/>
            </w:pPr>
            <w:r w:rsidRPr="004A73EB">
              <w:t>1050,0</w:t>
            </w:r>
            <w:r w:rsidR="0046418F" w:rsidRPr="004A73EB">
              <w:t xml:space="preserve"> </w:t>
            </w:r>
          </w:p>
        </w:tc>
        <w:tc>
          <w:tcPr>
            <w:tcW w:w="2694" w:type="dxa"/>
          </w:tcPr>
          <w:p w:rsidR="0046418F" w:rsidRPr="004A73EB" w:rsidRDefault="0046418F" w:rsidP="00801E07">
            <w:pPr>
              <w:jc w:val="center"/>
            </w:pPr>
          </w:p>
        </w:tc>
      </w:tr>
      <w:tr w:rsidR="0046418F" w:rsidRPr="00BB58FA" w:rsidTr="00801E07">
        <w:tc>
          <w:tcPr>
            <w:tcW w:w="568" w:type="dxa"/>
          </w:tcPr>
          <w:p w:rsidR="0046418F" w:rsidRPr="004A73EB" w:rsidRDefault="0046418F" w:rsidP="00801E07">
            <w:pPr>
              <w:jc w:val="center"/>
            </w:pPr>
            <w:r w:rsidRPr="004A73EB">
              <w:t xml:space="preserve">2. </w:t>
            </w:r>
          </w:p>
        </w:tc>
        <w:tc>
          <w:tcPr>
            <w:tcW w:w="3260" w:type="dxa"/>
          </w:tcPr>
          <w:p w:rsidR="0046418F" w:rsidRPr="004A73EB" w:rsidRDefault="0046418F" w:rsidP="004A73EB">
            <w:r w:rsidRPr="004A73EB">
              <w:t xml:space="preserve"> Приобретение </w:t>
            </w:r>
            <w:r w:rsidR="004A73EB" w:rsidRPr="004A73EB">
              <w:t>спортоборудования</w:t>
            </w:r>
          </w:p>
        </w:tc>
        <w:tc>
          <w:tcPr>
            <w:tcW w:w="1134" w:type="dxa"/>
          </w:tcPr>
          <w:p w:rsidR="0046418F" w:rsidRPr="004A73EB" w:rsidRDefault="0046418F" w:rsidP="004A73EB">
            <w:pPr>
              <w:jc w:val="center"/>
            </w:pPr>
            <w:r w:rsidRPr="004A73EB">
              <w:rPr>
                <w:lang w:val="en-US"/>
              </w:rPr>
              <w:t xml:space="preserve">I </w:t>
            </w:r>
            <w:r w:rsidR="00DE1AEB" w:rsidRPr="004A73EB">
              <w:t xml:space="preserve"> квартал 201</w:t>
            </w:r>
            <w:r w:rsidR="004A73EB" w:rsidRPr="004A73EB">
              <w:t>7</w:t>
            </w:r>
            <w:r w:rsidRPr="004A73EB">
              <w:t xml:space="preserve">г. </w:t>
            </w:r>
          </w:p>
        </w:tc>
        <w:tc>
          <w:tcPr>
            <w:tcW w:w="1984" w:type="dxa"/>
          </w:tcPr>
          <w:p w:rsidR="0046418F" w:rsidRPr="004A73EB" w:rsidRDefault="0046418F" w:rsidP="004A73EB">
            <w:pPr>
              <w:jc w:val="center"/>
            </w:pPr>
            <w:r w:rsidRPr="004A73EB">
              <w:t xml:space="preserve"> </w:t>
            </w:r>
            <w:r w:rsidR="004A73EB" w:rsidRPr="004A73EB">
              <w:t>228,0</w:t>
            </w:r>
            <w:r w:rsidRPr="004A73EB">
              <w:t xml:space="preserve"> </w:t>
            </w:r>
          </w:p>
        </w:tc>
        <w:tc>
          <w:tcPr>
            <w:tcW w:w="2694" w:type="dxa"/>
          </w:tcPr>
          <w:p w:rsidR="0046418F" w:rsidRPr="00BB58FA" w:rsidRDefault="0046418F" w:rsidP="00801E07">
            <w:pPr>
              <w:jc w:val="center"/>
              <w:rPr>
                <w:highlight w:val="yellow"/>
              </w:rPr>
            </w:pPr>
          </w:p>
        </w:tc>
      </w:tr>
      <w:tr w:rsidR="0046418F" w:rsidRPr="00BB58FA" w:rsidTr="00801E07">
        <w:tc>
          <w:tcPr>
            <w:tcW w:w="568" w:type="dxa"/>
          </w:tcPr>
          <w:p w:rsidR="0046418F" w:rsidRPr="00DE3C09" w:rsidRDefault="0046418F" w:rsidP="00801E07">
            <w:pPr>
              <w:jc w:val="center"/>
            </w:pPr>
            <w:r w:rsidRPr="00DE3C09">
              <w:t>3</w:t>
            </w:r>
          </w:p>
        </w:tc>
        <w:tc>
          <w:tcPr>
            <w:tcW w:w="3260" w:type="dxa"/>
          </w:tcPr>
          <w:p w:rsidR="0046418F" w:rsidRPr="00DE3C09" w:rsidRDefault="0046418F" w:rsidP="00801E07">
            <w:r w:rsidRPr="00DE3C09">
              <w:t xml:space="preserve">Приобретение класс-комплектов мебели для начальной школы в рамках ФГОС для НОО </w:t>
            </w:r>
          </w:p>
        </w:tc>
        <w:tc>
          <w:tcPr>
            <w:tcW w:w="1134" w:type="dxa"/>
          </w:tcPr>
          <w:p w:rsidR="0046418F" w:rsidRPr="00DE3C09" w:rsidRDefault="0046418F" w:rsidP="00DE3C09">
            <w:pPr>
              <w:jc w:val="center"/>
            </w:pPr>
            <w:r w:rsidRPr="00DE3C09">
              <w:rPr>
                <w:lang w:val="en-US"/>
              </w:rPr>
              <w:t xml:space="preserve">I </w:t>
            </w:r>
            <w:r w:rsidR="00DE1AEB" w:rsidRPr="00DE3C09">
              <w:t xml:space="preserve"> квартал 201</w:t>
            </w:r>
            <w:r w:rsidR="00DE3C09" w:rsidRPr="00DE3C09">
              <w:t>7</w:t>
            </w:r>
            <w:r w:rsidRPr="00DE3C09">
              <w:t xml:space="preserve"> г.</w:t>
            </w:r>
          </w:p>
        </w:tc>
        <w:tc>
          <w:tcPr>
            <w:tcW w:w="1984" w:type="dxa"/>
          </w:tcPr>
          <w:p w:rsidR="0046418F" w:rsidRPr="00DE3C09" w:rsidRDefault="00DE3C09" w:rsidP="004A73EB">
            <w:pPr>
              <w:jc w:val="center"/>
            </w:pPr>
            <w:r w:rsidRPr="00DE3C09">
              <w:t>100,0</w:t>
            </w:r>
            <w:r w:rsidR="0046418F" w:rsidRPr="00DE3C09">
              <w:t xml:space="preserve"> </w:t>
            </w:r>
          </w:p>
        </w:tc>
        <w:tc>
          <w:tcPr>
            <w:tcW w:w="2694" w:type="dxa"/>
          </w:tcPr>
          <w:p w:rsidR="0046418F" w:rsidRPr="00BB58FA" w:rsidRDefault="0046418F" w:rsidP="00801E07">
            <w:pPr>
              <w:jc w:val="center"/>
              <w:rPr>
                <w:highlight w:val="yellow"/>
              </w:rPr>
            </w:pPr>
          </w:p>
        </w:tc>
      </w:tr>
      <w:tr w:rsidR="0046418F" w:rsidRPr="00BB58FA" w:rsidTr="00801E07">
        <w:tc>
          <w:tcPr>
            <w:tcW w:w="568" w:type="dxa"/>
          </w:tcPr>
          <w:p w:rsidR="0046418F" w:rsidRPr="00DE3C09" w:rsidRDefault="0046418F" w:rsidP="00801E07">
            <w:pPr>
              <w:jc w:val="center"/>
            </w:pPr>
            <w:r w:rsidRPr="00DE3C09">
              <w:t>4</w:t>
            </w:r>
          </w:p>
        </w:tc>
        <w:tc>
          <w:tcPr>
            <w:tcW w:w="3260" w:type="dxa"/>
          </w:tcPr>
          <w:p w:rsidR="0046418F" w:rsidRPr="00DE3C09" w:rsidRDefault="0046418F" w:rsidP="00801E07">
            <w:r w:rsidRPr="00DE3C09">
              <w:t>Пополнение библиотечного фонда учреждения, приобретение учебников для учащихся 0-12 классов</w:t>
            </w:r>
          </w:p>
        </w:tc>
        <w:tc>
          <w:tcPr>
            <w:tcW w:w="1134" w:type="dxa"/>
          </w:tcPr>
          <w:p w:rsidR="0046418F" w:rsidRPr="00DE3C09" w:rsidRDefault="00DE1AEB" w:rsidP="00DE3C09">
            <w:pPr>
              <w:jc w:val="center"/>
            </w:pPr>
            <w:r w:rsidRPr="00DE3C09">
              <w:rPr>
                <w:lang w:val="en-US"/>
              </w:rPr>
              <w:t xml:space="preserve">I-II </w:t>
            </w:r>
            <w:r w:rsidRPr="00DE3C09">
              <w:t>квартал 201</w:t>
            </w:r>
            <w:r w:rsidR="00DE3C09" w:rsidRPr="00DE3C09">
              <w:t>7</w:t>
            </w:r>
            <w:r w:rsidR="0046418F" w:rsidRPr="00DE3C09">
              <w:t xml:space="preserve"> г.</w:t>
            </w:r>
          </w:p>
        </w:tc>
        <w:tc>
          <w:tcPr>
            <w:tcW w:w="1984" w:type="dxa"/>
          </w:tcPr>
          <w:p w:rsidR="0046418F" w:rsidRPr="00DE3C09" w:rsidRDefault="00DE3C09" w:rsidP="004A73EB">
            <w:pPr>
              <w:jc w:val="center"/>
            </w:pPr>
            <w:r w:rsidRPr="00DE3C09">
              <w:t>47,5</w:t>
            </w:r>
            <w:r w:rsidR="0046418F" w:rsidRPr="00DE3C09">
              <w:t xml:space="preserve"> </w:t>
            </w:r>
          </w:p>
        </w:tc>
        <w:tc>
          <w:tcPr>
            <w:tcW w:w="2694" w:type="dxa"/>
          </w:tcPr>
          <w:p w:rsidR="0046418F" w:rsidRPr="00BB58FA" w:rsidRDefault="0046418F" w:rsidP="00801E07">
            <w:pPr>
              <w:jc w:val="center"/>
              <w:rPr>
                <w:highlight w:val="yellow"/>
              </w:rPr>
            </w:pPr>
          </w:p>
        </w:tc>
      </w:tr>
    </w:tbl>
    <w:p w:rsidR="0046418F" w:rsidRDefault="0046418F" w:rsidP="0046418F">
      <w:pPr>
        <w:ind w:firstLine="708"/>
        <w:jc w:val="both"/>
      </w:pPr>
      <w:r>
        <w:t>В</w:t>
      </w:r>
      <w:r w:rsidR="00AC2F24">
        <w:t>ыполненные мероприятия позволят</w:t>
      </w:r>
      <w:r>
        <w:t xml:space="preserve"> поднять эффективность формирования</w:t>
      </w:r>
      <w:r w:rsidRPr="00607DF2">
        <w:t xml:space="preserve"> словесной речи как средства общения</w:t>
      </w:r>
      <w:r>
        <w:t xml:space="preserve"> у слабослышащих и глухих учащихся, улучшить визуализацию образовательной деятельности для </w:t>
      </w:r>
      <w:r w:rsidR="00AC2F24">
        <w:t xml:space="preserve">учащихся </w:t>
      </w:r>
      <w:r w:rsidR="00984B3B">
        <w:t>3,4</w:t>
      </w:r>
      <w:r>
        <w:t xml:space="preserve"> классов, которые обучаются</w:t>
      </w:r>
      <w:r w:rsidR="00AC2F24">
        <w:t xml:space="preserve"> по ФГОС НОО, учащихся 1 классов, которые будут </w:t>
      </w:r>
      <w:r w:rsidR="00984B3B">
        <w:t>обучаться</w:t>
      </w:r>
      <w:r w:rsidR="00AC2F24">
        <w:t xml:space="preserve"> по адаптированным программам в соответствии с ФГОС для детей с ОВЗ.</w:t>
      </w:r>
      <w:r>
        <w:t xml:space="preserve"> </w:t>
      </w:r>
      <w:r w:rsidR="00AC2F24">
        <w:t>Улучшится визуализация образ</w:t>
      </w:r>
      <w:r w:rsidR="00984B3B">
        <w:t>овательной деятельности глухих,</w:t>
      </w:r>
      <w:r w:rsidR="00AC2F24">
        <w:t xml:space="preserve"> слабослышащих</w:t>
      </w:r>
      <w:r w:rsidR="00984B3B">
        <w:t>, позднооглохших</w:t>
      </w:r>
      <w:r w:rsidR="00AC2F24">
        <w:t xml:space="preserve"> учащихся.</w:t>
      </w:r>
      <w:r w:rsidR="00A51D54">
        <w:t xml:space="preserve">  Организация внеурочной деятельности, программа «Здоровый образ жизни» выйдет на современный уровень посредством современного спортивного оборудования и тренажеров. Позволит создать условия и модернизировать занятия физической культурой учащихся учреждения.</w:t>
      </w:r>
    </w:p>
    <w:p w:rsidR="00545993" w:rsidRDefault="00545993" w:rsidP="009D5D06">
      <w:pPr>
        <w:pStyle w:val="a9"/>
        <w:numPr>
          <w:ilvl w:val="0"/>
          <w:numId w:val="37"/>
        </w:numPr>
        <w:spacing w:line="276" w:lineRule="auto"/>
        <w:ind w:left="0" w:firstLine="709"/>
        <w:jc w:val="both"/>
      </w:pPr>
      <w:r w:rsidRPr="00DC20E4">
        <w:t>Формирование профессиональной компетенции учителя и образовательной компетенции ученика.</w:t>
      </w:r>
    </w:p>
    <w:p w:rsidR="00545993" w:rsidRPr="00545993" w:rsidRDefault="00545993" w:rsidP="009D5D06">
      <w:pPr>
        <w:pStyle w:val="a9"/>
        <w:spacing w:line="276" w:lineRule="auto"/>
        <w:ind w:left="0" w:firstLine="709"/>
        <w:jc w:val="both"/>
      </w:pPr>
      <w:r w:rsidRPr="00545993">
        <w:rPr>
          <w:rFonts w:eastAsiaTheme="minorHAnsi"/>
          <w:snapToGrid w:val="0"/>
          <w:lang w:eastAsia="en-US"/>
        </w:rPr>
        <w:t xml:space="preserve">Цель направления: </w:t>
      </w:r>
    </w:p>
    <w:p w:rsidR="00545993" w:rsidRPr="008658DB" w:rsidRDefault="00545993" w:rsidP="009D5D06">
      <w:pPr>
        <w:pStyle w:val="a9"/>
        <w:shd w:val="clear" w:color="auto" w:fill="FFFFFF" w:themeFill="background1"/>
        <w:ind w:left="0"/>
        <w:jc w:val="both"/>
      </w:pPr>
      <w:r w:rsidRPr="008658DB">
        <w:rPr>
          <w:rFonts w:eastAsiaTheme="minorHAnsi"/>
          <w:snapToGrid w:val="0"/>
          <w:lang w:eastAsia="en-US"/>
        </w:rPr>
        <w:t xml:space="preserve">- систематическое сотрудничество с  </w:t>
      </w:r>
      <w:r w:rsidRPr="008658DB">
        <w:t xml:space="preserve">ГБОУ ДПО РО РИПК и ППРО </w:t>
      </w:r>
      <w:r>
        <w:t xml:space="preserve">и другими организациями </w:t>
      </w:r>
      <w:r w:rsidRPr="008658DB">
        <w:t>по вопросу своевременного повышения квалификации педагогических кадров учреждения,</w:t>
      </w:r>
    </w:p>
    <w:p w:rsidR="00545993" w:rsidRDefault="00545993" w:rsidP="009D5D06">
      <w:pPr>
        <w:pStyle w:val="a9"/>
        <w:shd w:val="clear" w:color="auto" w:fill="FFFFFF" w:themeFill="background1"/>
        <w:ind w:left="0"/>
        <w:jc w:val="both"/>
      </w:pPr>
      <w:r w:rsidRPr="008658DB">
        <w:t>- содействие участию в региональных, федеральных, международных научно-практических конференциях, семинарах, форумах, фестивалях, симпозиумах, профессиональных конкурсах, педагогических чтениях, выставках по актуальным проблемам развития образования.</w:t>
      </w: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694"/>
        <w:gridCol w:w="1570"/>
        <w:gridCol w:w="1690"/>
      </w:tblGrid>
      <w:tr w:rsidR="00545993" w:rsidRPr="00BB58FA" w:rsidTr="009D5D06">
        <w:tc>
          <w:tcPr>
            <w:tcW w:w="2830" w:type="dxa"/>
            <w:vAlign w:val="center"/>
          </w:tcPr>
          <w:p w:rsidR="00545993" w:rsidRPr="003757E3" w:rsidRDefault="00545993" w:rsidP="009D5D06">
            <w:pPr>
              <w:jc w:val="center"/>
            </w:pPr>
          </w:p>
          <w:p w:rsidR="00545993" w:rsidRPr="003757E3" w:rsidRDefault="00545993" w:rsidP="009D5D06">
            <w:pPr>
              <w:jc w:val="center"/>
            </w:pPr>
            <w:r w:rsidRPr="003757E3">
              <w:t>Показатель</w:t>
            </w:r>
          </w:p>
        </w:tc>
        <w:tc>
          <w:tcPr>
            <w:tcW w:w="2127" w:type="dxa"/>
            <w:vAlign w:val="center"/>
          </w:tcPr>
          <w:p w:rsidR="00545993" w:rsidRPr="003757E3" w:rsidRDefault="00545993" w:rsidP="009D5D06">
            <w:pPr>
              <w:jc w:val="center"/>
            </w:pPr>
            <w:r w:rsidRPr="003757E3">
              <w:t>Единица измерения %, доля</w:t>
            </w:r>
          </w:p>
        </w:tc>
        <w:tc>
          <w:tcPr>
            <w:tcW w:w="1694" w:type="dxa"/>
            <w:vAlign w:val="center"/>
          </w:tcPr>
          <w:p w:rsidR="00545993" w:rsidRPr="003757E3" w:rsidRDefault="003757E3" w:rsidP="009D5D06">
            <w:pPr>
              <w:jc w:val="center"/>
            </w:pPr>
            <w:r w:rsidRPr="003757E3">
              <w:t>Достижения показателя в</w:t>
            </w:r>
            <w:r w:rsidR="004C10D8" w:rsidRPr="003757E3">
              <w:t xml:space="preserve"> 2016 </w:t>
            </w:r>
            <w:r w:rsidRPr="003757E3">
              <w:t>году</w:t>
            </w:r>
          </w:p>
        </w:tc>
        <w:tc>
          <w:tcPr>
            <w:tcW w:w="1570" w:type="dxa"/>
            <w:vAlign w:val="center"/>
          </w:tcPr>
          <w:p w:rsidR="00545993" w:rsidRPr="003757E3" w:rsidRDefault="003757E3" w:rsidP="009D5D06">
            <w:pPr>
              <w:jc w:val="center"/>
            </w:pPr>
            <w:r w:rsidRPr="003757E3">
              <w:t>План 2017</w:t>
            </w:r>
          </w:p>
        </w:tc>
        <w:tc>
          <w:tcPr>
            <w:tcW w:w="1690" w:type="dxa"/>
            <w:vAlign w:val="center"/>
          </w:tcPr>
          <w:p w:rsidR="00545993" w:rsidRPr="003757E3" w:rsidRDefault="00545993" w:rsidP="009D5D06">
            <w:pPr>
              <w:jc w:val="center"/>
            </w:pPr>
            <w:r w:rsidRPr="003757E3">
              <w:t>Степень достижения показателя</w:t>
            </w:r>
          </w:p>
        </w:tc>
      </w:tr>
      <w:tr w:rsidR="00545993" w:rsidRPr="00BB58FA" w:rsidTr="00801E07">
        <w:tc>
          <w:tcPr>
            <w:tcW w:w="2830" w:type="dxa"/>
          </w:tcPr>
          <w:p w:rsidR="00545993" w:rsidRPr="003757E3" w:rsidRDefault="00545993" w:rsidP="00801E07">
            <w:pPr>
              <w:spacing w:after="200" w:line="276" w:lineRule="auto"/>
            </w:pPr>
            <w:r w:rsidRPr="003757E3">
              <w:t>Доля педагогических работников, повысивших свою квалификацию и профессионализм.</w:t>
            </w:r>
          </w:p>
        </w:tc>
        <w:tc>
          <w:tcPr>
            <w:tcW w:w="2127" w:type="dxa"/>
          </w:tcPr>
          <w:p w:rsidR="00545993" w:rsidRPr="003757E3" w:rsidRDefault="00545993" w:rsidP="00801E07">
            <w:pPr>
              <w:jc w:val="both"/>
            </w:pPr>
            <w:r w:rsidRPr="003757E3">
              <w:t>Прохождение курсов профессиональной переподготовки, курсов повышения квалификации.</w:t>
            </w:r>
          </w:p>
        </w:tc>
        <w:tc>
          <w:tcPr>
            <w:tcW w:w="1694" w:type="dxa"/>
          </w:tcPr>
          <w:p w:rsidR="00545993" w:rsidRPr="003757E3" w:rsidRDefault="003757E3" w:rsidP="00801E07">
            <w:pPr>
              <w:jc w:val="center"/>
            </w:pPr>
            <w:r>
              <w:t>50</w:t>
            </w:r>
            <w:r w:rsidR="00A160B6" w:rsidRPr="003757E3">
              <w:t>%</w:t>
            </w:r>
          </w:p>
        </w:tc>
        <w:tc>
          <w:tcPr>
            <w:tcW w:w="1570" w:type="dxa"/>
          </w:tcPr>
          <w:p w:rsidR="00545993" w:rsidRPr="003757E3" w:rsidRDefault="003757E3" w:rsidP="00801E07">
            <w:pPr>
              <w:jc w:val="center"/>
            </w:pPr>
            <w:r>
              <w:t>53,6</w:t>
            </w:r>
            <w:r w:rsidR="001E70DF" w:rsidRPr="003757E3">
              <w:t>%</w:t>
            </w:r>
          </w:p>
        </w:tc>
        <w:tc>
          <w:tcPr>
            <w:tcW w:w="1690" w:type="dxa"/>
          </w:tcPr>
          <w:p w:rsidR="00545993" w:rsidRPr="00BB58FA" w:rsidRDefault="00545993" w:rsidP="00801E07">
            <w:pPr>
              <w:jc w:val="center"/>
              <w:rPr>
                <w:highlight w:val="green"/>
              </w:rPr>
            </w:pPr>
          </w:p>
        </w:tc>
      </w:tr>
      <w:tr w:rsidR="00545993" w:rsidRPr="00E25C50" w:rsidTr="004A33FC">
        <w:trPr>
          <w:trHeight w:val="2129"/>
        </w:trPr>
        <w:tc>
          <w:tcPr>
            <w:tcW w:w="2830" w:type="dxa"/>
          </w:tcPr>
          <w:p w:rsidR="00545993" w:rsidRPr="00E25C50" w:rsidRDefault="00545993" w:rsidP="00801E07">
            <w:pPr>
              <w:spacing w:after="200" w:line="276" w:lineRule="auto"/>
            </w:pPr>
            <w:r w:rsidRPr="00E25C50">
              <w:lastRenderedPageBreak/>
              <w:t>Доля педагогических работников, прошедших процедуру аттестации на первую и высшую квалификационную категорию в соответствии с планом на 2015 год</w:t>
            </w:r>
          </w:p>
        </w:tc>
        <w:tc>
          <w:tcPr>
            <w:tcW w:w="2127" w:type="dxa"/>
          </w:tcPr>
          <w:p w:rsidR="00545993" w:rsidRPr="00E25C50" w:rsidRDefault="00545993" w:rsidP="00801E07">
            <w:pPr>
              <w:jc w:val="both"/>
            </w:pPr>
            <w:r w:rsidRPr="00E25C50">
              <w:t xml:space="preserve">Прохождение процедуры аттестации педагогических кадров на высшую и первую квалификационные категорию  </w:t>
            </w:r>
          </w:p>
        </w:tc>
        <w:tc>
          <w:tcPr>
            <w:tcW w:w="1694" w:type="dxa"/>
          </w:tcPr>
          <w:p w:rsidR="00A160B6" w:rsidRPr="00E25C50" w:rsidRDefault="00E25C50" w:rsidP="00A160B6">
            <w:pPr>
              <w:jc w:val="center"/>
            </w:pPr>
            <w:r>
              <w:t>Высшая-35,7%</w:t>
            </w:r>
          </w:p>
          <w:p w:rsidR="00A160B6" w:rsidRPr="00E25C50" w:rsidRDefault="00A160B6" w:rsidP="00A160B6">
            <w:pPr>
              <w:jc w:val="center"/>
            </w:pPr>
          </w:p>
          <w:p w:rsidR="00545993" w:rsidRPr="00E25C50" w:rsidRDefault="00545993" w:rsidP="00A160B6">
            <w:pPr>
              <w:jc w:val="center"/>
            </w:pPr>
          </w:p>
        </w:tc>
        <w:tc>
          <w:tcPr>
            <w:tcW w:w="1570" w:type="dxa"/>
          </w:tcPr>
          <w:p w:rsidR="001E70DF" w:rsidRDefault="00E25C50" w:rsidP="001E70DF">
            <w:pPr>
              <w:jc w:val="center"/>
            </w:pPr>
            <w:r>
              <w:t>Высшая-18,6%</w:t>
            </w:r>
          </w:p>
          <w:p w:rsidR="00E25C50" w:rsidRPr="00E25C50" w:rsidRDefault="00E25C50" w:rsidP="001E70DF">
            <w:pPr>
              <w:jc w:val="center"/>
            </w:pPr>
            <w:r>
              <w:t>Первая-7,4%</w:t>
            </w:r>
          </w:p>
          <w:p w:rsidR="001E70DF" w:rsidRPr="00E25C50" w:rsidRDefault="001E70DF" w:rsidP="001E70DF">
            <w:pPr>
              <w:jc w:val="center"/>
            </w:pPr>
          </w:p>
          <w:p w:rsidR="00545993" w:rsidRPr="00E25C50" w:rsidRDefault="00545993" w:rsidP="001E70DF">
            <w:pPr>
              <w:jc w:val="center"/>
            </w:pPr>
          </w:p>
        </w:tc>
        <w:tc>
          <w:tcPr>
            <w:tcW w:w="1690" w:type="dxa"/>
          </w:tcPr>
          <w:p w:rsidR="00545993" w:rsidRPr="00E25C50" w:rsidRDefault="00545993" w:rsidP="00801E07">
            <w:pPr>
              <w:jc w:val="center"/>
            </w:pPr>
          </w:p>
        </w:tc>
      </w:tr>
      <w:tr w:rsidR="00545993" w:rsidRPr="00BB58FA" w:rsidTr="004A33FC">
        <w:trPr>
          <w:trHeight w:val="1681"/>
        </w:trPr>
        <w:tc>
          <w:tcPr>
            <w:tcW w:w="2830" w:type="dxa"/>
          </w:tcPr>
          <w:p w:rsidR="00545993" w:rsidRPr="00725E93" w:rsidRDefault="00545993" w:rsidP="00801E07">
            <w:pPr>
              <w:spacing w:after="200" w:line="276" w:lineRule="auto"/>
            </w:pPr>
            <w:r w:rsidRPr="00725E93">
              <w:t>Доля классных руководителей, использующих электронные журналы и дневники (электронные системы управления)</w:t>
            </w:r>
          </w:p>
        </w:tc>
        <w:tc>
          <w:tcPr>
            <w:tcW w:w="2127" w:type="dxa"/>
          </w:tcPr>
          <w:p w:rsidR="00545993" w:rsidRPr="00725E93" w:rsidRDefault="00545993" w:rsidP="00801E07">
            <w:pPr>
              <w:jc w:val="both"/>
            </w:pPr>
            <w:r w:rsidRPr="00725E93">
              <w:t>Доля классных руководителей, использующих электронные журналы и дневники</w:t>
            </w:r>
          </w:p>
        </w:tc>
        <w:tc>
          <w:tcPr>
            <w:tcW w:w="1694" w:type="dxa"/>
          </w:tcPr>
          <w:p w:rsidR="00545993" w:rsidRPr="00725E93" w:rsidRDefault="00725E93" w:rsidP="00801E07">
            <w:pPr>
              <w:jc w:val="center"/>
            </w:pPr>
            <w:r>
              <w:t>67</w:t>
            </w:r>
            <w:r w:rsidR="007C2F52" w:rsidRPr="00725E93">
              <w:t>%</w:t>
            </w:r>
          </w:p>
        </w:tc>
        <w:tc>
          <w:tcPr>
            <w:tcW w:w="1570" w:type="dxa"/>
          </w:tcPr>
          <w:p w:rsidR="00545993" w:rsidRPr="00725E93" w:rsidRDefault="00725E93" w:rsidP="00801E07">
            <w:pPr>
              <w:jc w:val="center"/>
            </w:pPr>
            <w:r>
              <w:t>91,7</w:t>
            </w:r>
            <w:r w:rsidR="001E70DF" w:rsidRPr="00725E93">
              <w:t>%</w:t>
            </w:r>
          </w:p>
        </w:tc>
        <w:tc>
          <w:tcPr>
            <w:tcW w:w="1690" w:type="dxa"/>
          </w:tcPr>
          <w:p w:rsidR="00545993" w:rsidRPr="00BB58FA" w:rsidRDefault="00545993" w:rsidP="00801E07">
            <w:pPr>
              <w:jc w:val="center"/>
              <w:rPr>
                <w:highlight w:val="green"/>
              </w:rPr>
            </w:pPr>
          </w:p>
        </w:tc>
      </w:tr>
      <w:tr w:rsidR="00FE033E" w:rsidRPr="00F42A14" w:rsidTr="004A33FC">
        <w:trPr>
          <w:trHeight w:val="1154"/>
        </w:trPr>
        <w:tc>
          <w:tcPr>
            <w:tcW w:w="2830" w:type="dxa"/>
          </w:tcPr>
          <w:p w:rsidR="00FE033E" w:rsidRPr="00725E93" w:rsidRDefault="00FE033E" w:rsidP="00801E07">
            <w:pPr>
              <w:spacing w:after="200" w:line="276" w:lineRule="auto"/>
            </w:pPr>
            <w:r w:rsidRPr="00725E93">
              <w:t>Увеличение доли педагогов имеющих стаж педагогической работы до 5 лет</w:t>
            </w:r>
          </w:p>
        </w:tc>
        <w:tc>
          <w:tcPr>
            <w:tcW w:w="2127" w:type="dxa"/>
          </w:tcPr>
          <w:p w:rsidR="00FE033E" w:rsidRPr="00725E93" w:rsidRDefault="00FE033E" w:rsidP="00801E07">
            <w:pPr>
              <w:jc w:val="both"/>
            </w:pPr>
            <w:r w:rsidRPr="00725E93">
              <w:t>Доля педагогов имеющих стаж до 5 лет</w:t>
            </w:r>
          </w:p>
        </w:tc>
        <w:tc>
          <w:tcPr>
            <w:tcW w:w="1694" w:type="dxa"/>
          </w:tcPr>
          <w:p w:rsidR="00FE033E" w:rsidRPr="00725E93" w:rsidRDefault="00725E93" w:rsidP="00801E07">
            <w:pPr>
              <w:jc w:val="center"/>
            </w:pPr>
            <w:r>
              <w:t>7,4</w:t>
            </w:r>
            <w:r w:rsidR="00AD38DC" w:rsidRPr="00725E93">
              <w:t>%</w:t>
            </w:r>
          </w:p>
        </w:tc>
        <w:tc>
          <w:tcPr>
            <w:tcW w:w="1570" w:type="dxa"/>
          </w:tcPr>
          <w:p w:rsidR="00FE033E" w:rsidRPr="00725E93" w:rsidRDefault="00725E93" w:rsidP="00801E07">
            <w:pPr>
              <w:jc w:val="center"/>
            </w:pPr>
            <w:r>
              <w:t>11,1</w:t>
            </w:r>
            <w:r w:rsidR="001E70DF" w:rsidRPr="00725E93">
              <w:t>%</w:t>
            </w:r>
          </w:p>
        </w:tc>
        <w:tc>
          <w:tcPr>
            <w:tcW w:w="1690" w:type="dxa"/>
          </w:tcPr>
          <w:p w:rsidR="00FE033E" w:rsidRDefault="00FE033E" w:rsidP="00801E07">
            <w:pPr>
              <w:jc w:val="center"/>
            </w:pPr>
          </w:p>
        </w:tc>
      </w:tr>
    </w:tbl>
    <w:p w:rsidR="00545993" w:rsidRDefault="00545993" w:rsidP="00545993">
      <w:pPr>
        <w:ind w:firstLine="708"/>
      </w:pPr>
      <w:r>
        <w:t>Для достижения показат</w:t>
      </w:r>
      <w:r w:rsidR="00737864">
        <w:t>елей по данному направлению  запланировано</w:t>
      </w:r>
      <w:r w:rsidR="009D5D06">
        <w:t>: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984"/>
        <w:gridCol w:w="2694"/>
      </w:tblGrid>
      <w:tr w:rsidR="00545993" w:rsidRPr="00BB58FA" w:rsidTr="009D5D06">
        <w:tc>
          <w:tcPr>
            <w:tcW w:w="568" w:type="dxa"/>
            <w:vAlign w:val="center"/>
          </w:tcPr>
          <w:p w:rsidR="00545993" w:rsidRPr="00084AC6" w:rsidRDefault="00545993" w:rsidP="009D5D06">
            <w:pPr>
              <w:jc w:val="center"/>
            </w:pPr>
            <w:r w:rsidRPr="00084AC6">
              <w:t>№ п/п</w:t>
            </w:r>
          </w:p>
        </w:tc>
        <w:tc>
          <w:tcPr>
            <w:tcW w:w="3260" w:type="dxa"/>
            <w:vAlign w:val="center"/>
          </w:tcPr>
          <w:p w:rsidR="00545993" w:rsidRPr="00084AC6" w:rsidRDefault="00545993" w:rsidP="009D5D06">
            <w:pPr>
              <w:jc w:val="center"/>
            </w:pPr>
            <w:r w:rsidRPr="00084AC6">
              <w:t>Мероприятия, проекты</w:t>
            </w:r>
          </w:p>
        </w:tc>
        <w:tc>
          <w:tcPr>
            <w:tcW w:w="1134" w:type="dxa"/>
            <w:vAlign w:val="center"/>
          </w:tcPr>
          <w:p w:rsidR="00545993" w:rsidRPr="00084AC6" w:rsidRDefault="00545993" w:rsidP="009D5D06">
            <w:pPr>
              <w:jc w:val="center"/>
            </w:pPr>
            <w:r w:rsidRPr="00084AC6">
              <w:t>Сроки проведения</w:t>
            </w:r>
          </w:p>
        </w:tc>
        <w:tc>
          <w:tcPr>
            <w:tcW w:w="1984" w:type="dxa"/>
            <w:vAlign w:val="center"/>
          </w:tcPr>
          <w:p w:rsidR="00545993" w:rsidRPr="00084AC6" w:rsidRDefault="00545993" w:rsidP="009D5D06">
            <w:pPr>
              <w:jc w:val="center"/>
            </w:pPr>
            <w:r w:rsidRPr="00084AC6">
              <w:t>Объем, источники финансирования (</w:t>
            </w:r>
            <w:proofErr w:type="spellStart"/>
            <w:r w:rsidRPr="00084AC6">
              <w:t>тыс.руб</w:t>
            </w:r>
            <w:proofErr w:type="spellEnd"/>
            <w:r w:rsidRPr="00084AC6">
              <w:t>.)</w:t>
            </w:r>
          </w:p>
        </w:tc>
        <w:tc>
          <w:tcPr>
            <w:tcW w:w="2694" w:type="dxa"/>
            <w:vAlign w:val="center"/>
          </w:tcPr>
          <w:p w:rsidR="00545993" w:rsidRPr="00084AC6" w:rsidRDefault="00545993" w:rsidP="009D5D06">
            <w:pPr>
              <w:jc w:val="center"/>
            </w:pPr>
            <w:r w:rsidRPr="00084AC6">
              <w:t>Информация о выполнении</w:t>
            </w:r>
          </w:p>
        </w:tc>
      </w:tr>
      <w:tr w:rsidR="00545993" w:rsidRPr="00BB58FA" w:rsidTr="00801E07">
        <w:tc>
          <w:tcPr>
            <w:tcW w:w="568" w:type="dxa"/>
          </w:tcPr>
          <w:p w:rsidR="00545993" w:rsidRPr="00084AC6" w:rsidRDefault="00545993" w:rsidP="00801E07">
            <w:pPr>
              <w:jc w:val="center"/>
            </w:pPr>
            <w:r w:rsidRPr="00084AC6">
              <w:t>1.</w:t>
            </w:r>
          </w:p>
        </w:tc>
        <w:tc>
          <w:tcPr>
            <w:tcW w:w="3260" w:type="dxa"/>
          </w:tcPr>
          <w:p w:rsidR="00545993" w:rsidRPr="00084AC6" w:rsidRDefault="00545993" w:rsidP="00801E07">
            <w:pPr>
              <w:jc w:val="both"/>
            </w:pPr>
            <w:r w:rsidRPr="00084AC6">
              <w:t>Курсовая переподготовка</w:t>
            </w:r>
          </w:p>
        </w:tc>
        <w:tc>
          <w:tcPr>
            <w:tcW w:w="1134" w:type="dxa"/>
          </w:tcPr>
          <w:p w:rsidR="00545993" w:rsidRPr="00084AC6" w:rsidRDefault="00545993" w:rsidP="00B31BE7">
            <w:pPr>
              <w:jc w:val="center"/>
            </w:pPr>
            <w:r w:rsidRPr="00084AC6">
              <w:t>В течени</w:t>
            </w:r>
            <w:r w:rsidR="00B31BE7">
              <w:t>е</w:t>
            </w:r>
            <w:r w:rsidRPr="00084AC6">
              <w:t xml:space="preserve"> 201</w:t>
            </w:r>
            <w:r w:rsidR="00084AC6" w:rsidRPr="00084AC6">
              <w:t>7</w:t>
            </w:r>
            <w:r w:rsidRPr="00084AC6">
              <w:t xml:space="preserve"> г.</w:t>
            </w:r>
          </w:p>
        </w:tc>
        <w:tc>
          <w:tcPr>
            <w:tcW w:w="1984" w:type="dxa"/>
          </w:tcPr>
          <w:p w:rsidR="00545993" w:rsidRPr="00084AC6" w:rsidRDefault="00084AC6" w:rsidP="00084AC6">
            <w:pPr>
              <w:jc w:val="center"/>
            </w:pPr>
            <w:r w:rsidRPr="00084AC6">
              <w:t>15,0</w:t>
            </w:r>
            <w:r w:rsidR="00545993" w:rsidRPr="00084AC6">
              <w:t xml:space="preserve"> </w:t>
            </w:r>
          </w:p>
        </w:tc>
        <w:tc>
          <w:tcPr>
            <w:tcW w:w="2694" w:type="dxa"/>
          </w:tcPr>
          <w:p w:rsidR="00545993" w:rsidRPr="00084AC6" w:rsidRDefault="00545993" w:rsidP="00801E07">
            <w:pPr>
              <w:jc w:val="center"/>
            </w:pPr>
          </w:p>
        </w:tc>
      </w:tr>
    </w:tbl>
    <w:p w:rsidR="001D640C" w:rsidRPr="00862513" w:rsidRDefault="001D640C" w:rsidP="000F35A8">
      <w:pPr>
        <w:spacing w:line="276" w:lineRule="auto"/>
        <w:ind w:firstLine="709"/>
        <w:contextualSpacing/>
        <w:jc w:val="both"/>
        <w:rPr>
          <w:rFonts w:eastAsiaTheme="minorHAnsi"/>
          <w:snapToGrid w:val="0"/>
          <w:lang w:eastAsia="en-US"/>
        </w:rPr>
      </w:pPr>
      <w:r>
        <w:t>3</w:t>
      </w:r>
      <w:r w:rsidRPr="00DC20E4">
        <w:t xml:space="preserve">. Совершенствование системы </w:t>
      </w:r>
      <w:proofErr w:type="spellStart"/>
      <w:r w:rsidRPr="00DC20E4">
        <w:t>здоровьесбережения</w:t>
      </w:r>
      <w:proofErr w:type="spellEnd"/>
      <w:r w:rsidRPr="00DC20E4">
        <w:t xml:space="preserve"> и безопасности образовательного процесса.</w:t>
      </w:r>
      <w:r w:rsidR="000F35A8">
        <w:t xml:space="preserve"> </w:t>
      </w:r>
      <w:r w:rsidRPr="00862513">
        <w:rPr>
          <w:rFonts w:eastAsiaTheme="minorHAnsi"/>
          <w:snapToGrid w:val="0"/>
          <w:lang w:eastAsia="en-US"/>
        </w:rPr>
        <w:t>Цель направления:</w:t>
      </w:r>
    </w:p>
    <w:p w:rsidR="001D640C" w:rsidRPr="00862513" w:rsidRDefault="001D640C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>-мониторинг основных систем организма учащихся посредством участия в пилотном проекте АПК «</w:t>
      </w:r>
      <w:proofErr w:type="spellStart"/>
      <w:r w:rsidRPr="00862513">
        <w:rPr>
          <w:rFonts w:eastAsiaTheme="minorHAnsi"/>
          <w:snapToGrid w:val="0"/>
          <w:lang w:eastAsia="en-US"/>
        </w:rPr>
        <w:t>Армис</w:t>
      </w:r>
      <w:proofErr w:type="spellEnd"/>
      <w:r w:rsidRPr="00862513">
        <w:rPr>
          <w:rFonts w:eastAsiaTheme="minorHAnsi"/>
          <w:snapToGrid w:val="0"/>
          <w:lang w:eastAsia="en-US"/>
        </w:rPr>
        <w:t xml:space="preserve">», </w:t>
      </w:r>
    </w:p>
    <w:p w:rsidR="001D640C" w:rsidRPr="00862513" w:rsidRDefault="001D640C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>- организация охраны здоровья учащихся, снижение уровня заболеваемости, пропаганда и обучение навыкам здорового образа жизни,</w:t>
      </w:r>
    </w:p>
    <w:p w:rsidR="001D640C" w:rsidRDefault="001D640C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 xml:space="preserve">- соблюдение требований государственных санитарно-эпидемиологических </w:t>
      </w:r>
      <w:r>
        <w:rPr>
          <w:rFonts w:eastAsiaTheme="minorHAnsi"/>
          <w:snapToGrid w:val="0"/>
          <w:lang w:eastAsia="en-US"/>
        </w:rPr>
        <w:t xml:space="preserve">и противопожарных </w:t>
      </w:r>
      <w:r w:rsidRPr="00862513">
        <w:rPr>
          <w:rFonts w:eastAsiaTheme="minorHAnsi"/>
          <w:snapToGrid w:val="0"/>
          <w:lang w:eastAsia="en-US"/>
        </w:rPr>
        <w:t>правил и нормативов</w:t>
      </w:r>
      <w:r>
        <w:rPr>
          <w:rFonts w:eastAsiaTheme="minorHAnsi"/>
          <w:snapToGrid w:val="0"/>
          <w:lang w:eastAsia="en-US"/>
        </w:rPr>
        <w:t>.</w:t>
      </w:r>
    </w:p>
    <w:p w:rsidR="001D640C" w:rsidRDefault="001D640C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 xml:space="preserve">- создание </w:t>
      </w:r>
      <w:proofErr w:type="spellStart"/>
      <w:r>
        <w:rPr>
          <w:rFonts w:eastAsiaTheme="minorHAnsi"/>
          <w:snapToGrid w:val="0"/>
          <w:lang w:eastAsia="en-US"/>
        </w:rPr>
        <w:t>безбарьерной</w:t>
      </w:r>
      <w:proofErr w:type="spellEnd"/>
      <w:r>
        <w:rPr>
          <w:rFonts w:eastAsiaTheme="minorHAnsi"/>
          <w:snapToGrid w:val="0"/>
          <w:lang w:eastAsia="en-US"/>
        </w:rPr>
        <w:t xml:space="preserve"> среды </w:t>
      </w: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694"/>
        <w:gridCol w:w="1570"/>
        <w:gridCol w:w="1690"/>
      </w:tblGrid>
      <w:tr w:rsidR="001D640C" w:rsidRPr="00AD598E" w:rsidTr="00F12CEA">
        <w:tc>
          <w:tcPr>
            <w:tcW w:w="2830" w:type="dxa"/>
            <w:vAlign w:val="center"/>
          </w:tcPr>
          <w:p w:rsidR="001D640C" w:rsidRPr="000E1D2D" w:rsidRDefault="001D640C" w:rsidP="00F12CEA">
            <w:pPr>
              <w:jc w:val="center"/>
            </w:pPr>
            <w:r>
              <w:rPr>
                <w:rFonts w:eastAsiaTheme="minorHAnsi"/>
                <w:snapToGrid w:val="0"/>
                <w:lang w:eastAsia="en-US"/>
              </w:rPr>
              <w:tab/>
              <w:t xml:space="preserve"> </w:t>
            </w:r>
          </w:p>
          <w:p w:rsidR="001D640C" w:rsidRPr="000E1D2D" w:rsidRDefault="001D640C" w:rsidP="00F12CEA">
            <w:pPr>
              <w:jc w:val="center"/>
            </w:pPr>
            <w:r w:rsidRPr="000E1D2D">
              <w:t>Показатель</w:t>
            </w:r>
          </w:p>
        </w:tc>
        <w:tc>
          <w:tcPr>
            <w:tcW w:w="2127" w:type="dxa"/>
            <w:vAlign w:val="center"/>
          </w:tcPr>
          <w:p w:rsidR="001D640C" w:rsidRPr="000E1D2D" w:rsidRDefault="001D640C" w:rsidP="00F12CEA">
            <w:pPr>
              <w:jc w:val="center"/>
            </w:pPr>
            <w:r w:rsidRPr="000E1D2D">
              <w:t>Единица измерения %, доля</w:t>
            </w:r>
          </w:p>
        </w:tc>
        <w:tc>
          <w:tcPr>
            <w:tcW w:w="1694" w:type="dxa"/>
            <w:vAlign w:val="center"/>
          </w:tcPr>
          <w:p w:rsidR="000E1D2D" w:rsidRPr="000E1D2D" w:rsidRDefault="000E1D2D" w:rsidP="00F12CEA">
            <w:pPr>
              <w:jc w:val="center"/>
            </w:pPr>
            <w:r w:rsidRPr="000E1D2D">
              <w:t>Достижения показателя</w:t>
            </w:r>
          </w:p>
          <w:p w:rsidR="001D640C" w:rsidRPr="000E1D2D" w:rsidRDefault="00BD7CA4" w:rsidP="00F12CEA">
            <w:pPr>
              <w:jc w:val="center"/>
            </w:pPr>
            <w:r w:rsidRPr="000E1D2D">
              <w:t>2016</w:t>
            </w:r>
            <w:r w:rsidR="001D640C" w:rsidRPr="000E1D2D">
              <w:t xml:space="preserve"> года</w:t>
            </w:r>
          </w:p>
        </w:tc>
        <w:tc>
          <w:tcPr>
            <w:tcW w:w="1570" w:type="dxa"/>
            <w:vAlign w:val="center"/>
          </w:tcPr>
          <w:p w:rsidR="001D640C" w:rsidRPr="000E1D2D" w:rsidRDefault="000E1D2D" w:rsidP="00F12CEA">
            <w:pPr>
              <w:jc w:val="center"/>
            </w:pPr>
            <w:r w:rsidRPr="000E1D2D">
              <w:t>План 2017</w:t>
            </w:r>
          </w:p>
        </w:tc>
        <w:tc>
          <w:tcPr>
            <w:tcW w:w="1690" w:type="dxa"/>
            <w:vAlign w:val="center"/>
          </w:tcPr>
          <w:p w:rsidR="001D640C" w:rsidRPr="000E1D2D" w:rsidRDefault="001D640C" w:rsidP="00F12CEA">
            <w:pPr>
              <w:jc w:val="center"/>
            </w:pPr>
            <w:r w:rsidRPr="000E1D2D">
              <w:t>Степень достижения показателя</w:t>
            </w:r>
          </w:p>
        </w:tc>
      </w:tr>
      <w:tr w:rsidR="001E70DF" w:rsidRPr="000E1D2D" w:rsidTr="00801E07">
        <w:tc>
          <w:tcPr>
            <w:tcW w:w="2830" w:type="dxa"/>
          </w:tcPr>
          <w:p w:rsidR="001E70DF" w:rsidRPr="000E1D2D" w:rsidRDefault="001E70DF" w:rsidP="00801E07">
            <w:pPr>
              <w:shd w:val="clear" w:color="auto" w:fill="FFFFFF" w:themeFill="background1"/>
              <w:jc w:val="both"/>
              <w:rPr>
                <w:rFonts w:eastAsiaTheme="minorHAnsi"/>
                <w:snapToGrid w:val="0"/>
                <w:lang w:eastAsia="en-US"/>
              </w:rPr>
            </w:pPr>
            <w:r w:rsidRPr="000E1D2D">
              <w:t xml:space="preserve">Снижение заболеваемости  за счет анализа психосоматического состояния и </w:t>
            </w:r>
            <w:r w:rsidRPr="000E1D2D">
              <w:rPr>
                <w:rFonts w:eastAsiaTheme="minorHAnsi"/>
                <w:snapToGrid w:val="0"/>
                <w:lang w:eastAsia="en-US"/>
              </w:rPr>
              <w:t>мониторинга основных систем организма учащихся посредством участия в пилотном проекте АПК «</w:t>
            </w:r>
            <w:proofErr w:type="spellStart"/>
            <w:r w:rsidRPr="000E1D2D">
              <w:rPr>
                <w:rFonts w:eastAsiaTheme="minorHAnsi"/>
                <w:snapToGrid w:val="0"/>
                <w:lang w:eastAsia="en-US"/>
              </w:rPr>
              <w:t>Армис</w:t>
            </w:r>
            <w:proofErr w:type="spellEnd"/>
            <w:r w:rsidRPr="000E1D2D">
              <w:rPr>
                <w:rFonts w:eastAsiaTheme="minorHAnsi"/>
                <w:snapToGrid w:val="0"/>
                <w:lang w:eastAsia="en-US"/>
              </w:rPr>
              <w:t xml:space="preserve">» </w:t>
            </w:r>
          </w:p>
          <w:p w:rsidR="001E70DF" w:rsidRPr="000E1D2D" w:rsidRDefault="001E70D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70DF" w:rsidRPr="000E1D2D" w:rsidRDefault="001E70DF" w:rsidP="00801E07">
            <w:r w:rsidRPr="000E1D2D">
              <w:t>Снижение заболеваемости и стабильность психосоматического состояния учащихся</w:t>
            </w:r>
          </w:p>
        </w:tc>
        <w:tc>
          <w:tcPr>
            <w:tcW w:w="1694" w:type="dxa"/>
          </w:tcPr>
          <w:p w:rsidR="001E70DF" w:rsidRPr="000E1D2D" w:rsidRDefault="00400835" w:rsidP="00801E07">
            <w:pPr>
              <w:jc w:val="center"/>
            </w:pPr>
            <w:r w:rsidRPr="000E1D2D">
              <w:t>28%</w:t>
            </w:r>
          </w:p>
        </w:tc>
        <w:tc>
          <w:tcPr>
            <w:tcW w:w="1570" w:type="dxa"/>
          </w:tcPr>
          <w:p w:rsidR="001E70DF" w:rsidRPr="000E1D2D" w:rsidRDefault="001E70DF" w:rsidP="00801E07">
            <w:pPr>
              <w:jc w:val="center"/>
            </w:pPr>
            <w:r w:rsidRPr="000E1D2D">
              <w:t>32%</w:t>
            </w:r>
          </w:p>
        </w:tc>
        <w:tc>
          <w:tcPr>
            <w:tcW w:w="1690" w:type="dxa"/>
          </w:tcPr>
          <w:p w:rsidR="001E70DF" w:rsidRPr="000E1D2D" w:rsidRDefault="001E70DF" w:rsidP="00801E07">
            <w:pPr>
              <w:jc w:val="center"/>
            </w:pPr>
          </w:p>
        </w:tc>
      </w:tr>
      <w:tr w:rsidR="001E70DF" w:rsidRPr="000E1D2D" w:rsidTr="00801E07">
        <w:tc>
          <w:tcPr>
            <w:tcW w:w="2830" w:type="dxa"/>
          </w:tcPr>
          <w:p w:rsidR="001E70DF" w:rsidRPr="000E1D2D" w:rsidRDefault="001E70DF" w:rsidP="00801E07">
            <w:pPr>
              <w:shd w:val="clear" w:color="auto" w:fill="FFFFFF" w:themeFill="background1"/>
              <w:jc w:val="both"/>
            </w:pPr>
            <w:r w:rsidRPr="000E1D2D">
              <w:t xml:space="preserve">Доля реализуемых программ и технологий </w:t>
            </w:r>
            <w:proofErr w:type="spellStart"/>
            <w:r w:rsidRPr="000E1D2D">
              <w:t>здоровьесбережения</w:t>
            </w:r>
            <w:proofErr w:type="spellEnd"/>
            <w:r w:rsidRPr="000E1D2D">
              <w:t xml:space="preserve"> в обра</w:t>
            </w:r>
            <w:r w:rsidRPr="000E1D2D">
              <w:lastRenderedPageBreak/>
              <w:t xml:space="preserve">зовательной деятельности, обследованных учащихся с помощью </w:t>
            </w:r>
            <w:proofErr w:type="spellStart"/>
            <w:r w:rsidRPr="000E1D2D">
              <w:t>аппаратнопрограммного</w:t>
            </w:r>
            <w:proofErr w:type="spellEnd"/>
            <w:r w:rsidRPr="000E1D2D">
              <w:t xml:space="preserve"> комплекса диагностического назначения «</w:t>
            </w:r>
            <w:proofErr w:type="spellStart"/>
            <w:r w:rsidRPr="000E1D2D">
              <w:t>Армис</w:t>
            </w:r>
            <w:proofErr w:type="spellEnd"/>
            <w:r w:rsidRPr="000E1D2D">
              <w:t xml:space="preserve">» </w:t>
            </w:r>
          </w:p>
        </w:tc>
        <w:tc>
          <w:tcPr>
            <w:tcW w:w="2127" w:type="dxa"/>
          </w:tcPr>
          <w:p w:rsidR="001E70DF" w:rsidRPr="000E1D2D" w:rsidRDefault="001E70DF" w:rsidP="00801E07">
            <w:r w:rsidRPr="000E1D2D">
              <w:lastRenderedPageBreak/>
              <w:t xml:space="preserve">Доля обследованных учащихся с помощью </w:t>
            </w:r>
            <w:proofErr w:type="spellStart"/>
            <w:r w:rsidRPr="000E1D2D">
              <w:t>аппа</w:t>
            </w:r>
            <w:r w:rsidRPr="000E1D2D">
              <w:lastRenderedPageBreak/>
              <w:t>ратнопрограммного</w:t>
            </w:r>
            <w:proofErr w:type="spellEnd"/>
            <w:r w:rsidRPr="000E1D2D">
              <w:t xml:space="preserve"> комплекса диагностического назначения «</w:t>
            </w:r>
            <w:proofErr w:type="spellStart"/>
            <w:r w:rsidRPr="000E1D2D">
              <w:t>Армис</w:t>
            </w:r>
            <w:proofErr w:type="spellEnd"/>
            <w:r w:rsidRPr="000E1D2D">
              <w:t>»</w:t>
            </w:r>
          </w:p>
        </w:tc>
        <w:tc>
          <w:tcPr>
            <w:tcW w:w="1694" w:type="dxa"/>
          </w:tcPr>
          <w:p w:rsidR="001E70DF" w:rsidRPr="000E1D2D" w:rsidRDefault="000E1D2D" w:rsidP="00801E07">
            <w:pPr>
              <w:jc w:val="center"/>
            </w:pPr>
            <w:r w:rsidRPr="000E1D2D">
              <w:lastRenderedPageBreak/>
              <w:t>96</w:t>
            </w:r>
            <w:r w:rsidR="00400835" w:rsidRPr="000E1D2D">
              <w:t>%</w:t>
            </w:r>
          </w:p>
        </w:tc>
        <w:tc>
          <w:tcPr>
            <w:tcW w:w="1570" w:type="dxa"/>
          </w:tcPr>
          <w:p w:rsidR="001E70DF" w:rsidRPr="000E1D2D" w:rsidRDefault="00400835" w:rsidP="00801E07">
            <w:pPr>
              <w:jc w:val="center"/>
            </w:pPr>
            <w:r w:rsidRPr="000E1D2D">
              <w:t>96</w:t>
            </w:r>
            <w:r w:rsidR="001E70DF" w:rsidRPr="000E1D2D">
              <w:t>%</w:t>
            </w:r>
          </w:p>
        </w:tc>
        <w:tc>
          <w:tcPr>
            <w:tcW w:w="1690" w:type="dxa"/>
          </w:tcPr>
          <w:p w:rsidR="001E70DF" w:rsidRPr="000E1D2D" w:rsidRDefault="001E70DF" w:rsidP="00801E07">
            <w:pPr>
              <w:jc w:val="center"/>
            </w:pPr>
          </w:p>
        </w:tc>
      </w:tr>
      <w:tr w:rsidR="001E70DF" w:rsidRPr="00AD598E" w:rsidTr="00801E07">
        <w:tc>
          <w:tcPr>
            <w:tcW w:w="2830" w:type="dxa"/>
          </w:tcPr>
          <w:p w:rsidR="001E70DF" w:rsidRPr="000E1D2D" w:rsidRDefault="001E70DF" w:rsidP="00801E07">
            <w:pPr>
              <w:shd w:val="clear" w:color="auto" w:fill="FFFFFF" w:themeFill="background1"/>
              <w:jc w:val="both"/>
            </w:pPr>
            <w:r w:rsidRPr="000E1D2D">
              <w:t>Увеличение показателя исполнения предписаний Роспотребнадзора, ГПН</w:t>
            </w:r>
          </w:p>
        </w:tc>
        <w:tc>
          <w:tcPr>
            <w:tcW w:w="2127" w:type="dxa"/>
          </w:tcPr>
          <w:p w:rsidR="001E70DF" w:rsidRPr="000E1D2D" w:rsidRDefault="001E70DF" w:rsidP="00801E07">
            <w:r w:rsidRPr="000E1D2D">
              <w:t>Снижение невыполненных пунктов предписания контролирующих органов надзора</w:t>
            </w:r>
          </w:p>
        </w:tc>
        <w:tc>
          <w:tcPr>
            <w:tcW w:w="1694" w:type="dxa"/>
          </w:tcPr>
          <w:p w:rsidR="001E70DF" w:rsidRPr="000E1D2D" w:rsidRDefault="000E1D2D" w:rsidP="00801E07">
            <w:pPr>
              <w:jc w:val="center"/>
            </w:pPr>
            <w:r>
              <w:t>68</w:t>
            </w:r>
            <w:r w:rsidR="00DF1C0B" w:rsidRPr="000E1D2D">
              <w:t>%</w:t>
            </w:r>
          </w:p>
        </w:tc>
        <w:tc>
          <w:tcPr>
            <w:tcW w:w="1570" w:type="dxa"/>
          </w:tcPr>
          <w:p w:rsidR="001E70DF" w:rsidRPr="000E1D2D" w:rsidRDefault="001E70DF" w:rsidP="00801E07">
            <w:pPr>
              <w:jc w:val="center"/>
            </w:pPr>
            <w:r w:rsidRPr="000E1D2D">
              <w:t>68%</w:t>
            </w:r>
          </w:p>
        </w:tc>
        <w:tc>
          <w:tcPr>
            <w:tcW w:w="1690" w:type="dxa"/>
          </w:tcPr>
          <w:p w:rsidR="001E70DF" w:rsidRPr="00AD598E" w:rsidRDefault="001E70DF" w:rsidP="00801E07">
            <w:pPr>
              <w:jc w:val="center"/>
              <w:rPr>
                <w:highlight w:val="green"/>
              </w:rPr>
            </w:pPr>
          </w:p>
        </w:tc>
      </w:tr>
      <w:tr w:rsidR="001E70DF" w:rsidRPr="00F42A14" w:rsidTr="00801E07">
        <w:tc>
          <w:tcPr>
            <w:tcW w:w="2830" w:type="dxa"/>
          </w:tcPr>
          <w:p w:rsidR="001E70DF" w:rsidRPr="00AE6DD0" w:rsidRDefault="001E70DF" w:rsidP="00801E07">
            <w:pPr>
              <w:shd w:val="clear" w:color="auto" w:fill="FFFFFF" w:themeFill="background1"/>
              <w:jc w:val="both"/>
            </w:pPr>
            <w:r w:rsidRPr="00AE6DD0">
              <w:t xml:space="preserve">Доля учащихся, которым предоставлены все основные виды современных условий обучения </w:t>
            </w:r>
          </w:p>
        </w:tc>
        <w:tc>
          <w:tcPr>
            <w:tcW w:w="2127" w:type="dxa"/>
          </w:tcPr>
          <w:p w:rsidR="001E70DF" w:rsidRPr="00AE6DD0" w:rsidRDefault="001E70DF" w:rsidP="00801E07">
            <w:pPr>
              <w:shd w:val="clear" w:color="auto" w:fill="FFFFFF" w:themeFill="background1"/>
              <w:jc w:val="both"/>
            </w:pPr>
            <w:r w:rsidRPr="00AE6DD0">
              <w:t xml:space="preserve">Доля учащихся, которым предоставлены все основные виды современных условий обучения </w:t>
            </w:r>
          </w:p>
        </w:tc>
        <w:tc>
          <w:tcPr>
            <w:tcW w:w="1694" w:type="dxa"/>
          </w:tcPr>
          <w:p w:rsidR="001E70DF" w:rsidRPr="00AE6DD0" w:rsidRDefault="00AE6DD0" w:rsidP="00801E07">
            <w:pPr>
              <w:jc w:val="center"/>
            </w:pPr>
            <w:r>
              <w:t>72</w:t>
            </w:r>
            <w:r w:rsidR="00DF1C0B" w:rsidRPr="00AE6DD0">
              <w:t>%</w:t>
            </w:r>
          </w:p>
        </w:tc>
        <w:tc>
          <w:tcPr>
            <w:tcW w:w="1570" w:type="dxa"/>
          </w:tcPr>
          <w:p w:rsidR="001E70DF" w:rsidRPr="00AE6DD0" w:rsidRDefault="00AE6DD0" w:rsidP="00801E07">
            <w:pPr>
              <w:jc w:val="center"/>
            </w:pPr>
            <w:r>
              <w:t>90,7</w:t>
            </w:r>
            <w:r w:rsidR="001E70DF" w:rsidRPr="00AE6DD0">
              <w:t>%</w:t>
            </w:r>
          </w:p>
        </w:tc>
        <w:tc>
          <w:tcPr>
            <w:tcW w:w="1690" w:type="dxa"/>
          </w:tcPr>
          <w:p w:rsidR="001E70DF" w:rsidRDefault="001E70DF" w:rsidP="00801E07">
            <w:pPr>
              <w:jc w:val="center"/>
            </w:pPr>
          </w:p>
        </w:tc>
      </w:tr>
    </w:tbl>
    <w:p w:rsidR="001D640C" w:rsidRDefault="001D640C" w:rsidP="001D640C">
      <w:pPr>
        <w:ind w:firstLine="708"/>
      </w:pPr>
      <w:r>
        <w:t>Для достижения показат</w:t>
      </w:r>
      <w:r w:rsidR="00454A0B">
        <w:t xml:space="preserve">елей по данному направлению </w:t>
      </w:r>
      <w:r>
        <w:t xml:space="preserve"> запланированы следующие мероприятия: 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984"/>
        <w:gridCol w:w="2694"/>
      </w:tblGrid>
      <w:tr w:rsidR="001D640C" w:rsidRPr="00AD598E" w:rsidTr="00F12CEA">
        <w:tc>
          <w:tcPr>
            <w:tcW w:w="568" w:type="dxa"/>
            <w:vAlign w:val="center"/>
          </w:tcPr>
          <w:p w:rsidR="001D640C" w:rsidRPr="00564107" w:rsidRDefault="001D640C" w:rsidP="00F12CEA">
            <w:pPr>
              <w:jc w:val="center"/>
            </w:pPr>
            <w:r w:rsidRPr="00564107">
              <w:t>№ п/п</w:t>
            </w:r>
          </w:p>
        </w:tc>
        <w:tc>
          <w:tcPr>
            <w:tcW w:w="3260" w:type="dxa"/>
            <w:vAlign w:val="center"/>
          </w:tcPr>
          <w:p w:rsidR="001D640C" w:rsidRPr="00564107" w:rsidRDefault="001D640C" w:rsidP="00F12CEA">
            <w:pPr>
              <w:jc w:val="center"/>
            </w:pPr>
            <w:r w:rsidRPr="00564107">
              <w:t>Мероприятия, проекты</w:t>
            </w:r>
          </w:p>
        </w:tc>
        <w:tc>
          <w:tcPr>
            <w:tcW w:w="1134" w:type="dxa"/>
            <w:vAlign w:val="center"/>
          </w:tcPr>
          <w:p w:rsidR="001D640C" w:rsidRPr="00564107" w:rsidRDefault="001D640C" w:rsidP="00F12CEA">
            <w:pPr>
              <w:jc w:val="center"/>
            </w:pPr>
            <w:r w:rsidRPr="00564107">
              <w:t>Сроки проведения</w:t>
            </w:r>
          </w:p>
        </w:tc>
        <w:tc>
          <w:tcPr>
            <w:tcW w:w="1984" w:type="dxa"/>
            <w:vAlign w:val="center"/>
          </w:tcPr>
          <w:p w:rsidR="001D640C" w:rsidRPr="00564107" w:rsidRDefault="001D640C" w:rsidP="00F12CEA">
            <w:pPr>
              <w:jc w:val="center"/>
            </w:pPr>
            <w:r w:rsidRPr="00564107">
              <w:t>Объем, источники финансирования (</w:t>
            </w:r>
            <w:proofErr w:type="spellStart"/>
            <w:r w:rsidRPr="00564107">
              <w:t>тыс.руб</w:t>
            </w:r>
            <w:proofErr w:type="spellEnd"/>
            <w:r w:rsidRPr="00564107">
              <w:t>.)</w:t>
            </w:r>
          </w:p>
        </w:tc>
        <w:tc>
          <w:tcPr>
            <w:tcW w:w="2694" w:type="dxa"/>
            <w:vAlign w:val="center"/>
          </w:tcPr>
          <w:p w:rsidR="001D640C" w:rsidRPr="00564107" w:rsidRDefault="001D640C" w:rsidP="00F12CEA">
            <w:pPr>
              <w:jc w:val="center"/>
            </w:pPr>
            <w:r w:rsidRPr="00564107">
              <w:t>Информация о выполнении</w:t>
            </w:r>
          </w:p>
        </w:tc>
      </w:tr>
      <w:tr w:rsidR="001D640C" w:rsidRPr="00AD598E" w:rsidTr="00801E07">
        <w:tc>
          <w:tcPr>
            <w:tcW w:w="568" w:type="dxa"/>
          </w:tcPr>
          <w:p w:rsidR="001D640C" w:rsidRPr="009A64F0" w:rsidRDefault="00CB60E2" w:rsidP="00801E07">
            <w:r>
              <w:t>1.</w:t>
            </w:r>
          </w:p>
        </w:tc>
        <w:tc>
          <w:tcPr>
            <w:tcW w:w="3260" w:type="dxa"/>
          </w:tcPr>
          <w:p w:rsidR="001D640C" w:rsidRPr="009A64F0" w:rsidRDefault="009A64F0" w:rsidP="00801E07">
            <w:r w:rsidRPr="009A64F0">
              <w:t>Устройство и дооборудование систем видеонаблюдения</w:t>
            </w:r>
          </w:p>
        </w:tc>
        <w:tc>
          <w:tcPr>
            <w:tcW w:w="1134" w:type="dxa"/>
          </w:tcPr>
          <w:p w:rsidR="002370AC" w:rsidRPr="009A64F0" w:rsidRDefault="001D640C" w:rsidP="00801E07">
            <w:pPr>
              <w:jc w:val="center"/>
            </w:pPr>
            <w:r w:rsidRPr="009A64F0">
              <w:rPr>
                <w:lang w:val="en-US"/>
              </w:rPr>
              <w:t>I</w:t>
            </w:r>
            <w:r w:rsidR="002370AC" w:rsidRPr="009A64F0">
              <w:t>-II</w:t>
            </w:r>
          </w:p>
          <w:p w:rsidR="001D640C" w:rsidRPr="009A64F0" w:rsidRDefault="002370AC" w:rsidP="009A64F0">
            <w:pPr>
              <w:jc w:val="center"/>
            </w:pPr>
            <w:r w:rsidRPr="009A64F0">
              <w:t>квартал 201</w:t>
            </w:r>
            <w:r w:rsidR="009A64F0" w:rsidRPr="009A64F0">
              <w:t>7</w:t>
            </w:r>
          </w:p>
        </w:tc>
        <w:tc>
          <w:tcPr>
            <w:tcW w:w="1984" w:type="dxa"/>
          </w:tcPr>
          <w:p w:rsidR="001D640C" w:rsidRPr="009A64F0" w:rsidRDefault="00DC3488" w:rsidP="009A64F0">
            <w:pPr>
              <w:jc w:val="center"/>
            </w:pPr>
            <w:r>
              <w:t>25</w:t>
            </w:r>
            <w:r w:rsidR="009A64F0" w:rsidRPr="009A64F0">
              <w:t>0,0</w:t>
            </w:r>
          </w:p>
        </w:tc>
        <w:tc>
          <w:tcPr>
            <w:tcW w:w="2694" w:type="dxa"/>
          </w:tcPr>
          <w:p w:rsidR="001D640C" w:rsidRPr="009A64F0" w:rsidRDefault="001D640C" w:rsidP="00801E07">
            <w:pPr>
              <w:jc w:val="center"/>
            </w:pPr>
          </w:p>
        </w:tc>
      </w:tr>
      <w:tr w:rsidR="00DC3488" w:rsidRPr="00AD598E" w:rsidTr="00801E07">
        <w:tc>
          <w:tcPr>
            <w:tcW w:w="568" w:type="dxa"/>
          </w:tcPr>
          <w:p w:rsidR="00DC3488" w:rsidRDefault="00DC3488" w:rsidP="00801E07">
            <w:r>
              <w:t>2.</w:t>
            </w:r>
          </w:p>
        </w:tc>
        <w:tc>
          <w:tcPr>
            <w:tcW w:w="3260" w:type="dxa"/>
          </w:tcPr>
          <w:p w:rsidR="00DC3488" w:rsidRPr="009A64F0" w:rsidRDefault="007C05BB" w:rsidP="00CB5E30">
            <w:r>
              <w:t>Текущий ремонт кнопки экстренного вызова</w:t>
            </w:r>
            <w:r w:rsidR="00CB5E30">
              <w:t xml:space="preserve"> </w:t>
            </w:r>
          </w:p>
        </w:tc>
        <w:tc>
          <w:tcPr>
            <w:tcW w:w="1134" w:type="dxa"/>
          </w:tcPr>
          <w:p w:rsidR="00DC3488" w:rsidRDefault="00DC3488" w:rsidP="00DC3488">
            <w:pPr>
              <w:jc w:val="center"/>
            </w:pPr>
            <w:r>
              <w:t>I-II</w:t>
            </w:r>
          </w:p>
          <w:p w:rsidR="00DC3488" w:rsidRPr="00DC3488" w:rsidRDefault="00DC3488" w:rsidP="00DC3488">
            <w:pPr>
              <w:jc w:val="center"/>
            </w:pPr>
            <w:r>
              <w:t>квартал 2017</w:t>
            </w:r>
          </w:p>
        </w:tc>
        <w:tc>
          <w:tcPr>
            <w:tcW w:w="1984" w:type="dxa"/>
          </w:tcPr>
          <w:p w:rsidR="00DC3488" w:rsidRDefault="00DC3488" w:rsidP="009A64F0">
            <w:pPr>
              <w:jc w:val="center"/>
            </w:pPr>
            <w:r>
              <w:t>50,0</w:t>
            </w:r>
          </w:p>
        </w:tc>
        <w:tc>
          <w:tcPr>
            <w:tcW w:w="2694" w:type="dxa"/>
          </w:tcPr>
          <w:p w:rsidR="00DC3488" w:rsidRPr="009A64F0" w:rsidRDefault="00DC3488" w:rsidP="00801E07">
            <w:pPr>
              <w:jc w:val="center"/>
            </w:pPr>
          </w:p>
        </w:tc>
      </w:tr>
      <w:tr w:rsidR="001D640C" w:rsidRPr="00AD598E" w:rsidTr="00801E07">
        <w:tc>
          <w:tcPr>
            <w:tcW w:w="568" w:type="dxa"/>
          </w:tcPr>
          <w:p w:rsidR="001D640C" w:rsidRPr="00FF4EC8" w:rsidRDefault="00DC3488" w:rsidP="00801E07">
            <w:r>
              <w:t>3.</w:t>
            </w:r>
          </w:p>
        </w:tc>
        <w:tc>
          <w:tcPr>
            <w:tcW w:w="3260" w:type="dxa"/>
          </w:tcPr>
          <w:p w:rsidR="001D640C" w:rsidRPr="00FF4EC8" w:rsidRDefault="00FF4EC8" w:rsidP="00801E07">
            <w:r w:rsidRPr="00FF4EC8">
              <w:t>Страхование гражданской и юридической ответственности "Программа страхования ответственности владельцев нежилого имущества"</w:t>
            </w:r>
          </w:p>
        </w:tc>
        <w:tc>
          <w:tcPr>
            <w:tcW w:w="1134" w:type="dxa"/>
          </w:tcPr>
          <w:p w:rsidR="001D640C" w:rsidRPr="00FF4EC8" w:rsidRDefault="001D640C" w:rsidP="00FF4EC8">
            <w:pPr>
              <w:jc w:val="center"/>
              <w:rPr>
                <w:lang w:val="en-US"/>
              </w:rPr>
            </w:pPr>
            <w:r w:rsidRPr="00FF4EC8">
              <w:rPr>
                <w:lang w:val="en-US"/>
              </w:rPr>
              <w:t>I</w:t>
            </w:r>
            <w:r w:rsidRPr="00FF4EC8">
              <w:t xml:space="preserve"> </w:t>
            </w:r>
            <w:r w:rsidR="00CF1A39" w:rsidRPr="00FF4EC8">
              <w:t>квартал 201</w:t>
            </w:r>
            <w:r w:rsidR="00FF4EC8" w:rsidRPr="00FF4EC8">
              <w:t>7</w:t>
            </w:r>
          </w:p>
        </w:tc>
        <w:tc>
          <w:tcPr>
            <w:tcW w:w="1984" w:type="dxa"/>
          </w:tcPr>
          <w:p w:rsidR="001D640C" w:rsidRPr="00FF4EC8" w:rsidRDefault="00FF4EC8" w:rsidP="00801E07">
            <w:pPr>
              <w:jc w:val="center"/>
            </w:pPr>
            <w:r w:rsidRPr="00FF4EC8">
              <w:t>6,5</w:t>
            </w:r>
          </w:p>
        </w:tc>
        <w:tc>
          <w:tcPr>
            <w:tcW w:w="2694" w:type="dxa"/>
          </w:tcPr>
          <w:p w:rsidR="001D640C" w:rsidRPr="00AD598E" w:rsidRDefault="001D640C" w:rsidP="00801E07">
            <w:pPr>
              <w:jc w:val="center"/>
              <w:rPr>
                <w:highlight w:val="yellow"/>
              </w:rPr>
            </w:pPr>
          </w:p>
        </w:tc>
      </w:tr>
      <w:tr w:rsidR="001D640C" w:rsidRPr="00AD598E" w:rsidTr="00801E07">
        <w:tc>
          <w:tcPr>
            <w:tcW w:w="568" w:type="dxa"/>
          </w:tcPr>
          <w:p w:rsidR="001D640C" w:rsidRPr="00DC3488" w:rsidRDefault="00DC3488" w:rsidP="00801E07">
            <w:r>
              <w:t>4.</w:t>
            </w:r>
          </w:p>
        </w:tc>
        <w:tc>
          <w:tcPr>
            <w:tcW w:w="3260" w:type="dxa"/>
          </w:tcPr>
          <w:p w:rsidR="001D640C" w:rsidRPr="00D003B6" w:rsidRDefault="00D003B6" w:rsidP="00801E07">
            <w:r w:rsidRPr="00D003B6">
              <w:t>Противопожарные мероприятия</w:t>
            </w:r>
            <w:r w:rsidR="00CB5E30">
              <w:t>: техническое обслуживание АПС и вывода радиосигнала на пульт 01</w:t>
            </w:r>
            <w:r w:rsidR="000F35A8">
              <w:t>, перезарядка огнетушителей, обслуживание пожарной сигнализации и системы оповещения о пожаре.</w:t>
            </w:r>
          </w:p>
        </w:tc>
        <w:tc>
          <w:tcPr>
            <w:tcW w:w="1134" w:type="dxa"/>
          </w:tcPr>
          <w:p w:rsidR="001D640C" w:rsidRPr="00D003B6" w:rsidRDefault="002E1292" w:rsidP="00D003B6">
            <w:pPr>
              <w:jc w:val="center"/>
            </w:pPr>
            <w:r>
              <w:t>в</w:t>
            </w:r>
            <w:r w:rsidR="00D003B6" w:rsidRPr="00D003B6">
              <w:t xml:space="preserve"> течение 201</w:t>
            </w:r>
            <w:r w:rsidR="00D003B6">
              <w:t>7</w:t>
            </w:r>
          </w:p>
        </w:tc>
        <w:tc>
          <w:tcPr>
            <w:tcW w:w="1984" w:type="dxa"/>
          </w:tcPr>
          <w:p w:rsidR="001D640C" w:rsidRPr="00D003B6" w:rsidRDefault="00D003B6" w:rsidP="00D003B6">
            <w:pPr>
              <w:jc w:val="center"/>
            </w:pPr>
            <w:r w:rsidRPr="00D003B6">
              <w:t>87</w:t>
            </w:r>
            <w:r w:rsidR="00142CA7" w:rsidRPr="00D003B6">
              <w:t>,0</w:t>
            </w:r>
          </w:p>
        </w:tc>
        <w:tc>
          <w:tcPr>
            <w:tcW w:w="2694" w:type="dxa"/>
          </w:tcPr>
          <w:p w:rsidR="001D640C" w:rsidRPr="00D003B6" w:rsidRDefault="001D640C" w:rsidP="00801E07">
            <w:pPr>
              <w:jc w:val="center"/>
            </w:pPr>
          </w:p>
        </w:tc>
      </w:tr>
      <w:tr w:rsidR="001D640C" w:rsidRPr="00AD598E" w:rsidTr="00801E07">
        <w:tc>
          <w:tcPr>
            <w:tcW w:w="568" w:type="dxa"/>
          </w:tcPr>
          <w:p w:rsidR="001D640C" w:rsidRPr="00BF65FD" w:rsidRDefault="00DC3488" w:rsidP="00801E07">
            <w:r>
              <w:t>5.</w:t>
            </w:r>
          </w:p>
        </w:tc>
        <w:tc>
          <w:tcPr>
            <w:tcW w:w="3260" w:type="dxa"/>
          </w:tcPr>
          <w:p w:rsidR="001D640C" w:rsidRPr="00BF65FD" w:rsidRDefault="00BF65FD" w:rsidP="00801E07">
            <w:r w:rsidRPr="00BF65FD">
              <w:t>Рентгенография легких у сотрудников учреждения</w:t>
            </w:r>
            <w:r w:rsidR="001D640C" w:rsidRPr="00BF65FD">
              <w:t xml:space="preserve"> </w:t>
            </w:r>
          </w:p>
        </w:tc>
        <w:tc>
          <w:tcPr>
            <w:tcW w:w="1134" w:type="dxa"/>
          </w:tcPr>
          <w:p w:rsidR="001D640C" w:rsidRPr="00BF65FD" w:rsidRDefault="001D640C" w:rsidP="00BF65FD">
            <w:pPr>
              <w:jc w:val="center"/>
            </w:pPr>
            <w:r w:rsidRPr="00BF65FD">
              <w:rPr>
                <w:lang w:val="en-US"/>
              </w:rPr>
              <w:t>I</w:t>
            </w:r>
            <w:r w:rsidRPr="00BF65FD">
              <w:t xml:space="preserve"> квартал 201</w:t>
            </w:r>
            <w:r w:rsidR="00BF65FD" w:rsidRPr="00BF65FD">
              <w:t>7</w:t>
            </w:r>
          </w:p>
        </w:tc>
        <w:tc>
          <w:tcPr>
            <w:tcW w:w="1984" w:type="dxa"/>
          </w:tcPr>
          <w:p w:rsidR="001D640C" w:rsidRPr="00BF65FD" w:rsidRDefault="00BF65FD" w:rsidP="00801E07">
            <w:pPr>
              <w:jc w:val="center"/>
            </w:pPr>
            <w:r w:rsidRPr="00BF65FD">
              <w:t>5,3</w:t>
            </w:r>
          </w:p>
        </w:tc>
        <w:tc>
          <w:tcPr>
            <w:tcW w:w="2694" w:type="dxa"/>
          </w:tcPr>
          <w:p w:rsidR="001D640C" w:rsidRPr="00BF65FD" w:rsidRDefault="001D640C" w:rsidP="00801E07">
            <w:pPr>
              <w:jc w:val="center"/>
            </w:pPr>
          </w:p>
        </w:tc>
      </w:tr>
      <w:tr w:rsidR="005C000C" w:rsidRPr="00486F3F" w:rsidTr="00801E07">
        <w:tc>
          <w:tcPr>
            <w:tcW w:w="568" w:type="dxa"/>
          </w:tcPr>
          <w:p w:rsidR="005C000C" w:rsidRPr="00BF65FD" w:rsidRDefault="00DC3488" w:rsidP="00801E07">
            <w:r>
              <w:t>6.</w:t>
            </w:r>
          </w:p>
        </w:tc>
        <w:tc>
          <w:tcPr>
            <w:tcW w:w="3260" w:type="dxa"/>
          </w:tcPr>
          <w:p w:rsidR="005C000C" w:rsidRPr="00BF65FD" w:rsidRDefault="00BF65FD" w:rsidP="00801E07">
            <w:r w:rsidRPr="00BF65FD">
              <w:t xml:space="preserve">Исследования </w:t>
            </w:r>
            <w:proofErr w:type="spellStart"/>
            <w:r w:rsidRPr="00BF65FD">
              <w:t>дез.средств</w:t>
            </w:r>
            <w:proofErr w:type="spellEnd"/>
          </w:p>
        </w:tc>
        <w:tc>
          <w:tcPr>
            <w:tcW w:w="1134" w:type="dxa"/>
          </w:tcPr>
          <w:p w:rsidR="005C000C" w:rsidRPr="00BF65FD" w:rsidRDefault="00BF65FD" w:rsidP="00BF65FD">
            <w:pPr>
              <w:jc w:val="center"/>
              <w:rPr>
                <w:lang w:val="en-US"/>
              </w:rPr>
            </w:pPr>
            <w:r w:rsidRPr="00BF65FD">
              <w:t>в течение</w:t>
            </w:r>
            <w:r w:rsidR="005C000C" w:rsidRPr="00BF65FD">
              <w:t xml:space="preserve"> 201</w:t>
            </w:r>
            <w:r>
              <w:t>7</w:t>
            </w:r>
          </w:p>
        </w:tc>
        <w:tc>
          <w:tcPr>
            <w:tcW w:w="1984" w:type="dxa"/>
          </w:tcPr>
          <w:p w:rsidR="005C000C" w:rsidRDefault="00BF65FD" w:rsidP="00801E07">
            <w:pPr>
              <w:jc w:val="center"/>
            </w:pPr>
            <w:r>
              <w:t>10,3</w:t>
            </w:r>
          </w:p>
        </w:tc>
        <w:tc>
          <w:tcPr>
            <w:tcW w:w="2694" w:type="dxa"/>
          </w:tcPr>
          <w:p w:rsidR="005C000C" w:rsidRDefault="005C000C" w:rsidP="00801E07">
            <w:pPr>
              <w:jc w:val="center"/>
            </w:pPr>
          </w:p>
        </w:tc>
      </w:tr>
    </w:tbl>
    <w:p w:rsidR="00F3357A" w:rsidRDefault="00B05DA5" w:rsidP="000F35A8">
      <w:pPr>
        <w:spacing w:line="276" w:lineRule="auto"/>
        <w:ind w:firstLine="709"/>
        <w:jc w:val="both"/>
      </w:pPr>
      <w:r>
        <w:t>4.</w:t>
      </w:r>
      <w:r w:rsidR="00F3357A" w:rsidRPr="00DC20E4">
        <w:t>Совершенствование воспитательной системы.</w:t>
      </w:r>
      <w:r w:rsidR="000F35A8">
        <w:t xml:space="preserve"> </w:t>
      </w:r>
      <w:r w:rsidR="00F3357A">
        <w:t xml:space="preserve">Цели: </w:t>
      </w:r>
    </w:p>
    <w:p w:rsidR="00F3357A" w:rsidRDefault="00F3357A" w:rsidP="00F3357A">
      <w:pPr>
        <w:jc w:val="both"/>
      </w:pPr>
      <w:r>
        <w:t xml:space="preserve">- модернизация воспитательной системы учреждения в рамках введения ФГОС для детей с ОВЗ </w:t>
      </w:r>
    </w:p>
    <w:p w:rsidR="00F3357A" w:rsidRDefault="00F3357A" w:rsidP="00F3357A">
      <w:pPr>
        <w:jc w:val="both"/>
      </w:pPr>
      <w:r>
        <w:t xml:space="preserve">- модернизация программ воспитательной системы: Программы патриотического воспитания; Программы внеурочной деятельности; Программы формирования экологической культуры, здорового и безопасного образа жизни; Программы духовно-нравственного развития, воспитания; </w:t>
      </w:r>
    </w:p>
    <w:p w:rsidR="00F3357A" w:rsidRDefault="00F3357A" w:rsidP="00F3357A">
      <w:pPr>
        <w:jc w:val="both"/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694"/>
        <w:gridCol w:w="1570"/>
        <w:gridCol w:w="1690"/>
      </w:tblGrid>
      <w:tr w:rsidR="00F3357A" w:rsidRPr="00AD598E" w:rsidTr="00F12CEA">
        <w:tc>
          <w:tcPr>
            <w:tcW w:w="2830" w:type="dxa"/>
            <w:vAlign w:val="center"/>
          </w:tcPr>
          <w:p w:rsidR="00F3357A" w:rsidRPr="000A7F28" w:rsidRDefault="00F3357A" w:rsidP="00F12CEA">
            <w:pPr>
              <w:jc w:val="center"/>
            </w:pPr>
          </w:p>
          <w:p w:rsidR="00F3357A" w:rsidRPr="000A7F28" w:rsidRDefault="00F3357A" w:rsidP="00F12CEA">
            <w:pPr>
              <w:jc w:val="center"/>
            </w:pPr>
            <w:r w:rsidRPr="000A7F28">
              <w:t>Показатель</w:t>
            </w:r>
          </w:p>
        </w:tc>
        <w:tc>
          <w:tcPr>
            <w:tcW w:w="2127" w:type="dxa"/>
            <w:vAlign w:val="center"/>
          </w:tcPr>
          <w:p w:rsidR="00F3357A" w:rsidRPr="000A7F28" w:rsidRDefault="00F3357A" w:rsidP="00F12CEA">
            <w:pPr>
              <w:jc w:val="center"/>
            </w:pPr>
            <w:r w:rsidRPr="000A7F28">
              <w:t>Единица измерения %, доля</w:t>
            </w:r>
          </w:p>
        </w:tc>
        <w:tc>
          <w:tcPr>
            <w:tcW w:w="1694" w:type="dxa"/>
            <w:vAlign w:val="center"/>
          </w:tcPr>
          <w:p w:rsidR="00F3357A" w:rsidRPr="000A7F28" w:rsidRDefault="00BF5681" w:rsidP="00F12CEA">
            <w:pPr>
              <w:jc w:val="center"/>
            </w:pPr>
            <w:r>
              <w:t>Достижение показателей</w:t>
            </w:r>
            <w:r w:rsidR="001D40A9" w:rsidRPr="000A7F28">
              <w:t xml:space="preserve"> 2016</w:t>
            </w:r>
            <w:r w:rsidR="00F3357A" w:rsidRPr="000A7F28">
              <w:t xml:space="preserve"> года</w:t>
            </w:r>
          </w:p>
        </w:tc>
        <w:tc>
          <w:tcPr>
            <w:tcW w:w="1570" w:type="dxa"/>
            <w:vAlign w:val="center"/>
          </w:tcPr>
          <w:p w:rsidR="00F3357A" w:rsidRPr="000A7F28" w:rsidRDefault="00BF5681" w:rsidP="00F12CEA">
            <w:pPr>
              <w:jc w:val="center"/>
            </w:pPr>
            <w:r>
              <w:t>План на 2017</w:t>
            </w:r>
          </w:p>
        </w:tc>
        <w:tc>
          <w:tcPr>
            <w:tcW w:w="1690" w:type="dxa"/>
            <w:vAlign w:val="center"/>
          </w:tcPr>
          <w:p w:rsidR="00F3357A" w:rsidRPr="000A7F28" w:rsidRDefault="00BF5681" w:rsidP="00F12CEA">
            <w:pPr>
              <w:jc w:val="center"/>
            </w:pPr>
            <w:r>
              <w:t>примечание</w:t>
            </w:r>
          </w:p>
        </w:tc>
      </w:tr>
      <w:tr w:rsidR="0032167F" w:rsidRPr="00AD598E" w:rsidTr="005B7F5A">
        <w:tc>
          <w:tcPr>
            <w:tcW w:w="2830" w:type="dxa"/>
          </w:tcPr>
          <w:p w:rsidR="0032167F" w:rsidRPr="000A7F28" w:rsidRDefault="0032167F" w:rsidP="00801E07">
            <w:pPr>
              <w:jc w:val="both"/>
            </w:pPr>
            <w:r w:rsidRPr="000A7F28">
              <w:t>Удельный вес учащихся, охваченных дополнительным образованием в рамках социального сотрудничество с организациями дополнительного образования города  (от общего числа детей в возрасте 7-20 лет с ОВЗ)</w:t>
            </w:r>
          </w:p>
        </w:tc>
        <w:tc>
          <w:tcPr>
            <w:tcW w:w="2127" w:type="dxa"/>
          </w:tcPr>
          <w:p w:rsidR="0032167F" w:rsidRPr="000A7F28" w:rsidRDefault="0032167F" w:rsidP="00801E07">
            <w:pPr>
              <w:jc w:val="both"/>
            </w:pPr>
            <w:r w:rsidRPr="000A7F28">
              <w:t>Увеличение количества учащихся охваченных дополнительным образованием в рамках социального сотрудничество</w:t>
            </w:r>
          </w:p>
        </w:tc>
        <w:tc>
          <w:tcPr>
            <w:tcW w:w="1694" w:type="dxa"/>
          </w:tcPr>
          <w:p w:rsidR="0032167F" w:rsidRPr="000A7F28" w:rsidRDefault="000A7F28" w:rsidP="005B7F5A">
            <w:pPr>
              <w:jc w:val="center"/>
            </w:pPr>
            <w:r>
              <w:t>89</w:t>
            </w:r>
            <w:r w:rsidR="00F75377" w:rsidRPr="000A7F28">
              <w:t>%</w:t>
            </w:r>
          </w:p>
        </w:tc>
        <w:tc>
          <w:tcPr>
            <w:tcW w:w="1570" w:type="dxa"/>
          </w:tcPr>
          <w:p w:rsidR="0032167F" w:rsidRPr="000A7F28" w:rsidRDefault="005B7F5A" w:rsidP="005B7F5A">
            <w:pPr>
              <w:jc w:val="center"/>
            </w:pPr>
            <w:r>
              <w:t>92</w:t>
            </w:r>
            <w:r w:rsidR="0032167F" w:rsidRPr="000A7F28">
              <w:t>%</w:t>
            </w:r>
          </w:p>
        </w:tc>
        <w:tc>
          <w:tcPr>
            <w:tcW w:w="1690" w:type="dxa"/>
          </w:tcPr>
          <w:p w:rsidR="0032167F" w:rsidRPr="000A7F28" w:rsidRDefault="0032167F" w:rsidP="00801E07">
            <w:pPr>
              <w:jc w:val="both"/>
            </w:pPr>
          </w:p>
        </w:tc>
      </w:tr>
      <w:tr w:rsidR="0032167F" w:rsidRPr="00F42A14" w:rsidTr="00801E07">
        <w:tc>
          <w:tcPr>
            <w:tcW w:w="2830" w:type="dxa"/>
          </w:tcPr>
          <w:p w:rsidR="0032167F" w:rsidRPr="00CF62FA" w:rsidRDefault="0032167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F62FA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учащихся ставших победителями городских, областных, Всероссийских и др. мероприятий</w:t>
            </w:r>
          </w:p>
        </w:tc>
        <w:tc>
          <w:tcPr>
            <w:tcW w:w="2127" w:type="dxa"/>
          </w:tcPr>
          <w:p w:rsidR="0032167F" w:rsidRPr="00CF62FA" w:rsidRDefault="0032167F" w:rsidP="00801E07">
            <w:r w:rsidRPr="00CF62FA">
              <w:t>Увеличение доли победителей и призеров областных, Всероссийских и международных конкурсов, фестивалей, олимпиад, спортивных соревнованиях от общего количества учащихся (количество грамот победителей и призеров)</w:t>
            </w:r>
          </w:p>
        </w:tc>
        <w:tc>
          <w:tcPr>
            <w:tcW w:w="1694" w:type="dxa"/>
          </w:tcPr>
          <w:p w:rsidR="0032167F" w:rsidRPr="00CF62FA" w:rsidRDefault="00CF62FA" w:rsidP="00801E07">
            <w:pPr>
              <w:jc w:val="center"/>
            </w:pPr>
            <w:r>
              <w:t>45</w:t>
            </w:r>
          </w:p>
        </w:tc>
        <w:tc>
          <w:tcPr>
            <w:tcW w:w="1570" w:type="dxa"/>
          </w:tcPr>
          <w:p w:rsidR="0032167F" w:rsidRPr="00CF62FA" w:rsidRDefault="005B7F5A" w:rsidP="00801E07">
            <w:pPr>
              <w:jc w:val="center"/>
            </w:pPr>
            <w:r>
              <w:t>47</w:t>
            </w:r>
          </w:p>
        </w:tc>
        <w:tc>
          <w:tcPr>
            <w:tcW w:w="1690" w:type="dxa"/>
          </w:tcPr>
          <w:p w:rsidR="0032167F" w:rsidRPr="00F42A14" w:rsidRDefault="0032167F" w:rsidP="00801E07">
            <w:pPr>
              <w:jc w:val="center"/>
            </w:pPr>
          </w:p>
        </w:tc>
      </w:tr>
    </w:tbl>
    <w:p w:rsidR="00F3357A" w:rsidRDefault="00F3357A" w:rsidP="00F3357A">
      <w:pPr>
        <w:shd w:val="clear" w:color="auto" w:fill="FFFFFF" w:themeFill="background1"/>
        <w:ind w:firstLine="357"/>
        <w:jc w:val="both"/>
        <w:rPr>
          <w:bCs/>
          <w:color w:val="000000"/>
          <w:spacing w:val="-5"/>
        </w:rPr>
      </w:pPr>
    </w:p>
    <w:p w:rsidR="00F3357A" w:rsidRDefault="00F3357A" w:rsidP="00F12CEA">
      <w:pPr>
        <w:shd w:val="clear" w:color="auto" w:fill="FFFFFF" w:themeFill="background1"/>
        <w:ind w:firstLine="709"/>
        <w:jc w:val="both"/>
        <w:rPr>
          <w:bCs/>
          <w:color w:val="000000"/>
          <w:spacing w:val="-5"/>
        </w:rPr>
      </w:pPr>
      <w:r>
        <w:t>Для достижения показат</w:t>
      </w:r>
      <w:r w:rsidR="00B02C44">
        <w:t xml:space="preserve">елей по данному направлению </w:t>
      </w:r>
      <w:r w:rsidR="00486A60">
        <w:t xml:space="preserve">необходимо </w:t>
      </w:r>
      <w:r w:rsidR="00B02C44">
        <w:t>улучшить каче</w:t>
      </w:r>
      <w:r w:rsidR="00A91517">
        <w:t>с</w:t>
      </w:r>
      <w:r w:rsidR="00B02C44">
        <w:t>тво</w:t>
      </w:r>
      <w:r>
        <w:t xml:space="preserve"> осуществ</w:t>
      </w:r>
      <w:r w:rsidR="00B02C44">
        <w:t>ляемого социального партнерства</w:t>
      </w:r>
      <w:r>
        <w:t xml:space="preserve"> </w:t>
      </w:r>
      <w:r w:rsidR="00A91517">
        <w:t xml:space="preserve">и сетевого взаимодействия </w:t>
      </w:r>
      <w:r>
        <w:t>с учреждениями дополнительного образования города и области, общественными организациями, Городским управлением образованием г. Таганрога.  Запл</w:t>
      </w:r>
      <w:r w:rsidR="00B02C44">
        <w:t>анировать и реализовать</w:t>
      </w:r>
      <w:r>
        <w:t xml:space="preserve"> участие школьников в Международных, Всероссийских, областных,  городских </w:t>
      </w:r>
      <w:r w:rsidR="00B02C44">
        <w:t>творческих, спортивных, образовательных мероприятиях и проектах</w:t>
      </w:r>
      <w:r w:rsidR="00486A60">
        <w:t xml:space="preserve"> в 2017 году</w:t>
      </w:r>
      <w:r w:rsidR="00B02C44">
        <w:t xml:space="preserve">. </w:t>
      </w:r>
      <w:r w:rsidR="00486A60">
        <w:t>Создать условия для мотивированного и результативного участия детей в вышеперечисленных мероприятиях.</w:t>
      </w:r>
    </w:p>
    <w:p w:rsidR="00F3357A" w:rsidRDefault="00F3357A" w:rsidP="00F3357A">
      <w:pPr>
        <w:shd w:val="clear" w:color="auto" w:fill="FFFFFF" w:themeFill="background1"/>
        <w:ind w:firstLine="357"/>
        <w:jc w:val="both"/>
        <w:rPr>
          <w:bCs/>
          <w:color w:val="000000"/>
          <w:spacing w:val="-5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984"/>
        <w:gridCol w:w="2694"/>
      </w:tblGrid>
      <w:tr w:rsidR="00060B41" w:rsidRPr="00AD598E" w:rsidTr="00F12CEA">
        <w:tc>
          <w:tcPr>
            <w:tcW w:w="568" w:type="dxa"/>
            <w:vAlign w:val="center"/>
          </w:tcPr>
          <w:p w:rsidR="00060B41" w:rsidRPr="00542C4A" w:rsidRDefault="00060B41" w:rsidP="00F12CEA">
            <w:pPr>
              <w:jc w:val="center"/>
            </w:pPr>
            <w:r w:rsidRPr="00542C4A">
              <w:t>№ п/п</w:t>
            </w:r>
          </w:p>
        </w:tc>
        <w:tc>
          <w:tcPr>
            <w:tcW w:w="3260" w:type="dxa"/>
            <w:vAlign w:val="center"/>
          </w:tcPr>
          <w:p w:rsidR="00060B41" w:rsidRPr="00542C4A" w:rsidRDefault="00060B41" w:rsidP="00F12CEA">
            <w:pPr>
              <w:jc w:val="center"/>
            </w:pPr>
            <w:r w:rsidRPr="00542C4A">
              <w:t>Мероприятия, проекты</w:t>
            </w:r>
          </w:p>
        </w:tc>
        <w:tc>
          <w:tcPr>
            <w:tcW w:w="1134" w:type="dxa"/>
            <w:vAlign w:val="center"/>
          </w:tcPr>
          <w:p w:rsidR="00060B41" w:rsidRPr="00542C4A" w:rsidRDefault="00060B41" w:rsidP="00F12CEA">
            <w:pPr>
              <w:jc w:val="center"/>
            </w:pPr>
            <w:r w:rsidRPr="00542C4A">
              <w:t>Сроки проведения</w:t>
            </w:r>
          </w:p>
        </w:tc>
        <w:tc>
          <w:tcPr>
            <w:tcW w:w="1984" w:type="dxa"/>
            <w:vAlign w:val="center"/>
          </w:tcPr>
          <w:p w:rsidR="00060B41" w:rsidRPr="00542C4A" w:rsidRDefault="00060B41" w:rsidP="00F12CEA">
            <w:pPr>
              <w:jc w:val="center"/>
            </w:pPr>
            <w:r w:rsidRPr="00542C4A">
              <w:t>Объем, источники финансирования (</w:t>
            </w:r>
            <w:proofErr w:type="spellStart"/>
            <w:r w:rsidRPr="00542C4A">
              <w:t>тыс.руб</w:t>
            </w:r>
            <w:proofErr w:type="spellEnd"/>
            <w:r w:rsidRPr="00542C4A">
              <w:t>.)</w:t>
            </w:r>
          </w:p>
        </w:tc>
        <w:tc>
          <w:tcPr>
            <w:tcW w:w="2694" w:type="dxa"/>
            <w:vAlign w:val="center"/>
          </w:tcPr>
          <w:p w:rsidR="00060B41" w:rsidRPr="00542C4A" w:rsidRDefault="00060B41" w:rsidP="00F12CEA">
            <w:pPr>
              <w:jc w:val="center"/>
            </w:pPr>
            <w:r w:rsidRPr="00542C4A">
              <w:t>Информация о выполнении</w:t>
            </w:r>
          </w:p>
        </w:tc>
      </w:tr>
      <w:tr w:rsidR="00060B41" w:rsidRPr="00AD598E" w:rsidTr="00801E07">
        <w:tc>
          <w:tcPr>
            <w:tcW w:w="568" w:type="dxa"/>
          </w:tcPr>
          <w:p w:rsidR="00060B41" w:rsidRPr="00542C4A" w:rsidRDefault="00060B41" w:rsidP="00801E07">
            <w:r w:rsidRPr="00542C4A">
              <w:t>1</w:t>
            </w:r>
          </w:p>
        </w:tc>
        <w:tc>
          <w:tcPr>
            <w:tcW w:w="3260" w:type="dxa"/>
          </w:tcPr>
          <w:p w:rsidR="00060B41" w:rsidRPr="00542C4A" w:rsidRDefault="00060B41" w:rsidP="00542C4A">
            <w:r w:rsidRPr="00542C4A">
              <w:t xml:space="preserve">Приобретение </w:t>
            </w:r>
            <w:r w:rsidR="00542C4A" w:rsidRPr="00542C4A">
              <w:t>спортоборудования</w:t>
            </w:r>
          </w:p>
        </w:tc>
        <w:tc>
          <w:tcPr>
            <w:tcW w:w="1134" w:type="dxa"/>
          </w:tcPr>
          <w:p w:rsidR="00060B41" w:rsidRPr="00542C4A" w:rsidRDefault="00060B41" w:rsidP="00542C4A">
            <w:pPr>
              <w:jc w:val="center"/>
              <w:rPr>
                <w:lang w:val="en-US"/>
              </w:rPr>
            </w:pPr>
            <w:r w:rsidRPr="00542C4A">
              <w:rPr>
                <w:lang w:val="en-US"/>
              </w:rPr>
              <w:t>I</w:t>
            </w:r>
            <w:r w:rsidRPr="00542C4A">
              <w:t xml:space="preserve"> квартал 201</w:t>
            </w:r>
            <w:r w:rsidR="00542C4A" w:rsidRPr="00542C4A">
              <w:t>7</w:t>
            </w:r>
          </w:p>
        </w:tc>
        <w:tc>
          <w:tcPr>
            <w:tcW w:w="1984" w:type="dxa"/>
          </w:tcPr>
          <w:p w:rsidR="00060B41" w:rsidRPr="00542C4A" w:rsidRDefault="00542C4A" w:rsidP="00CB60E2">
            <w:pPr>
              <w:jc w:val="center"/>
            </w:pPr>
            <w:r w:rsidRPr="00542C4A">
              <w:t>228,0</w:t>
            </w:r>
          </w:p>
        </w:tc>
        <w:tc>
          <w:tcPr>
            <w:tcW w:w="2694" w:type="dxa"/>
          </w:tcPr>
          <w:p w:rsidR="00060B41" w:rsidRPr="00542C4A" w:rsidRDefault="00060B41" w:rsidP="00801E07">
            <w:pPr>
              <w:jc w:val="center"/>
            </w:pPr>
          </w:p>
        </w:tc>
      </w:tr>
    </w:tbl>
    <w:p w:rsidR="00F12CEA" w:rsidRDefault="00F12CEA" w:rsidP="00F12CEA">
      <w:pPr>
        <w:pStyle w:val="a9"/>
        <w:shd w:val="clear" w:color="auto" w:fill="FFFFFF" w:themeFill="background1"/>
        <w:ind w:left="1440"/>
        <w:jc w:val="both"/>
        <w:rPr>
          <w:bCs/>
          <w:color w:val="000000"/>
          <w:spacing w:val="-5"/>
        </w:rPr>
      </w:pPr>
    </w:p>
    <w:p w:rsidR="00F12CEA" w:rsidRPr="00F12CEA" w:rsidRDefault="005F5AD4" w:rsidP="00F12CEA">
      <w:pPr>
        <w:pStyle w:val="a9"/>
        <w:numPr>
          <w:ilvl w:val="0"/>
          <w:numId w:val="44"/>
        </w:numPr>
        <w:shd w:val="clear" w:color="auto" w:fill="FFFFFF" w:themeFill="background1"/>
        <w:ind w:hanging="731"/>
        <w:jc w:val="both"/>
        <w:rPr>
          <w:bCs/>
          <w:color w:val="000000"/>
          <w:spacing w:val="-5"/>
        </w:rPr>
      </w:pPr>
      <w:r w:rsidRPr="00BF5681">
        <w:rPr>
          <w:bCs/>
          <w:color w:val="000000"/>
          <w:spacing w:val="-5"/>
        </w:rPr>
        <w:t>Развитие материально-технической базы учреждения.</w:t>
      </w:r>
    </w:p>
    <w:p w:rsidR="00D95E33" w:rsidRDefault="00D95E33" w:rsidP="00F12CEA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>Цели:</w:t>
      </w:r>
    </w:p>
    <w:p w:rsidR="00D95E33" w:rsidRPr="002D7309" w:rsidRDefault="00D95E33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укрепление ресурсной базы ГКОУ РО Таганрогской школы № 1 с целью обеспечения её эффективного функционирования и развития,</w:t>
      </w:r>
    </w:p>
    <w:p w:rsidR="00D95E33" w:rsidRPr="002D7309" w:rsidRDefault="00D95E33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соблюдение и выполнение требо</w:t>
      </w:r>
      <w:r>
        <w:rPr>
          <w:rFonts w:eastAsiaTheme="minorHAnsi"/>
          <w:snapToGrid w:val="0"/>
          <w:lang w:eastAsia="en-US"/>
        </w:rPr>
        <w:t>ваний ГПН и электробезопасности и энергоэффективности,</w:t>
      </w:r>
    </w:p>
    <w:p w:rsidR="00D95E33" w:rsidRDefault="00D95E33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систематический мониторинг состояния здания и всех систем его жизнеобеспечения, своевременный текущий и капитальный ремонт,</w:t>
      </w:r>
    </w:p>
    <w:p w:rsidR="00D95E33" w:rsidRPr="002D7309" w:rsidRDefault="00D95E33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 xml:space="preserve"> - мониторинг  состояния библиотечного фонда учреждения и его своевременная модернизация,</w:t>
      </w:r>
    </w:p>
    <w:p w:rsidR="00D95E33" w:rsidRPr="002D7309" w:rsidRDefault="00D95E33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lastRenderedPageBreak/>
        <w:t>- организация пространства, в котором осуществляется образование обучающихся, с ограниченными возможностями здоровья, включая его архитектурную доступность и универсальный дизайн</w:t>
      </w:r>
    </w:p>
    <w:p w:rsidR="00D95E33" w:rsidRDefault="00D95E33" w:rsidP="00D95E33">
      <w:pPr>
        <w:shd w:val="clear" w:color="auto" w:fill="FFFFFF" w:themeFill="background1"/>
        <w:jc w:val="both"/>
        <w:rPr>
          <w:b/>
        </w:rPr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2828"/>
        <w:gridCol w:w="2127"/>
        <w:gridCol w:w="1694"/>
        <w:gridCol w:w="1570"/>
        <w:gridCol w:w="1692"/>
      </w:tblGrid>
      <w:tr w:rsidR="00D95E33" w:rsidRPr="00AD598E" w:rsidTr="00F12CEA">
        <w:tc>
          <w:tcPr>
            <w:tcW w:w="2828" w:type="dxa"/>
            <w:vAlign w:val="center"/>
          </w:tcPr>
          <w:p w:rsidR="00D95E33" w:rsidRPr="00BF5681" w:rsidRDefault="00D95E33" w:rsidP="00F12CEA">
            <w:pPr>
              <w:jc w:val="center"/>
            </w:pPr>
          </w:p>
          <w:p w:rsidR="00D95E33" w:rsidRPr="00BF5681" w:rsidRDefault="00D95E33" w:rsidP="00F12CEA">
            <w:pPr>
              <w:jc w:val="center"/>
            </w:pPr>
            <w:r w:rsidRPr="00BF5681">
              <w:t>Показатель</w:t>
            </w:r>
          </w:p>
        </w:tc>
        <w:tc>
          <w:tcPr>
            <w:tcW w:w="2127" w:type="dxa"/>
            <w:vAlign w:val="center"/>
          </w:tcPr>
          <w:p w:rsidR="00D95E33" w:rsidRPr="00BF5681" w:rsidRDefault="00D95E33" w:rsidP="00F12CEA">
            <w:pPr>
              <w:jc w:val="center"/>
            </w:pPr>
            <w:r w:rsidRPr="00BF5681">
              <w:t>Единица измерения %, доля</w:t>
            </w:r>
          </w:p>
        </w:tc>
        <w:tc>
          <w:tcPr>
            <w:tcW w:w="1694" w:type="dxa"/>
            <w:vAlign w:val="center"/>
          </w:tcPr>
          <w:p w:rsidR="00D95E33" w:rsidRPr="00BF5681" w:rsidRDefault="008B7CCF" w:rsidP="00F12CEA">
            <w:pPr>
              <w:jc w:val="center"/>
            </w:pPr>
            <w:r>
              <w:t xml:space="preserve">Достижения показателя в </w:t>
            </w:r>
            <w:r w:rsidR="00157847" w:rsidRPr="00BF5681">
              <w:t>2016</w:t>
            </w:r>
            <w:r>
              <w:t xml:space="preserve"> году</w:t>
            </w:r>
          </w:p>
        </w:tc>
        <w:tc>
          <w:tcPr>
            <w:tcW w:w="1570" w:type="dxa"/>
            <w:vAlign w:val="center"/>
          </w:tcPr>
          <w:p w:rsidR="00D95E33" w:rsidRPr="00BF5681" w:rsidRDefault="008B7CCF" w:rsidP="00F12CEA">
            <w:pPr>
              <w:jc w:val="center"/>
            </w:pPr>
            <w:r>
              <w:t>План 2017</w:t>
            </w:r>
          </w:p>
        </w:tc>
        <w:tc>
          <w:tcPr>
            <w:tcW w:w="1692" w:type="dxa"/>
            <w:vAlign w:val="center"/>
          </w:tcPr>
          <w:p w:rsidR="00D95E33" w:rsidRPr="00BF5681" w:rsidRDefault="00EA5148" w:rsidP="00F12CEA">
            <w:pPr>
              <w:jc w:val="center"/>
            </w:pPr>
            <w:r>
              <w:t>примечание</w:t>
            </w:r>
          </w:p>
        </w:tc>
      </w:tr>
      <w:tr w:rsidR="005E030F" w:rsidRPr="00AD598E" w:rsidTr="00801E07">
        <w:tc>
          <w:tcPr>
            <w:tcW w:w="2828" w:type="dxa"/>
          </w:tcPr>
          <w:p w:rsidR="005E030F" w:rsidRPr="00F24277" w:rsidRDefault="005E030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427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которым обеспеченна возможность пользоваться учебным, коррекционным оборудованием для практических работ и интерактивными учебными пособиями в соответствии с ФГОС НОО </w:t>
            </w:r>
          </w:p>
        </w:tc>
        <w:tc>
          <w:tcPr>
            <w:tcW w:w="2127" w:type="dxa"/>
          </w:tcPr>
          <w:p w:rsidR="005E030F" w:rsidRPr="00F24277" w:rsidRDefault="005E030F" w:rsidP="00801E07">
            <w:r w:rsidRPr="00F24277">
              <w:t>Доля учащихся, которым обеспеченна возможность пользоваться учебным, коррекционным оборудованием</w:t>
            </w:r>
          </w:p>
        </w:tc>
        <w:tc>
          <w:tcPr>
            <w:tcW w:w="1694" w:type="dxa"/>
          </w:tcPr>
          <w:p w:rsidR="005E030F" w:rsidRPr="00F24277" w:rsidRDefault="00976DFB" w:rsidP="00801E07">
            <w:pPr>
              <w:jc w:val="center"/>
            </w:pPr>
            <w:r w:rsidRPr="00F24277">
              <w:t>76</w:t>
            </w:r>
            <w:r w:rsidR="005C252C" w:rsidRPr="00F24277">
              <w:t>%</w:t>
            </w:r>
          </w:p>
        </w:tc>
        <w:tc>
          <w:tcPr>
            <w:tcW w:w="1570" w:type="dxa"/>
          </w:tcPr>
          <w:p w:rsidR="005E030F" w:rsidRPr="00F24277" w:rsidRDefault="00976DFB" w:rsidP="00801E07">
            <w:pPr>
              <w:jc w:val="center"/>
            </w:pPr>
            <w:r w:rsidRPr="00F24277">
              <w:t>90,2</w:t>
            </w:r>
            <w:r w:rsidR="005E030F" w:rsidRPr="00F24277">
              <w:t>%</w:t>
            </w:r>
          </w:p>
        </w:tc>
        <w:tc>
          <w:tcPr>
            <w:tcW w:w="1692" w:type="dxa"/>
          </w:tcPr>
          <w:p w:rsidR="005E030F" w:rsidRPr="00AD598E" w:rsidRDefault="005E030F" w:rsidP="00801E07">
            <w:pPr>
              <w:jc w:val="center"/>
              <w:rPr>
                <w:highlight w:val="green"/>
              </w:rPr>
            </w:pPr>
          </w:p>
        </w:tc>
      </w:tr>
      <w:tr w:rsidR="005E030F" w:rsidRPr="00AD598E" w:rsidTr="00801E07">
        <w:tc>
          <w:tcPr>
            <w:tcW w:w="2828" w:type="dxa"/>
          </w:tcPr>
          <w:p w:rsidR="005E030F" w:rsidRPr="00F24277" w:rsidRDefault="005E030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4277">
              <w:rPr>
                <w:rFonts w:ascii="Times New Roman" w:hAnsi="Times New Roman" w:cs="Times New Roman"/>
                <w:sz w:val="24"/>
                <w:szCs w:val="24"/>
              </w:rPr>
              <w:t xml:space="preserve">Доля эффективности использования приборов учета потребления топливно-энергетических ресурсов в рамках программы энергосбережения и энергоэффективности в сравнение с предыдущими периодами </w:t>
            </w:r>
          </w:p>
        </w:tc>
        <w:tc>
          <w:tcPr>
            <w:tcW w:w="2127" w:type="dxa"/>
          </w:tcPr>
          <w:p w:rsidR="005E030F" w:rsidRPr="00F24277" w:rsidRDefault="005E030F" w:rsidP="00801E07">
            <w:r w:rsidRPr="00F24277">
              <w:t xml:space="preserve">Снижение расхода средств на энергетические ресурсы </w:t>
            </w:r>
          </w:p>
        </w:tc>
        <w:tc>
          <w:tcPr>
            <w:tcW w:w="1694" w:type="dxa"/>
          </w:tcPr>
          <w:p w:rsidR="005E030F" w:rsidRPr="00F24277" w:rsidRDefault="005C252C" w:rsidP="00801E07">
            <w:pPr>
              <w:jc w:val="center"/>
            </w:pPr>
            <w:r w:rsidRPr="00F24277">
              <w:t>95%</w:t>
            </w:r>
          </w:p>
        </w:tc>
        <w:tc>
          <w:tcPr>
            <w:tcW w:w="1570" w:type="dxa"/>
          </w:tcPr>
          <w:p w:rsidR="005E030F" w:rsidRPr="00F24277" w:rsidRDefault="008C741E" w:rsidP="00801E07">
            <w:pPr>
              <w:jc w:val="center"/>
            </w:pPr>
            <w:r>
              <w:t>96</w:t>
            </w:r>
            <w:r w:rsidR="005E030F" w:rsidRPr="00F24277">
              <w:t>%</w:t>
            </w:r>
          </w:p>
        </w:tc>
        <w:tc>
          <w:tcPr>
            <w:tcW w:w="1692" w:type="dxa"/>
          </w:tcPr>
          <w:p w:rsidR="005E030F" w:rsidRPr="00AD598E" w:rsidRDefault="005E030F" w:rsidP="00801E07">
            <w:pPr>
              <w:jc w:val="center"/>
              <w:rPr>
                <w:highlight w:val="green"/>
              </w:rPr>
            </w:pPr>
          </w:p>
        </w:tc>
      </w:tr>
      <w:tr w:rsidR="005E030F" w:rsidRPr="00F42A14" w:rsidTr="00801E07">
        <w:tc>
          <w:tcPr>
            <w:tcW w:w="2828" w:type="dxa"/>
          </w:tcPr>
          <w:p w:rsidR="005E030F" w:rsidRPr="00F24277" w:rsidRDefault="005E030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4277">
              <w:rPr>
                <w:rFonts w:ascii="Times New Roman" w:hAnsi="Times New Roman" w:cs="Times New Roman"/>
                <w:sz w:val="24"/>
                <w:szCs w:val="24"/>
              </w:rPr>
              <w:t>Уровень развития ресурсной базы ГКОУ Таганрогской школы № 1</w:t>
            </w:r>
          </w:p>
        </w:tc>
        <w:tc>
          <w:tcPr>
            <w:tcW w:w="2127" w:type="dxa"/>
          </w:tcPr>
          <w:p w:rsidR="005E030F" w:rsidRPr="00F24277" w:rsidRDefault="005E030F" w:rsidP="00801E07">
            <w:pPr>
              <w:jc w:val="both"/>
            </w:pPr>
            <w:r w:rsidRPr="00F24277">
              <w:t>Эффективное функционирование ГКОУ Таганрогской школы № 1 за счет развития материально-технической, финансовой базы.</w:t>
            </w:r>
          </w:p>
        </w:tc>
        <w:tc>
          <w:tcPr>
            <w:tcW w:w="1694" w:type="dxa"/>
          </w:tcPr>
          <w:p w:rsidR="005E030F" w:rsidRPr="00F24277" w:rsidRDefault="005C252C" w:rsidP="00801E07">
            <w:pPr>
              <w:jc w:val="center"/>
            </w:pPr>
            <w:r w:rsidRPr="00F24277">
              <w:t>76%</w:t>
            </w:r>
          </w:p>
        </w:tc>
        <w:tc>
          <w:tcPr>
            <w:tcW w:w="1570" w:type="dxa"/>
          </w:tcPr>
          <w:p w:rsidR="005E030F" w:rsidRPr="00F24277" w:rsidRDefault="00F24277" w:rsidP="00801E07">
            <w:pPr>
              <w:jc w:val="center"/>
            </w:pPr>
            <w:r>
              <w:t>81</w:t>
            </w:r>
            <w:r w:rsidR="005E030F" w:rsidRPr="00F24277">
              <w:t>%</w:t>
            </w:r>
          </w:p>
        </w:tc>
        <w:tc>
          <w:tcPr>
            <w:tcW w:w="1692" w:type="dxa"/>
          </w:tcPr>
          <w:p w:rsidR="005E030F" w:rsidRDefault="005E030F" w:rsidP="00801E07">
            <w:pPr>
              <w:jc w:val="center"/>
            </w:pPr>
          </w:p>
        </w:tc>
      </w:tr>
    </w:tbl>
    <w:p w:rsidR="00454A0B" w:rsidRDefault="00454A0B" w:rsidP="00D95E33">
      <w:pPr>
        <w:jc w:val="both"/>
      </w:pPr>
    </w:p>
    <w:p w:rsidR="00454A0B" w:rsidRDefault="00454A0B" w:rsidP="00D95E33">
      <w:pPr>
        <w:jc w:val="both"/>
      </w:pPr>
      <w:r>
        <w:t>Запланированы следующие мероприятия:</w:t>
      </w:r>
    </w:p>
    <w:p w:rsidR="00F12CEA" w:rsidRDefault="00F12CEA" w:rsidP="00D95E33">
      <w:pPr>
        <w:jc w:val="both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1842"/>
        <w:gridCol w:w="2694"/>
      </w:tblGrid>
      <w:tr w:rsidR="00454A0B" w:rsidRPr="00AD598E" w:rsidTr="004A33FC">
        <w:tc>
          <w:tcPr>
            <w:tcW w:w="568" w:type="dxa"/>
            <w:vAlign w:val="center"/>
          </w:tcPr>
          <w:p w:rsidR="00454A0B" w:rsidRPr="00542EB5" w:rsidRDefault="00454A0B" w:rsidP="00F12CEA">
            <w:pPr>
              <w:jc w:val="center"/>
            </w:pPr>
            <w:r w:rsidRPr="00542EB5">
              <w:t>№ п/п</w:t>
            </w:r>
          </w:p>
        </w:tc>
        <w:tc>
          <w:tcPr>
            <w:tcW w:w="3260" w:type="dxa"/>
            <w:vAlign w:val="center"/>
          </w:tcPr>
          <w:p w:rsidR="00454A0B" w:rsidRPr="00542EB5" w:rsidRDefault="00454A0B" w:rsidP="00F12CEA">
            <w:pPr>
              <w:jc w:val="center"/>
            </w:pPr>
            <w:r w:rsidRPr="00542EB5">
              <w:t>Мероприятия, проекты</w:t>
            </w:r>
          </w:p>
        </w:tc>
        <w:tc>
          <w:tcPr>
            <w:tcW w:w="1276" w:type="dxa"/>
            <w:vAlign w:val="center"/>
          </w:tcPr>
          <w:p w:rsidR="00454A0B" w:rsidRPr="00542EB5" w:rsidRDefault="00454A0B" w:rsidP="00F12CEA">
            <w:pPr>
              <w:jc w:val="center"/>
            </w:pPr>
            <w:r w:rsidRPr="00542EB5">
              <w:t>Сроки проведения</w:t>
            </w:r>
          </w:p>
        </w:tc>
        <w:tc>
          <w:tcPr>
            <w:tcW w:w="1842" w:type="dxa"/>
            <w:vAlign w:val="center"/>
          </w:tcPr>
          <w:p w:rsidR="00454A0B" w:rsidRPr="00542EB5" w:rsidRDefault="00454A0B" w:rsidP="00F12CEA">
            <w:pPr>
              <w:jc w:val="center"/>
            </w:pPr>
            <w:r w:rsidRPr="00542EB5">
              <w:t>Объем, источники финансирования (</w:t>
            </w:r>
            <w:proofErr w:type="spellStart"/>
            <w:r w:rsidRPr="00542EB5">
              <w:t>тыс.руб</w:t>
            </w:r>
            <w:proofErr w:type="spellEnd"/>
            <w:r w:rsidRPr="00542EB5">
              <w:t>.)</w:t>
            </w:r>
          </w:p>
        </w:tc>
        <w:tc>
          <w:tcPr>
            <w:tcW w:w="2694" w:type="dxa"/>
            <w:vAlign w:val="center"/>
          </w:tcPr>
          <w:p w:rsidR="00454A0B" w:rsidRPr="00542EB5" w:rsidRDefault="00454A0B" w:rsidP="00F12CEA">
            <w:pPr>
              <w:jc w:val="center"/>
            </w:pPr>
            <w:r w:rsidRPr="00542EB5">
              <w:t>Информация о выполнении</w:t>
            </w:r>
          </w:p>
        </w:tc>
      </w:tr>
      <w:tr w:rsidR="00542EB5" w:rsidRPr="00AD598E" w:rsidTr="004A33FC">
        <w:tc>
          <w:tcPr>
            <w:tcW w:w="568" w:type="dxa"/>
          </w:tcPr>
          <w:p w:rsidR="00542EB5" w:rsidRPr="00C24F01" w:rsidRDefault="00542EB5" w:rsidP="00883BBD">
            <w:r w:rsidRPr="00C24F01">
              <w:t>1</w:t>
            </w:r>
          </w:p>
        </w:tc>
        <w:tc>
          <w:tcPr>
            <w:tcW w:w="3260" w:type="dxa"/>
          </w:tcPr>
          <w:p w:rsidR="00542EB5" w:rsidRPr="00C24F01" w:rsidRDefault="00542EB5" w:rsidP="00883BBD">
            <w:r w:rsidRPr="00C24F01">
              <w:t>Текущий ремонт здания</w:t>
            </w:r>
          </w:p>
        </w:tc>
        <w:tc>
          <w:tcPr>
            <w:tcW w:w="1276" w:type="dxa"/>
          </w:tcPr>
          <w:p w:rsidR="00542EB5" w:rsidRPr="00C24F01" w:rsidRDefault="00542EB5" w:rsidP="008F19E1">
            <w:pPr>
              <w:jc w:val="center"/>
            </w:pPr>
            <w:r w:rsidRPr="00C24F01">
              <w:t>II-III квартал 2017</w:t>
            </w:r>
          </w:p>
        </w:tc>
        <w:tc>
          <w:tcPr>
            <w:tcW w:w="1842" w:type="dxa"/>
          </w:tcPr>
          <w:p w:rsidR="00542EB5" w:rsidRPr="00C24F01" w:rsidRDefault="00542EB5" w:rsidP="00542EB5">
            <w:pPr>
              <w:jc w:val="center"/>
            </w:pPr>
            <w:r w:rsidRPr="00C24F01">
              <w:t>63,6</w:t>
            </w:r>
          </w:p>
        </w:tc>
        <w:tc>
          <w:tcPr>
            <w:tcW w:w="2694" w:type="dxa"/>
          </w:tcPr>
          <w:p w:rsidR="00542EB5" w:rsidRPr="00AD598E" w:rsidRDefault="00542EB5" w:rsidP="00801E07">
            <w:pPr>
              <w:jc w:val="center"/>
              <w:rPr>
                <w:highlight w:val="yellow"/>
              </w:rPr>
            </w:pPr>
          </w:p>
        </w:tc>
      </w:tr>
      <w:tr w:rsidR="009A6B9A" w:rsidRPr="00AD598E" w:rsidTr="004A33FC">
        <w:tc>
          <w:tcPr>
            <w:tcW w:w="568" w:type="dxa"/>
          </w:tcPr>
          <w:p w:rsidR="009A6B9A" w:rsidRPr="0035240B" w:rsidRDefault="00F12CEA" w:rsidP="00883BBD">
            <w:r>
              <w:t>2</w:t>
            </w:r>
          </w:p>
        </w:tc>
        <w:tc>
          <w:tcPr>
            <w:tcW w:w="3260" w:type="dxa"/>
          </w:tcPr>
          <w:p w:rsidR="009A6B9A" w:rsidRPr="0035240B" w:rsidRDefault="009A6B9A" w:rsidP="00883BBD">
            <w:r w:rsidRPr="0035240B">
              <w:t>Текущий ремонт и обслуживание оборудования и техники</w:t>
            </w:r>
          </w:p>
        </w:tc>
        <w:tc>
          <w:tcPr>
            <w:tcW w:w="1276" w:type="dxa"/>
          </w:tcPr>
          <w:p w:rsidR="009A6B9A" w:rsidRPr="0035240B" w:rsidRDefault="00E06A59" w:rsidP="009A6B9A">
            <w:pPr>
              <w:jc w:val="center"/>
            </w:pPr>
            <w:r>
              <w:t>в</w:t>
            </w:r>
            <w:r w:rsidR="009A6B9A" w:rsidRPr="0035240B">
              <w:t xml:space="preserve"> течение 2017</w:t>
            </w:r>
          </w:p>
        </w:tc>
        <w:tc>
          <w:tcPr>
            <w:tcW w:w="1842" w:type="dxa"/>
          </w:tcPr>
          <w:p w:rsidR="009A6B9A" w:rsidRPr="0035240B" w:rsidRDefault="009A6B9A" w:rsidP="009A6B9A">
            <w:pPr>
              <w:jc w:val="center"/>
            </w:pPr>
            <w:r>
              <w:t>145,0</w:t>
            </w:r>
          </w:p>
        </w:tc>
        <w:tc>
          <w:tcPr>
            <w:tcW w:w="2694" w:type="dxa"/>
          </w:tcPr>
          <w:p w:rsidR="009A6B9A" w:rsidRPr="00AD598E" w:rsidRDefault="009A6B9A" w:rsidP="00801E07">
            <w:pPr>
              <w:jc w:val="center"/>
              <w:rPr>
                <w:highlight w:val="yellow"/>
              </w:rPr>
            </w:pPr>
          </w:p>
        </w:tc>
      </w:tr>
      <w:tr w:rsidR="0025666D" w:rsidRPr="00AD598E" w:rsidTr="004A33FC">
        <w:tc>
          <w:tcPr>
            <w:tcW w:w="568" w:type="dxa"/>
          </w:tcPr>
          <w:p w:rsidR="0025666D" w:rsidRPr="0025666D" w:rsidRDefault="00F12CEA" w:rsidP="00801E07">
            <w:r>
              <w:t>3</w:t>
            </w:r>
          </w:p>
        </w:tc>
        <w:tc>
          <w:tcPr>
            <w:tcW w:w="3260" w:type="dxa"/>
          </w:tcPr>
          <w:p w:rsidR="0025666D" w:rsidRPr="00B47D71" w:rsidRDefault="0025666D" w:rsidP="00883BBD">
            <w:r w:rsidRPr="00B47D71">
              <w:t>Неисключительные права использования "СБИС++ ЭО, ЮЛ, бюджет</w:t>
            </w:r>
          </w:p>
        </w:tc>
        <w:tc>
          <w:tcPr>
            <w:tcW w:w="1276" w:type="dxa"/>
          </w:tcPr>
          <w:p w:rsidR="0025666D" w:rsidRPr="00B47D71" w:rsidRDefault="0025666D" w:rsidP="0025666D">
            <w:pPr>
              <w:jc w:val="center"/>
            </w:pPr>
            <w:r w:rsidRPr="00B47D71">
              <w:t>II квартал 201</w:t>
            </w:r>
            <w:r>
              <w:t>7</w:t>
            </w:r>
          </w:p>
        </w:tc>
        <w:tc>
          <w:tcPr>
            <w:tcW w:w="1842" w:type="dxa"/>
          </w:tcPr>
          <w:p w:rsidR="0025666D" w:rsidRDefault="002877C2" w:rsidP="0025666D">
            <w:pPr>
              <w:jc w:val="center"/>
            </w:pPr>
            <w:r>
              <w:t>4,6</w:t>
            </w:r>
          </w:p>
        </w:tc>
        <w:tc>
          <w:tcPr>
            <w:tcW w:w="2694" w:type="dxa"/>
          </w:tcPr>
          <w:p w:rsidR="0025666D" w:rsidRPr="00AD598E" w:rsidRDefault="0025666D" w:rsidP="00801E07">
            <w:pPr>
              <w:jc w:val="center"/>
              <w:rPr>
                <w:highlight w:val="yellow"/>
              </w:rPr>
            </w:pPr>
          </w:p>
        </w:tc>
      </w:tr>
      <w:tr w:rsidR="00454A0B" w:rsidRPr="00AD598E" w:rsidTr="004A33FC">
        <w:tc>
          <w:tcPr>
            <w:tcW w:w="568" w:type="dxa"/>
          </w:tcPr>
          <w:p w:rsidR="00454A0B" w:rsidRPr="0025666D" w:rsidRDefault="00F12CEA" w:rsidP="00801E07">
            <w:r>
              <w:t>4</w:t>
            </w:r>
          </w:p>
        </w:tc>
        <w:tc>
          <w:tcPr>
            <w:tcW w:w="3260" w:type="dxa"/>
          </w:tcPr>
          <w:p w:rsidR="00454A0B" w:rsidRPr="00AD598E" w:rsidRDefault="0025666D" w:rsidP="00801E07">
            <w:pPr>
              <w:rPr>
                <w:highlight w:val="yellow"/>
              </w:rPr>
            </w:pPr>
            <w:r w:rsidRPr="0025666D">
              <w:t>ПП "ПАРУС-Бюджет 8" модуль "Сведение отчетности. Абонентский пункт" в режи</w:t>
            </w:r>
            <w:r w:rsidRPr="0025666D">
              <w:lastRenderedPageBreak/>
              <w:t xml:space="preserve">ме </w:t>
            </w:r>
            <w:proofErr w:type="spellStart"/>
            <w:r w:rsidRPr="0025666D">
              <w:t>On-line</w:t>
            </w:r>
            <w:proofErr w:type="spellEnd"/>
            <w:r w:rsidRPr="0025666D">
              <w:t xml:space="preserve"> по Интернет сети.</w:t>
            </w:r>
          </w:p>
        </w:tc>
        <w:tc>
          <w:tcPr>
            <w:tcW w:w="1276" w:type="dxa"/>
          </w:tcPr>
          <w:p w:rsidR="00454A0B" w:rsidRPr="0025666D" w:rsidRDefault="0025666D" w:rsidP="00801E07">
            <w:pPr>
              <w:jc w:val="center"/>
            </w:pPr>
            <w:r>
              <w:lastRenderedPageBreak/>
              <w:t>в</w:t>
            </w:r>
            <w:r w:rsidRPr="0025666D">
              <w:t xml:space="preserve"> течение 2017</w:t>
            </w:r>
          </w:p>
        </w:tc>
        <w:tc>
          <w:tcPr>
            <w:tcW w:w="1842" w:type="dxa"/>
          </w:tcPr>
          <w:p w:rsidR="00454A0B" w:rsidRPr="0025666D" w:rsidRDefault="0025666D" w:rsidP="00801E07">
            <w:pPr>
              <w:jc w:val="center"/>
            </w:pPr>
            <w:r w:rsidRPr="0025666D">
              <w:t>11,1</w:t>
            </w:r>
          </w:p>
        </w:tc>
        <w:tc>
          <w:tcPr>
            <w:tcW w:w="2694" w:type="dxa"/>
          </w:tcPr>
          <w:p w:rsidR="00454A0B" w:rsidRPr="00AD598E" w:rsidRDefault="00454A0B" w:rsidP="00801E07">
            <w:pPr>
              <w:jc w:val="center"/>
              <w:rPr>
                <w:highlight w:val="yellow"/>
              </w:rPr>
            </w:pPr>
          </w:p>
        </w:tc>
      </w:tr>
      <w:tr w:rsidR="002877C2" w:rsidRPr="00AD598E" w:rsidTr="004A33FC">
        <w:tc>
          <w:tcPr>
            <w:tcW w:w="568" w:type="dxa"/>
          </w:tcPr>
          <w:p w:rsidR="002877C2" w:rsidRPr="00F12CEA" w:rsidRDefault="00F12CEA" w:rsidP="00801E07">
            <w:r>
              <w:t>5</w:t>
            </w:r>
          </w:p>
        </w:tc>
        <w:tc>
          <w:tcPr>
            <w:tcW w:w="3260" w:type="dxa"/>
          </w:tcPr>
          <w:p w:rsidR="002877C2" w:rsidRPr="00F478F4" w:rsidRDefault="002877C2" w:rsidP="00883BBD">
            <w:r w:rsidRPr="00F478F4">
              <w:t>Услуги по информационно-технологическому сопровождению ПП 1С (ИТС 1С:Предприятие), услуги по внедрению и консультационному обслуживанию программных продуктов семейства "1С:Предприятие"</w:t>
            </w:r>
          </w:p>
        </w:tc>
        <w:tc>
          <w:tcPr>
            <w:tcW w:w="1276" w:type="dxa"/>
          </w:tcPr>
          <w:p w:rsidR="002877C2" w:rsidRPr="00F478F4" w:rsidRDefault="002877C2" w:rsidP="007C646A">
            <w:pPr>
              <w:jc w:val="center"/>
            </w:pPr>
            <w:r w:rsidRPr="00F478F4">
              <w:t>I, III квартал 201</w:t>
            </w:r>
            <w:r w:rsidR="007C646A">
              <w:t>7</w:t>
            </w:r>
          </w:p>
        </w:tc>
        <w:tc>
          <w:tcPr>
            <w:tcW w:w="1842" w:type="dxa"/>
          </w:tcPr>
          <w:p w:rsidR="002877C2" w:rsidRDefault="002877C2" w:rsidP="002877C2">
            <w:pPr>
              <w:jc w:val="center"/>
            </w:pPr>
            <w:r w:rsidRPr="00F478F4">
              <w:t>32,3</w:t>
            </w:r>
          </w:p>
        </w:tc>
        <w:tc>
          <w:tcPr>
            <w:tcW w:w="2694" w:type="dxa"/>
          </w:tcPr>
          <w:p w:rsidR="002877C2" w:rsidRPr="00AD598E" w:rsidRDefault="002877C2" w:rsidP="00801E07">
            <w:pPr>
              <w:jc w:val="center"/>
              <w:rPr>
                <w:highlight w:val="yellow"/>
              </w:rPr>
            </w:pPr>
          </w:p>
        </w:tc>
      </w:tr>
      <w:tr w:rsidR="00454A0B" w:rsidRPr="00AD598E" w:rsidTr="004A33FC">
        <w:tc>
          <w:tcPr>
            <w:tcW w:w="568" w:type="dxa"/>
          </w:tcPr>
          <w:p w:rsidR="00454A0B" w:rsidRPr="000137CB" w:rsidRDefault="00F12CEA" w:rsidP="00801E07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454A0B" w:rsidRPr="000137CB" w:rsidRDefault="00454A0B" w:rsidP="000137CB">
            <w:pPr>
              <w:jc w:val="both"/>
            </w:pPr>
            <w:r w:rsidRPr="000137CB">
              <w:t xml:space="preserve">Приобретение </w:t>
            </w:r>
            <w:r w:rsidR="000137CB" w:rsidRPr="000137CB">
              <w:t>спортоборудования</w:t>
            </w:r>
          </w:p>
        </w:tc>
        <w:tc>
          <w:tcPr>
            <w:tcW w:w="1276" w:type="dxa"/>
          </w:tcPr>
          <w:p w:rsidR="00454A0B" w:rsidRPr="000137CB" w:rsidRDefault="00454A0B" w:rsidP="000137CB">
            <w:pPr>
              <w:jc w:val="center"/>
            </w:pPr>
            <w:r w:rsidRPr="000137CB">
              <w:rPr>
                <w:lang w:val="en-US"/>
              </w:rPr>
              <w:t>I</w:t>
            </w:r>
            <w:r w:rsidRPr="000137CB">
              <w:t xml:space="preserve">  квартал 201</w:t>
            </w:r>
            <w:r w:rsidR="000137CB" w:rsidRPr="000137CB">
              <w:t>7</w:t>
            </w:r>
            <w:r w:rsidRPr="000137CB">
              <w:t xml:space="preserve"> г.</w:t>
            </w:r>
          </w:p>
        </w:tc>
        <w:tc>
          <w:tcPr>
            <w:tcW w:w="1842" w:type="dxa"/>
          </w:tcPr>
          <w:p w:rsidR="00454A0B" w:rsidRPr="000137CB" w:rsidRDefault="000137CB" w:rsidP="00801E07">
            <w:pPr>
              <w:jc w:val="center"/>
            </w:pPr>
            <w:r w:rsidRPr="000137CB">
              <w:t>228,0</w:t>
            </w:r>
          </w:p>
        </w:tc>
        <w:tc>
          <w:tcPr>
            <w:tcW w:w="2694" w:type="dxa"/>
          </w:tcPr>
          <w:p w:rsidR="00454A0B" w:rsidRPr="000137CB" w:rsidRDefault="00454A0B" w:rsidP="00801E07">
            <w:pPr>
              <w:jc w:val="center"/>
            </w:pPr>
          </w:p>
        </w:tc>
      </w:tr>
      <w:tr w:rsidR="00454A0B" w:rsidRPr="00AD598E" w:rsidTr="004A33FC">
        <w:tc>
          <w:tcPr>
            <w:tcW w:w="568" w:type="dxa"/>
          </w:tcPr>
          <w:p w:rsidR="00454A0B" w:rsidRPr="000137CB" w:rsidRDefault="00F12CEA" w:rsidP="00801E07">
            <w:pPr>
              <w:jc w:val="center"/>
            </w:pPr>
            <w:r>
              <w:t>7</w:t>
            </w:r>
            <w:r w:rsidR="00454A0B" w:rsidRPr="000137CB">
              <w:t xml:space="preserve"> </w:t>
            </w:r>
          </w:p>
        </w:tc>
        <w:tc>
          <w:tcPr>
            <w:tcW w:w="3260" w:type="dxa"/>
          </w:tcPr>
          <w:p w:rsidR="00454A0B" w:rsidRPr="000137CB" w:rsidRDefault="00454A0B" w:rsidP="000137CB">
            <w:r w:rsidRPr="000137CB">
              <w:t xml:space="preserve"> Приобретение </w:t>
            </w:r>
            <w:r w:rsidR="000137CB" w:rsidRPr="000137CB">
              <w:t>оргтехники</w:t>
            </w:r>
            <w:r w:rsidRPr="000137CB">
              <w:t xml:space="preserve"> для создания мультимедийных классов в соответствии с ФГОС НОО и ФГОС для детей с ОВЗ</w:t>
            </w:r>
          </w:p>
        </w:tc>
        <w:tc>
          <w:tcPr>
            <w:tcW w:w="1276" w:type="dxa"/>
          </w:tcPr>
          <w:p w:rsidR="00454A0B" w:rsidRPr="000137CB" w:rsidRDefault="00454A0B" w:rsidP="000137CB">
            <w:pPr>
              <w:jc w:val="center"/>
            </w:pPr>
            <w:r w:rsidRPr="000137CB">
              <w:rPr>
                <w:lang w:val="en-US"/>
              </w:rPr>
              <w:t xml:space="preserve">I </w:t>
            </w:r>
            <w:r w:rsidRPr="000137CB">
              <w:t xml:space="preserve"> квартал 201</w:t>
            </w:r>
            <w:r w:rsidR="000137CB" w:rsidRPr="000137CB">
              <w:t>7</w:t>
            </w:r>
            <w:r w:rsidRPr="000137CB">
              <w:t xml:space="preserve">г. </w:t>
            </w:r>
          </w:p>
        </w:tc>
        <w:tc>
          <w:tcPr>
            <w:tcW w:w="1842" w:type="dxa"/>
          </w:tcPr>
          <w:p w:rsidR="00454A0B" w:rsidRPr="000137CB" w:rsidRDefault="00454A0B" w:rsidP="000137CB">
            <w:pPr>
              <w:jc w:val="center"/>
            </w:pPr>
            <w:r w:rsidRPr="000137CB">
              <w:t xml:space="preserve"> </w:t>
            </w:r>
            <w:r w:rsidR="000137CB" w:rsidRPr="000137CB">
              <w:t>1050,0</w:t>
            </w:r>
          </w:p>
        </w:tc>
        <w:tc>
          <w:tcPr>
            <w:tcW w:w="2694" w:type="dxa"/>
          </w:tcPr>
          <w:p w:rsidR="00454A0B" w:rsidRPr="000137CB" w:rsidRDefault="00454A0B" w:rsidP="00801E07">
            <w:pPr>
              <w:jc w:val="center"/>
            </w:pPr>
          </w:p>
        </w:tc>
      </w:tr>
      <w:tr w:rsidR="00454A0B" w:rsidRPr="00AD598E" w:rsidTr="004A33FC">
        <w:tc>
          <w:tcPr>
            <w:tcW w:w="568" w:type="dxa"/>
          </w:tcPr>
          <w:p w:rsidR="00454A0B" w:rsidRPr="004A22C0" w:rsidRDefault="00F12CEA" w:rsidP="00097D38">
            <w:r>
              <w:t>8</w:t>
            </w:r>
          </w:p>
        </w:tc>
        <w:tc>
          <w:tcPr>
            <w:tcW w:w="3260" w:type="dxa"/>
          </w:tcPr>
          <w:p w:rsidR="00454A0B" w:rsidRPr="004A22C0" w:rsidRDefault="00454A0B" w:rsidP="00801E07">
            <w:r w:rsidRPr="004A22C0">
              <w:t xml:space="preserve">Приобретение класс-комплектов мебели для начальной школы в рамках ФГОС для НОО </w:t>
            </w:r>
          </w:p>
        </w:tc>
        <w:tc>
          <w:tcPr>
            <w:tcW w:w="1276" w:type="dxa"/>
          </w:tcPr>
          <w:p w:rsidR="00454A0B" w:rsidRPr="004A22C0" w:rsidRDefault="00454A0B" w:rsidP="004A22C0">
            <w:pPr>
              <w:jc w:val="center"/>
            </w:pPr>
            <w:r w:rsidRPr="004A22C0">
              <w:rPr>
                <w:lang w:val="en-US"/>
              </w:rPr>
              <w:t xml:space="preserve">I </w:t>
            </w:r>
            <w:r w:rsidRPr="004A22C0">
              <w:t xml:space="preserve"> квартал 201</w:t>
            </w:r>
            <w:r w:rsidR="004A22C0" w:rsidRPr="004A22C0">
              <w:t>7</w:t>
            </w:r>
            <w:r w:rsidRPr="004A22C0">
              <w:t xml:space="preserve"> г.</w:t>
            </w:r>
          </w:p>
        </w:tc>
        <w:tc>
          <w:tcPr>
            <w:tcW w:w="1842" w:type="dxa"/>
          </w:tcPr>
          <w:p w:rsidR="00454A0B" w:rsidRPr="004A22C0" w:rsidRDefault="00454A0B" w:rsidP="004A22C0">
            <w:pPr>
              <w:jc w:val="center"/>
            </w:pPr>
            <w:r w:rsidRPr="004A22C0">
              <w:t>1</w:t>
            </w:r>
            <w:r w:rsidR="004A22C0" w:rsidRPr="004A22C0">
              <w:t>00,0</w:t>
            </w:r>
          </w:p>
        </w:tc>
        <w:tc>
          <w:tcPr>
            <w:tcW w:w="2694" w:type="dxa"/>
          </w:tcPr>
          <w:p w:rsidR="00454A0B" w:rsidRPr="004A22C0" w:rsidRDefault="00454A0B" w:rsidP="00801E07">
            <w:pPr>
              <w:jc w:val="center"/>
            </w:pPr>
          </w:p>
        </w:tc>
      </w:tr>
      <w:tr w:rsidR="00454A0B" w:rsidRPr="00AD598E" w:rsidTr="004A33FC">
        <w:tc>
          <w:tcPr>
            <w:tcW w:w="568" w:type="dxa"/>
            <w:shd w:val="clear" w:color="auto" w:fill="auto"/>
          </w:tcPr>
          <w:p w:rsidR="00454A0B" w:rsidRPr="008B049E" w:rsidRDefault="00F12CEA" w:rsidP="00801E07">
            <w:pPr>
              <w:jc w:val="center"/>
            </w:pPr>
            <w:r>
              <w:t>9</w:t>
            </w:r>
          </w:p>
        </w:tc>
        <w:tc>
          <w:tcPr>
            <w:tcW w:w="3260" w:type="dxa"/>
            <w:shd w:val="clear" w:color="auto" w:fill="auto"/>
          </w:tcPr>
          <w:p w:rsidR="00454A0B" w:rsidRPr="008B049E" w:rsidRDefault="00454A0B" w:rsidP="00801E07">
            <w:r w:rsidRPr="008B049E">
              <w:t>Пополнение библиотечного фонда учреждения, приобретение учебников для учащихся 0-12 классов</w:t>
            </w:r>
          </w:p>
        </w:tc>
        <w:tc>
          <w:tcPr>
            <w:tcW w:w="1276" w:type="dxa"/>
            <w:shd w:val="clear" w:color="auto" w:fill="auto"/>
          </w:tcPr>
          <w:p w:rsidR="00454A0B" w:rsidRPr="008B049E" w:rsidRDefault="00454A0B" w:rsidP="008B049E">
            <w:pPr>
              <w:jc w:val="center"/>
            </w:pPr>
            <w:r w:rsidRPr="008B049E">
              <w:rPr>
                <w:lang w:val="en-US"/>
              </w:rPr>
              <w:t xml:space="preserve">I-II </w:t>
            </w:r>
            <w:r w:rsidRPr="008B049E">
              <w:t>квартал 201</w:t>
            </w:r>
            <w:r w:rsidR="008B049E" w:rsidRPr="008B049E">
              <w:t>7</w:t>
            </w:r>
            <w:r w:rsidRPr="008B049E"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:rsidR="00454A0B" w:rsidRPr="008B049E" w:rsidRDefault="008B049E" w:rsidP="00801E07">
            <w:pPr>
              <w:jc w:val="center"/>
            </w:pPr>
            <w:r w:rsidRPr="008B049E">
              <w:t>47,5</w:t>
            </w:r>
          </w:p>
        </w:tc>
        <w:tc>
          <w:tcPr>
            <w:tcW w:w="2694" w:type="dxa"/>
            <w:shd w:val="clear" w:color="auto" w:fill="auto"/>
          </w:tcPr>
          <w:p w:rsidR="00454A0B" w:rsidRPr="008B049E" w:rsidRDefault="00454A0B" w:rsidP="00801E07">
            <w:pPr>
              <w:jc w:val="center"/>
            </w:pPr>
          </w:p>
        </w:tc>
      </w:tr>
      <w:tr w:rsidR="00454A0B" w:rsidRPr="00AD598E" w:rsidTr="004A33FC">
        <w:tc>
          <w:tcPr>
            <w:tcW w:w="568" w:type="dxa"/>
          </w:tcPr>
          <w:p w:rsidR="00454A0B" w:rsidRPr="004F2DC4" w:rsidRDefault="00F12CEA" w:rsidP="00801E07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454A0B" w:rsidRPr="004F2DC4" w:rsidRDefault="00454A0B" w:rsidP="004F2DC4">
            <w:r w:rsidRPr="004F2DC4">
              <w:t xml:space="preserve">Приобретение </w:t>
            </w:r>
            <w:r w:rsidR="004F2DC4" w:rsidRPr="004F2DC4">
              <w:t>сплит-системы в классные кабинеты (2шт)</w:t>
            </w:r>
          </w:p>
        </w:tc>
        <w:tc>
          <w:tcPr>
            <w:tcW w:w="1276" w:type="dxa"/>
          </w:tcPr>
          <w:p w:rsidR="00454A0B" w:rsidRPr="004F2DC4" w:rsidRDefault="00454A0B" w:rsidP="004F2DC4">
            <w:pPr>
              <w:jc w:val="center"/>
            </w:pPr>
            <w:r w:rsidRPr="004F2DC4">
              <w:rPr>
                <w:lang w:val="en-US"/>
              </w:rPr>
              <w:t xml:space="preserve">I </w:t>
            </w:r>
            <w:r w:rsidRPr="004F2DC4">
              <w:t xml:space="preserve"> квартал 201</w:t>
            </w:r>
            <w:r w:rsidR="004F2DC4" w:rsidRPr="004F2DC4">
              <w:t>7</w:t>
            </w:r>
          </w:p>
        </w:tc>
        <w:tc>
          <w:tcPr>
            <w:tcW w:w="1842" w:type="dxa"/>
          </w:tcPr>
          <w:p w:rsidR="00454A0B" w:rsidRPr="004F2DC4" w:rsidRDefault="004F2DC4" w:rsidP="004F2DC4">
            <w:pPr>
              <w:jc w:val="center"/>
            </w:pPr>
            <w:r w:rsidRPr="004F2DC4">
              <w:t>4</w:t>
            </w:r>
            <w:r w:rsidR="00454A0B" w:rsidRPr="004F2DC4">
              <w:t>0,</w:t>
            </w:r>
            <w:r w:rsidRPr="004F2DC4">
              <w:t>0</w:t>
            </w:r>
          </w:p>
        </w:tc>
        <w:tc>
          <w:tcPr>
            <w:tcW w:w="2694" w:type="dxa"/>
          </w:tcPr>
          <w:p w:rsidR="00454A0B" w:rsidRPr="004F2DC4" w:rsidRDefault="00454A0B" w:rsidP="00801E07">
            <w:pPr>
              <w:jc w:val="center"/>
            </w:pPr>
          </w:p>
        </w:tc>
      </w:tr>
    </w:tbl>
    <w:p w:rsidR="00454A0B" w:rsidRDefault="00454A0B" w:rsidP="00454A0B">
      <w:pPr>
        <w:spacing w:line="276" w:lineRule="auto"/>
        <w:jc w:val="both"/>
      </w:pPr>
    </w:p>
    <w:p w:rsidR="00F05671" w:rsidRPr="008A3F3B" w:rsidRDefault="00F05671" w:rsidP="00F12CEA">
      <w:pPr>
        <w:ind w:firstLine="709"/>
        <w:jc w:val="both"/>
      </w:pPr>
      <w:r w:rsidRPr="008A3F3B">
        <w:t>Ресурсное обеспечение Программы деятельности на 201</w:t>
      </w:r>
      <w:r w:rsidR="007C646A" w:rsidRPr="008A3F3B">
        <w:t>7</w:t>
      </w:r>
      <w:r w:rsidRPr="008A3F3B">
        <w:t xml:space="preserve"> год планируется в рамках государственных программ Ростовской области:</w:t>
      </w:r>
    </w:p>
    <w:p w:rsidR="00F05671" w:rsidRPr="008A3F3B" w:rsidRDefault="00F05671" w:rsidP="00D95E33">
      <w:pPr>
        <w:jc w:val="both"/>
      </w:pPr>
      <w:r w:rsidRPr="008A3F3B">
        <w:t xml:space="preserve">- «Развитие образования» составляет: </w:t>
      </w:r>
      <w:r w:rsidR="008A3F3B" w:rsidRPr="008A3F3B">
        <w:rPr>
          <w:u w:val="single"/>
        </w:rPr>
        <w:t>21822,3</w:t>
      </w:r>
      <w:r w:rsidRPr="008A3F3B">
        <w:rPr>
          <w:u w:val="single"/>
        </w:rPr>
        <w:t xml:space="preserve">  </w:t>
      </w:r>
      <w:r w:rsidRPr="008A3F3B">
        <w:t>тыс.руб.</w:t>
      </w:r>
      <w:r w:rsidR="00D30CCD" w:rsidRPr="008A3F3B">
        <w:t>*</w:t>
      </w:r>
    </w:p>
    <w:p w:rsidR="00454A0B" w:rsidRDefault="00F05671" w:rsidP="00D95E33">
      <w:pPr>
        <w:jc w:val="both"/>
      </w:pPr>
      <w:r w:rsidRPr="007C646A">
        <w:t xml:space="preserve">- «Доступная среда» составляет: </w:t>
      </w:r>
      <w:r w:rsidR="007C646A" w:rsidRPr="007C646A">
        <w:rPr>
          <w:u w:val="single"/>
        </w:rPr>
        <w:t>1278</w:t>
      </w:r>
      <w:r w:rsidRPr="007C646A">
        <w:rPr>
          <w:u w:val="single"/>
        </w:rPr>
        <w:t>,0</w:t>
      </w:r>
      <w:r w:rsidRPr="007C646A">
        <w:t xml:space="preserve"> тыс.руб.</w:t>
      </w:r>
      <w:r w:rsidR="00D30CCD" w:rsidRPr="007C646A">
        <w:t>*</w:t>
      </w:r>
    </w:p>
    <w:p w:rsidR="008A3F3B" w:rsidRPr="007C646A" w:rsidRDefault="002A7DC7" w:rsidP="00D95E33">
      <w:pPr>
        <w:jc w:val="both"/>
      </w:pPr>
      <w:r>
        <w:t xml:space="preserve">- </w:t>
      </w:r>
      <w:r w:rsidR="008A3F3B">
        <w:t xml:space="preserve">«Поддержание и улучшение антитеррористической безопасности» составляет: 300,0 </w:t>
      </w:r>
      <w:proofErr w:type="spellStart"/>
      <w:r w:rsidR="008A3F3B">
        <w:t>тыс.руб</w:t>
      </w:r>
      <w:proofErr w:type="spellEnd"/>
      <w:r w:rsidR="008A3F3B">
        <w:t>.</w:t>
      </w:r>
    </w:p>
    <w:p w:rsidR="00F05671" w:rsidRDefault="00F05671" w:rsidP="00D95E33">
      <w:pPr>
        <w:jc w:val="both"/>
      </w:pPr>
      <w:r w:rsidRPr="007C646A">
        <w:t>-</w:t>
      </w:r>
      <w:r w:rsidR="002A7DC7">
        <w:t xml:space="preserve"> </w:t>
      </w:r>
      <w:r w:rsidRPr="007C646A">
        <w:t xml:space="preserve">«Развитие информационных технологий» составляет </w:t>
      </w:r>
      <w:r w:rsidRPr="007C646A">
        <w:rPr>
          <w:u w:val="single"/>
        </w:rPr>
        <w:t xml:space="preserve">0 </w:t>
      </w:r>
      <w:r w:rsidR="00D30CCD" w:rsidRPr="007C646A">
        <w:t>тыс.руб.*</w:t>
      </w:r>
    </w:p>
    <w:p w:rsidR="00D30CCD" w:rsidRDefault="00D30CCD" w:rsidP="00D95E33">
      <w:pPr>
        <w:jc w:val="both"/>
      </w:pPr>
    </w:p>
    <w:p w:rsidR="00D30CCD" w:rsidRDefault="00D30CCD" w:rsidP="00D30CCD">
      <w:pPr>
        <w:pStyle w:val="a9"/>
        <w:jc w:val="both"/>
      </w:pPr>
      <w:r>
        <w:t>*Объемы финансирования программ носят прогнозный характер и подлежат уточнению в установленном порядке</w:t>
      </w:r>
    </w:p>
    <w:p w:rsidR="0037485A" w:rsidRDefault="0037485A" w:rsidP="00D30CCD">
      <w:pPr>
        <w:pStyle w:val="a9"/>
        <w:jc w:val="both"/>
      </w:pPr>
    </w:p>
    <w:p w:rsidR="00D30CCD" w:rsidRDefault="009265A7" w:rsidP="00D30CCD">
      <w:pPr>
        <w:pStyle w:val="a9"/>
        <w:ind w:left="-142"/>
        <w:jc w:val="both"/>
      </w:pPr>
      <w:r w:rsidRPr="009265A7">
        <w:rPr>
          <w:noProof/>
        </w:rPr>
        <w:drawing>
          <wp:inline distT="0" distB="0" distL="0" distR="0">
            <wp:extent cx="6480810" cy="18713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520" cy="187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5A7" w:rsidRDefault="009265A7" w:rsidP="00D30CCD">
      <w:pPr>
        <w:pStyle w:val="a9"/>
        <w:ind w:left="-142"/>
        <w:jc w:val="both"/>
      </w:pPr>
      <w:r w:rsidRPr="009265A7">
        <w:rPr>
          <w:noProof/>
        </w:rPr>
        <w:drawing>
          <wp:inline distT="0" distB="0" distL="0" distR="0">
            <wp:extent cx="4678045" cy="64833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5A7" w:rsidSect="003A3C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D0" w:rsidRDefault="00B52DD0">
      <w:r>
        <w:separator/>
      </w:r>
    </w:p>
  </w:endnote>
  <w:endnote w:type="continuationSeparator" w:id="0">
    <w:p w:rsidR="00B52DD0" w:rsidRDefault="00B5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BB" w:rsidRDefault="007C05BB" w:rsidP="000918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05BB" w:rsidRDefault="007C05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BB" w:rsidRDefault="007C05BB" w:rsidP="000918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65A7">
      <w:rPr>
        <w:rStyle w:val="a6"/>
        <w:noProof/>
      </w:rPr>
      <w:t>38</w:t>
    </w:r>
    <w:r>
      <w:rPr>
        <w:rStyle w:val="a6"/>
      </w:rPr>
      <w:fldChar w:fldCharType="end"/>
    </w:r>
  </w:p>
  <w:p w:rsidR="007C05BB" w:rsidRDefault="007C05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D0" w:rsidRDefault="00B52DD0">
      <w:r>
        <w:separator/>
      </w:r>
    </w:p>
  </w:footnote>
  <w:footnote w:type="continuationSeparator" w:id="0">
    <w:p w:rsidR="00B52DD0" w:rsidRDefault="00B5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BB" w:rsidRDefault="007C05BB" w:rsidP="000918A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05BB" w:rsidRDefault="007C05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BB" w:rsidRDefault="007C05BB" w:rsidP="000918A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65A7">
      <w:rPr>
        <w:rStyle w:val="a6"/>
        <w:noProof/>
      </w:rPr>
      <w:t>38</w:t>
    </w:r>
    <w:r>
      <w:rPr>
        <w:rStyle w:val="a6"/>
      </w:rPr>
      <w:fldChar w:fldCharType="end"/>
    </w:r>
  </w:p>
  <w:p w:rsidR="007C05BB" w:rsidRDefault="007C05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01152105"/>
    <w:multiLevelType w:val="multilevel"/>
    <w:tmpl w:val="E76CD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20781"/>
    <w:multiLevelType w:val="multilevel"/>
    <w:tmpl w:val="776E3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9C2F62"/>
    <w:multiLevelType w:val="multilevel"/>
    <w:tmpl w:val="02D29192"/>
    <w:lvl w:ilvl="0"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E23190"/>
    <w:multiLevelType w:val="hybridMultilevel"/>
    <w:tmpl w:val="811E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96764"/>
    <w:multiLevelType w:val="hybridMultilevel"/>
    <w:tmpl w:val="A44462FE"/>
    <w:lvl w:ilvl="0" w:tplc="AB66EE04">
      <w:start w:val="9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0B487484"/>
    <w:multiLevelType w:val="hybridMultilevel"/>
    <w:tmpl w:val="946A3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55694"/>
    <w:multiLevelType w:val="hybridMultilevel"/>
    <w:tmpl w:val="0896A4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DBF8603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C9D2645"/>
    <w:multiLevelType w:val="hybridMultilevel"/>
    <w:tmpl w:val="44980D16"/>
    <w:lvl w:ilvl="0" w:tplc="8C5C4354">
      <w:start w:val="5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4803B2"/>
    <w:multiLevelType w:val="multilevel"/>
    <w:tmpl w:val="C69014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9" w15:restartNumberingAfterBreak="0">
    <w:nsid w:val="1B3B5F6E"/>
    <w:multiLevelType w:val="hybridMultilevel"/>
    <w:tmpl w:val="6D84D78E"/>
    <w:lvl w:ilvl="0" w:tplc="B94E60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C6333"/>
    <w:multiLevelType w:val="hybridMultilevel"/>
    <w:tmpl w:val="A972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4B94"/>
    <w:multiLevelType w:val="hybridMultilevel"/>
    <w:tmpl w:val="582E6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7F76"/>
    <w:multiLevelType w:val="hybridMultilevel"/>
    <w:tmpl w:val="4B963132"/>
    <w:lvl w:ilvl="0" w:tplc="E92C02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804F2"/>
    <w:multiLevelType w:val="hybridMultilevel"/>
    <w:tmpl w:val="2E9EC0A6"/>
    <w:lvl w:ilvl="0" w:tplc="83FE4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617E7"/>
    <w:multiLevelType w:val="hybridMultilevel"/>
    <w:tmpl w:val="B5D4F52A"/>
    <w:lvl w:ilvl="0" w:tplc="4558C5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D2BD6"/>
    <w:multiLevelType w:val="hybridMultilevel"/>
    <w:tmpl w:val="C2BC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F351F"/>
    <w:multiLevelType w:val="hybridMultilevel"/>
    <w:tmpl w:val="BD62E5DA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4A8500B"/>
    <w:multiLevelType w:val="hybridMultilevel"/>
    <w:tmpl w:val="0DC0C1D4"/>
    <w:lvl w:ilvl="0" w:tplc="E4D2E1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515BB"/>
    <w:multiLevelType w:val="multilevel"/>
    <w:tmpl w:val="B5B8E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5D5FA6"/>
    <w:multiLevelType w:val="multilevel"/>
    <w:tmpl w:val="FC62D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CD500E"/>
    <w:multiLevelType w:val="hybridMultilevel"/>
    <w:tmpl w:val="5C36EA62"/>
    <w:lvl w:ilvl="0" w:tplc="ABF219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727F88"/>
    <w:multiLevelType w:val="hybridMultilevel"/>
    <w:tmpl w:val="4ABA2A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B4865"/>
    <w:multiLevelType w:val="hybridMultilevel"/>
    <w:tmpl w:val="3FFC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61F8D"/>
    <w:multiLevelType w:val="hybridMultilevel"/>
    <w:tmpl w:val="55CE47A2"/>
    <w:lvl w:ilvl="0" w:tplc="6BC869B8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D3F18"/>
    <w:multiLevelType w:val="hybridMultilevel"/>
    <w:tmpl w:val="731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859D7"/>
    <w:multiLevelType w:val="multilevel"/>
    <w:tmpl w:val="A79A3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26F410D"/>
    <w:multiLevelType w:val="hybridMultilevel"/>
    <w:tmpl w:val="B31E1146"/>
    <w:lvl w:ilvl="0" w:tplc="E8A6B9CC">
      <w:start w:val="1"/>
      <w:numFmt w:val="bullet"/>
      <w:lvlText w:val=""/>
      <w:lvlJc w:val="left"/>
      <w:pPr>
        <w:tabs>
          <w:tab w:val="num" w:pos="428"/>
        </w:tabs>
        <w:ind w:left="411" w:hanging="34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8" w15:restartNumberingAfterBreak="0">
    <w:nsid w:val="536C2ADA"/>
    <w:multiLevelType w:val="hybridMultilevel"/>
    <w:tmpl w:val="B5E6B1FA"/>
    <w:lvl w:ilvl="0" w:tplc="A21449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7A6918"/>
    <w:multiLevelType w:val="multilevel"/>
    <w:tmpl w:val="313C45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EE6433"/>
    <w:multiLevelType w:val="hybridMultilevel"/>
    <w:tmpl w:val="8F8A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A3F74"/>
    <w:multiLevelType w:val="multilevel"/>
    <w:tmpl w:val="7090E152"/>
    <w:lvl w:ilvl="0">
      <w:start w:val="1"/>
      <w:numFmt w:val="upperRoman"/>
      <w:lvlText w:val="%1."/>
      <w:lvlJc w:val="righ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8734FA"/>
    <w:multiLevelType w:val="multilevel"/>
    <w:tmpl w:val="03460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33" w15:restartNumberingAfterBreak="0">
    <w:nsid w:val="6A256711"/>
    <w:multiLevelType w:val="hybridMultilevel"/>
    <w:tmpl w:val="72FE06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D36041F"/>
    <w:multiLevelType w:val="hybridMultilevel"/>
    <w:tmpl w:val="5C70CF18"/>
    <w:lvl w:ilvl="0" w:tplc="66E0F5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F357E"/>
    <w:multiLevelType w:val="hybridMultilevel"/>
    <w:tmpl w:val="CC324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42D3CDA"/>
    <w:multiLevelType w:val="hybridMultilevel"/>
    <w:tmpl w:val="A63CB57E"/>
    <w:lvl w:ilvl="0" w:tplc="B8D420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745E1D48"/>
    <w:multiLevelType w:val="hybridMultilevel"/>
    <w:tmpl w:val="D4507E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924C6"/>
    <w:multiLevelType w:val="hybridMultilevel"/>
    <w:tmpl w:val="F94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021E3"/>
    <w:multiLevelType w:val="hybridMultilevel"/>
    <w:tmpl w:val="FD02C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45824"/>
    <w:multiLevelType w:val="hybridMultilevel"/>
    <w:tmpl w:val="5A7CC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70C20"/>
    <w:multiLevelType w:val="hybridMultilevel"/>
    <w:tmpl w:val="10528C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82453"/>
    <w:multiLevelType w:val="hybridMultilevel"/>
    <w:tmpl w:val="B9E4FF8A"/>
    <w:lvl w:ilvl="0" w:tplc="72162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31"/>
  </w:num>
  <w:num w:numId="4">
    <w:abstractNumId w:val="10"/>
  </w:num>
  <w:num w:numId="5">
    <w:abstractNumId w:val="22"/>
  </w:num>
  <w:num w:numId="6">
    <w:abstractNumId w:val="1"/>
  </w:num>
  <w:num w:numId="7">
    <w:abstractNumId w:val="0"/>
  </w:num>
  <w:num w:numId="8">
    <w:abstractNumId w:val="30"/>
  </w:num>
  <w:num w:numId="9">
    <w:abstractNumId w:val="27"/>
  </w:num>
  <w:num w:numId="10">
    <w:abstractNumId w:val="15"/>
  </w:num>
  <w:num w:numId="11">
    <w:abstractNumId w:val="13"/>
  </w:num>
  <w:num w:numId="12">
    <w:abstractNumId w:val="34"/>
  </w:num>
  <w:num w:numId="13">
    <w:abstractNumId w:val="35"/>
  </w:num>
  <w:num w:numId="14">
    <w:abstractNumId w:val="40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8"/>
  </w:num>
  <w:num w:numId="20">
    <w:abstractNumId w:val="23"/>
  </w:num>
  <w:num w:numId="21">
    <w:abstractNumId w:val="41"/>
  </w:num>
  <w:num w:numId="22">
    <w:abstractNumId w:val="11"/>
  </w:num>
  <w:num w:numId="23">
    <w:abstractNumId w:val="39"/>
  </w:num>
  <w:num w:numId="24">
    <w:abstractNumId w:val="37"/>
  </w:num>
  <w:num w:numId="25">
    <w:abstractNumId w:val="19"/>
  </w:num>
  <w:num w:numId="26">
    <w:abstractNumId w:val="38"/>
  </w:num>
  <w:num w:numId="27">
    <w:abstractNumId w:val="2"/>
  </w:num>
  <w:num w:numId="28">
    <w:abstractNumId w:val="29"/>
  </w:num>
  <w:num w:numId="29">
    <w:abstractNumId w:val="24"/>
  </w:num>
  <w:num w:numId="30">
    <w:abstractNumId w:val="3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4"/>
  </w:num>
  <w:num w:numId="36">
    <w:abstractNumId w:val="36"/>
  </w:num>
  <w:num w:numId="37">
    <w:abstractNumId w:val="9"/>
  </w:num>
  <w:num w:numId="38">
    <w:abstractNumId w:val="17"/>
  </w:num>
  <w:num w:numId="39">
    <w:abstractNumId w:val="14"/>
  </w:num>
  <w:num w:numId="40">
    <w:abstractNumId w:val="12"/>
  </w:num>
  <w:num w:numId="41">
    <w:abstractNumId w:val="21"/>
  </w:num>
  <w:num w:numId="42">
    <w:abstractNumId w:val="8"/>
  </w:num>
  <w:num w:numId="43">
    <w:abstractNumId w:val="2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77"/>
    <w:rsid w:val="000137CB"/>
    <w:rsid w:val="00015115"/>
    <w:rsid w:val="00021283"/>
    <w:rsid w:val="00023045"/>
    <w:rsid w:val="00032E7B"/>
    <w:rsid w:val="00035633"/>
    <w:rsid w:val="000509F1"/>
    <w:rsid w:val="00060B41"/>
    <w:rsid w:val="00064483"/>
    <w:rsid w:val="000742C7"/>
    <w:rsid w:val="00084AC6"/>
    <w:rsid w:val="000918A4"/>
    <w:rsid w:val="000965D9"/>
    <w:rsid w:val="00097D38"/>
    <w:rsid w:val="000A1DE8"/>
    <w:rsid w:val="000A2D4F"/>
    <w:rsid w:val="000A48E3"/>
    <w:rsid w:val="000A7F28"/>
    <w:rsid w:val="000B3A0C"/>
    <w:rsid w:val="000E1D2D"/>
    <w:rsid w:val="000F1A02"/>
    <w:rsid w:val="000F35A8"/>
    <w:rsid w:val="00106888"/>
    <w:rsid w:val="001131E6"/>
    <w:rsid w:val="00127938"/>
    <w:rsid w:val="00142C28"/>
    <w:rsid w:val="00142CA7"/>
    <w:rsid w:val="00146BED"/>
    <w:rsid w:val="00157847"/>
    <w:rsid w:val="00164F12"/>
    <w:rsid w:val="00170891"/>
    <w:rsid w:val="00175A75"/>
    <w:rsid w:val="00181747"/>
    <w:rsid w:val="00181F8A"/>
    <w:rsid w:val="0018219A"/>
    <w:rsid w:val="001826CD"/>
    <w:rsid w:val="00183E98"/>
    <w:rsid w:val="001A43F5"/>
    <w:rsid w:val="001A508A"/>
    <w:rsid w:val="001B1441"/>
    <w:rsid w:val="001C4BC3"/>
    <w:rsid w:val="001C6722"/>
    <w:rsid w:val="001D40A9"/>
    <w:rsid w:val="001D640C"/>
    <w:rsid w:val="001E5E8C"/>
    <w:rsid w:val="001E68EA"/>
    <w:rsid w:val="001E70DF"/>
    <w:rsid w:val="001E77C5"/>
    <w:rsid w:val="001F47C5"/>
    <w:rsid w:val="001F6155"/>
    <w:rsid w:val="002019EA"/>
    <w:rsid w:val="00222BF4"/>
    <w:rsid w:val="00225897"/>
    <w:rsid w:val="00226889"/>
    <w:rsid w:val="002370AC"/>
    <w:rsid w:val="0024637F"/>
    <w:rsid w:val="002464BD"/>
    <w:rsid w:val="00251319"/>
    <w:rsid w:val="0025666D"/>
    <w:rsid w:val="00260E43"/>
    <w:rsid w:val="0026261A"/>
    <w:rsid w:val="00266071"/>
    <w:rsid w:val="00271B89"/>
    <w:rsid w:val="002725CF"/>
    <w:rsid w:val="00274CC0"/>
    <w:rsid w:val="00277971"/>
    <w:rsid w:val="00281809"/>
    <w:rsid w:val="00282F07"/>
    <w:rsid w:val="002877C2"/>
    <w:rsid w:val="00295DA5"/>
    <w:rsid w:val="002961E5"/>
    <w:rsid w:val="002A472C"/>
    <w:rsid w:val="002A6863"/>
    <w:rsid w:val="002A7DC7"/>
    <w:rsid w:val="002B0164"/>
    <w:rsid w:val="002B2B49"/>
    <w:rsid w:val="002B7CA7"/>
    <w:rsid w:val="002D7309"/>
    <w:rsid w:val="002E1292"/>
    <w:rsid w:val="002E4CAF"/>
    <w:rsid w:val="002E64EC"/>
    <w:rsid w:val="0032167F"/>
    <w:rsid w:val="00357C6C"/>
    <w:rsid w:val="00363736"/>
    <w:rsid w:val="0037485A"/>
    <w:rsid w:val="003757E3"/>
    <w:rsid w:val="00381375"/>
    <w:rsid w:val="0038245D"/>
    <w:rsid w:val="00382C1B"/>
    <w:rsid w:val="003848D3"/>
    <w:rsid w:val="003870E5"/>
    <w:rsid w:val="003A3C3A"/>
    <w:rsid w:val="003B21B3"/>
    <w:rsid w:val="003B5E94"/>
    <w:rsid w:val="003D25B5"/>
    <w:rsid w:val="003E5832"/>
    <w:rsid w:val="00400835"/>
    <w:rsid w:val="00405F6B"/>
    <w:rsid w:val="00415277"/>
    <w:rsid w:val="00416EBB"/>
    <w:rsid w:val="004209B6"/>
    <w:rsid w:val="00433DF1"/>
    <w:rsid w:val="0043473E"/>
    <w:rsid w:val="00444EBD"/>
    <w:rsid w:val="00454A0B"/>
    <w:rsid w:val="004630CA"/>
    <w:rsid w:val="0046418F"/>
    <w:rsid w:val="00486A60"/>
    <w:rsid w:val="004969E9"/>
    <w:rsid w:val="004A22C0"/>
    <w:rsid w:val="004A33FC"/>
    <w:rsid w:val="004A5B89"/>
    <w:rsid w:val="004A73EB"/>
    <w:rsid w:val="004B16E1"/>
    <w:rsid w:val="004C10D8"/>
    <w:rsid w:val="004C570E"/>
    <w:rsid w:val="004D7D8A"/>
    <w:rsid w:val="004E56DE"/>
    <w:rsid w:val="004F2DC4"/>
    <w:rsid w:val="00503E54"/>
    <w:rsid w:val="00515189"/>
    <w:rsid w:val="00521A40"/>
    <w:rsid w:val="0052318F"/>
    <w:rsid w:val="00532AFB"/>
    <w:rsid w:val="00542C4A"/>
    <w:rsid w:val="00542EB5"/>
    <w:rsid w:val="00543FA8"/>
    <w:rsid w:val="00545993"/>
    <w:rsid w:val="00564107"/>
    <w:rsid w:val="0057352B"/>
    <w:rsid w:val="00577722"/>
    <w:rsid w:val="005868BF"/>
    <w:rsid w:val="00586953"/>
    <w:rsid w:val="005A2657"/>
    <w:rsid w:val="005B7F5A"/>
    <w:rsid w:val="005C000C"/>
    <w:rsid w:val="005C252C"/>
    <w:rsid w:val="005E030F"/>
    <w:rsid w:val="005E4B34"/>
    <w:rsid w:val="005E6AF9"/>
    <w:rsid w:val="005F2719"/>
    <w:rsid w:val="005F288E"/>
    <w:rsid w:val="005F5AD4"/>
    <w:rsid w:val="006006D2"/>
    <w:rsid w:val="00622B67"/>
    <w:rsid w:val="00637FC7"/>
    <w:rsid w:val="00661DEE"/>
    <w:rsid w:val="00684678"/>
    <w:rsid w:val="00687155"/>
    <w:rsid w:val="00692E4C"/>
    <w:rsid w:val="006934C0"/>
    <w:rsid w:val="00697C2A"/>
    <w:rsid w:val="00697E4C"/>
    <w:rsid w:val="006A7CC7"/>
    <w:rsid w:val="006B1C04"/>
    <w:rsid w:val="006B1DE4"/>
    <w:rsid w:val="006C63D7"/>
    <w:rsid w:val="006C6422"/>
    <w:rsid w:val="007008FA"/>
    <w:rsid w:val="00701EA8"/>
    <w:rsid w:val="007125A5"/>
    <w:rsid w:val="00725E93"/>
    <w:rsid w:val="00737864"/>
    <w:rsid w:val="00761AB8"/>
    <w:rsid w:val="00780198"/>
    <w:rsid w:val="00782806"/>
    <w:rsid w:val="007B513E"/>
    <w:rsid w:val="007B5596"/>
    <w:rsid w:val="007B64EB"/>
    <w:rsid w:val="007B7B86"/>
    <w:rsid w:val="007B7C83"/>
    <w:rsid w:val="007C05BB"/>
    <w:rsid w:val="007C2F52"/>
    <w:rsid w:val="007C646A"/>
    <w:rsid w:val="007D5BCE"/>
    <w:rsid w:val="007D67E8"/>
    <w:rsid w:val="007F325C"/>
    <w:rsid w:val="0080194C"/>
    <w:rsid w:val="00801E07"/>
    <w:rsid w:val="008326CB"/>
    <w:rsid w:val="0083456A"/>
    <w:rsid w:val="008455F4"/>
    <w:rsid w:val="00862513"/>
    <w:rsid w:val="00863851"/>
    <w:rsid w:val="00863983"/>
    <w:rsid w:val="008658DB"/>
    <w:rsid w:val="00882803"/>
    <w:rsid w:val="00883BBD"/>
    <w:rsid w:val="00885AD8"/>
    <w:rsid w:val="008908C6"/>
    <w:rsid w:val="008A3F3B"/>
    <w:rsid w:val="008A4B56"/>
    <w:rsid w:val="008B049E"/>
    <w:rsid w:val="008B6AB6"/>
    <w:rsid w:val="008B7CCF"/>
    <w:rsid w:val="008C741E"/>
    <w:rsid w:val="008D5DEE"/>
    <w:rsid w:val="008F19E1"/>
    <w:rsid w:val="00913A3D"/>
    <w:rsid w:val="00914542"/>
    <w:rsid w:val="00917D39"/>
    <w:rsid w:val="009265A7"/>
    <w:rsid w:val="00934734"/>
    <w:rsid w:val="009376DF"/>
    <w:rsid w:val="009404E4"/>
    <w:rsid w:val="009511A1"/>
    <w:rsid w:val="00976DFB"/>
    <w:rsid w:val="00984B3B"/>
    <w:rsid w:val="00986937"/>
    <w:rsid w:val="009945B9"/>
    <w:rsid w:val="009A610B"/>
    <w:rsid w:val="009A64F0"/>
    <w:rsid w:val="009A69FD"/>
    <w:rsid w:val="009A6B9A"/>
    <w:rsid w:val="009B7907"/>
    <w:rsid w:val="009C4BFF"/>
    <w:rsid w:val="009C69A9"/>
    <w:rsid w:val="009D1CD0"/>
    <w:rsid w:val="009D5D06"/>
    <w:rsid w:val="009F75C7"/>
    <w:rsid w:val="00A04989"/>
    <w:rsid w:val="00A06982"/>
    <w:rsid w:val="00A160B6"/>
    <w:rsid w:val="00A37908"/>
    <w:rsid w:val="00A40C0F"/>
    <w:rsid w:val="00A51D54"/>
    <w:rsid w:val="00A66E50"/>
    <w:rsid w:val="00A778DE"/>
    <w:rsid w:val="00A85F91"/>
    <w:rsid w:val="00A91517"/>
    <w:rsid w:val="00AA2738"/>
    <w:rsid w:val="00AB3974"/>
    <w:rsid w:val="00AC2F24"/>
    <w:rsid w:val="00AD38DC"/>
    <w:rsid w:val="00AD598E"/>
    <w:rsid w:val="00AE6DD0"/>
    <w:rsid w:val="00B02C44"/>
    <w:rsid w:val="00B05DA5"/>
    <w:rsid w:val="00B157CC"/>
    <w:rsid w:val="00B2616E"/>
    <w:rsid w:val="00B31BE7"/>
    <w:rsid w:val="00B359EB"/>
    <w:rsid w:val="00B47D74"/>
    <w:rsid w:val="00B51F47"/>
    <w:rsid w:val="00B52DD0"/>
    <w:rsid w:val="00B74D0B"/>
    <w:rsid w:val="00B7640E"/>
    <w:rsid w:val="00B81B7C"/>
    <w:rsid w:val="00B92B68"/>
    <w:rsid w:val="00B94937"/>
    <w:rsid w:val="00B9734C"/>
    <w:rsid w:val="00BA20A8"/>
    <w:rsid w:val="00BB3F32"/>
    <w:rsid w:val="00BB58FA"/>
    <w:rsid w:val="00BD7CA4"/>
    <w:rsid w:val="00BE4490"/>
    <w:rsid w:val="00BE5C49"/>
    <w:rsid w:val="00BF5681"/>
    <w:rsid w:val="00BF65FD"/>
    <w:rsid w:val="00C145C7"/>
    <w:rsid w:val="00C24FB8"/>
    <w:rsid w:val="00C25C8D"/>
    <w:rsid w:val="00C2651D"/>
    <w:rsid w:val="00C347DE"/>
    <w:rsid w:val="00C37BF7"/>
    <w:rsid w:val="00C41719"/>
    <w:rsid w:val="00C54A96"/>
    <w:rsid w:val="00C60A19"/>
    <w:rsid w:val="00C710D7"/>
    <w:rsid w:val="00C9149E"/>
    <w:rsid w:val="00CA3EFF"/>
    <w:rsid w:val="00CB5E30"/>
    <w:rsid w:val="00CB60E2"/>
    <w:rsid w:val="00CC142D"/>
    <w:rsid w:val="00CD42BB"/>
    <w:rsid w:val="00CD56F2"/>
    <w:rsid w:val="00CE6669"/>
    <w:rsid w:val="00CF1A39"/>
    <w:rsid w:val="00CF36EE"/>
    <w:rsid w:val="00CF62FA"/>
    <w:rsid w:val="00D003B6"/>
    <w:rsid w:val="00D024C8"/>
    <w:rsid w:val="00D124D0"/>
    <w:rsid w:val="00D15234"/>
    <w:rsid w:val="00D1680E"/>
    <w:rsid w:val="00D30CCD"/>
    <w:rsid w:val="00D3220A"/>
    <w:rsid w:val="00D50A32"/>
    <w:rsid w:val="00D73FE3"/>
    <w:rsid w:val="00D76185"/>
    <w:rsid w:val="00D80A85"/>
    <w:rsid w:val="00D90505"/>
    <w:rsid w:val="00D95E33"/>
    <w:rsid w:val="00DA4C5E"/>
    <w:rsid w:val="00DB739E"/>
    <w:rsid w:val="00DC0746"/>
    <w:rsid w:val="00DC3488"/>
    <w:rsid w:val="00DD73A7"/>
    <w:rsid w:val="00DE01B5"/>
    <w:rsid w:val="00DE0A63"/>
    <w:rsid w:val="00DE1AEB"/>
    <w:rsid w:val="00DE3C09"/>
    <w:rsid w:val="00DF1C0B"/>
    <w:rsid w:val="00DF23E8"/>
    <w:rsid w:val="00E06A59"/>
    <w:rsid w:val="00E07F56"/>
    <w:rsid w:val="00E11BDE"/>
    <w:rsid w:val="00E134E5"/>
    <w:rsid w:val="00E151E2"/>
    <w:rsid w:val="00E171EC"/>
    <w:rsid w:val="00E25C50"/>
    <w:rsid w:val="00E25C7F"/>
    <w:rsid w:val="00E43E6D"/>
    <w:rsid w:val="00E56FED"/>
    <w:rsid w:val="00E65646"/>
    <w:rsid w:val="00E667A4"/>
    <w:rsid w:val="00E67B5B"/>
    <w:rsid w:val="00E752DA"/>
    <w:rsid w:val="00E83F90"/>
    <w:rsid w:val="00E91EBA"/>
    <w:rsid w:val="00E92E44"/>
    <w:rsid w:val="00EA5148"/>
    <w:rsid w:val="00EA60A2"/>
    <w:rsid w:val="00EB2F47"/>
    <w:rsid w:val="00ED3EC5"/>
    <w:rsid w:val="00EE0608"/>
    <w:rsid w:val="00EE51BE"/>
    <w:rsid w:val="00EE6270"/>
    <w:rsid w:val="00EF0EB1"/>
    <w:rsid w:val="00EF21BF"/>
    <w:rsid w:val="00F05671"/>
    <w:rsid w:val="00F12CEA"/>
    <w:rsid w:val="00F22AEB"/>
    <w:rsid w:val="00F24277"/>
    <w:rsid w:val="00F3357A"/>
    <w:rsid w:val="00F42A14"/>
    <w:rsid w:val="00F5029D"/>
    <w:rsid w:val="00F53814"/>
    <w:rsid w:val="00F554AA"/>
    <w:rsid w:val="00F67BF5"/>
    <w:rsid w:val="00F75377"/>
    <w:rsid w:val="00F8309F"/>
    <w:rsid w:val="00FB3BE8"/>
    <w:rsid w:val="00FC5C4F"/>
    <w:rsid w:val="00FD538C"/>
    <w:rsid w:val="00FE033E"/>
    <w:rsid w:val="00FE1884"/>
    <w:rsid w:val="00FE6395"/>
    <w:rsid w:val="00FF47E4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0C78"/>
  <w15:docId w15:val="{06E727AE-8D74-4815-973A-0D44366A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1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60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A60A2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A60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152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1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15277"/>
  </w:style>
  <w:style w:type="paragraph" w:styleId="a7">
    <w:name w:val="header"/>
    <w:basedOn w:val="a"/>
    <w:link w:val="a8"/>
    <w:uiPriority w:val="99"/>
    <w:rsid w:val="004152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5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1E2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uiPriority w:val="99"/>
    <w:rsid w:val="00F42A14"/>
    <w:rPr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F42A1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a">
    <w:name w:val="Hyperlink"/>
    <w:rsid w:val="008658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A60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0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EA6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"/>
    <w:basedOn w:val="a"/>
    <w:rsid w:val="00EA60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EA60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60A2"/>
  </w:style>
  <w:style w:type="character" w:styleId="ad">
    <w:name w:val="Strong"/>
    <w:basedOn w:val="a0"/>
    <w:uiPriority w:val="22"/>
    <w:qFormat/>
    <w:rsid w:val="00EA60A2"/>
    <w:rPr>
      <w:b/>
      <w:bCs/>
    </w:rPr>
  </w:style>
  <w:style w:type="paragraph" w:styleId="ae">
    <w:name w:val="No Spacing"/>
    <w:uiPriority w:val="1"/>
    <w:qFormat/>
    <w:rsid w:val="00EA60A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EA60A2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A60A2"/>
    <w:rPr>
      <w:rFonts w:ascii="Tahoma" w:eastAsia="Calibri" w:hAnsi="Tahoma" w:cs="Tahoma"/>
      <w:sz w:val="16"/>
      <w:szCs w:val="16"/>
    </w:rPr>
  </w:style>
  <w:style w:type="paragraph" w:styleId="af1">
    <w:name w:val="Body Text"/>
    <w:basedOn w:val="a"/>
    <w:link w:val="af2"/>
    <w:semiHidden/>
    <w:unhideWhenUsed/>
    <w:rsid w:val="00EA60A2"/>
    <w:pPr>
      <w:jc w:val="center"/>
    </w:pPr>
    <w:rPr>
      <w:b/>
      <w:szCs w:val="20"/>
    </w:rPr>
  </w:style>
  <w:style w:type="character" w:customStyle="1" w:styleId="af2">
    <w:name w:val="Основной текст Знак"/>
    <w:basedOn w:val="a0"/>
    <w:link w:val="af1"/>
    <w:semiHidden/>
    <w:rsid w:val="00EA6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0A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0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C37BF7"/>
    <w:pPr>
      <w:jc w:val="center"/>
    </w:pPr>
    <w:rPr>
      <w:sz w:val="28"/>
    </w:rPr>
  </w:style>
  <w:style w:type="character" w:customStyle="1" w:styleId="af4">
    <w:name w:val="Заголовок Знак"/>
    <w:basedOn w:val="a0"/>
    <w:link w:val="af3"/>
    <w:rsid w:val="00C37B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A6BA-3801-4B75-BFA7-C39F8135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8786</Words>
  <Characters>50086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2016-12-13T08:09:00Z</cp:lastPrinted>
  <dcterms:created xsi:type="dcterms:W3CDTF">2017-01-24T12:40:00Z</dcterms:created>
  <dcterms:modified xsi:type="dcterms:W3CDTF">2017-01-24T12:43:00Z</dcterms:modified>
</cp:coreProperties>
</file>